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15B895D2" w:rsidR="00FD796A" w:rsidRPr="00165814" w:rsidRDefault="006E1D1F" w:rsidP="00FD796A">
                            <w:pPr>
                              <w:pStyle w:val="Subtitle"/>
                              <w:rPr>
                                <w:sz w:val="40"/>
                                <w:szCs w:val="40"/>
                              </w:rPr>
                            </w:pPr>
                            <w:r w:rsidRPr="00E54B0E">
                              <w:rPr>
                                <w:sz w:val="40"/>
                                <w:szCs w:val="40"/>
                              </w:rPr>
                              <w:t>June</w:t>
                            </w:r>
                            <w:r w:rsidR="00E54B0E">
                              <w:rPr>
                                <w:sz w:val="40"/>
                                <w:szCs w:val="40"/>
                              </w:rPr>
                              <w:t xml:space="preserve">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15B895D2" w:rsidR="00FD796A" w:rsidRPr="00165814" w:rsidRDefault="006E1D1F" w:rsidP="00FD796A">
                      <w:pPr>
                        <w:pStyle w:val="Subtitle"/>
                        <w:rPr>
                          <w:sz w:val="40"/>
                          <w:szCs w:val="40"/>
                        </w:rPr>
                      </w:pPr>
                      <w:r w:rsidRPr="00E54B0E">
                        <w:rPr>
                          <w:sz w:val="40"/>
                          <w:szCs w:val="40"/>
                        </w:rPr>
                        <w:t>June</w:t>
                      </w:r>
                      <w:r w:rsidR="00E54B0E">
                        <w:rPr>
                          <w:sz w:val="40"/>
                          <w:szCs w:val="40"/>
                        </w:rPr>
                        <w:t xml:space="preserve">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2B8564ED" w:rsidR="00F15157" w:rsidRPr="00165814" w:rsidRDefault="00215808" w:rsidP="00F15157">
                            <w:pPr>
                              <w:pStyle w:val="Subtitle"/>
                            </w:pPr>
                            <w:r>
                              <w:t>Horsham Rural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2B8564ED" w:rsidR="00F15157" w:rsidRPr="00165814" w:rsidRDefault="00215808" w:rsidP="00F15157">
                      <w:pPr>
                        <w:pStyle w:val="Subtitle"/>
                      </w:pPr>
                      <w:r>
                        <w:t>Horsham Rural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5EB57C3A" w:rsidR="00BB3CF6" w:rsidRPr="009F2682" w:rsidRDefault="00640C2B" w:rsidP="009274E2">
      <w:r w:rsidRPr="00640C2B">
        <w:t xml:space="preserve">The electoral representation </w:t>
      </w:r>
      <w:r w:rsidR="00612FA3">
        <w:t>advisory</w:t>
      </w:r>
      <w:r w:rsidRPr="00640C2B">
        <w:t xml:space="preserve"> panel acknowledges the </w:t>
      </w:r>
      <w:r w:rsidR="00C03829" w:rsidRPr="004E369A">
        <w:t>Wotjobaluk, Wergaia, Jupag</w:t>
      </w:r>
      <w:r w:rsidR="00D93A6D">
        <w:t>a</w:t>
      </w:r>
      <w:r w:rsidR="00C03829" w:rsidRPr="004E369A">
        <w:t xml:space="preserve">lk, Jaadwa and Jadawadjali </w:t>
      </w:r>
      <w:r w:rsidR="00563645" w:rsidRPr="00495A85">
        <w:t>peoples</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Caption w:val="Document history and version control"/>
        <w:tblDescription w:val="A version control table. It has columns for version, date approved, submission approved by, and brief description"/>
      </w:tblPr>
      <w:tblGrid>
        <w:gridCol w:w="1129"/>
        <w:gridCol w:w="1843"/>
        <w:gridCol w:w="3402"/>
        <w:gridCol w:w="2642"/>
      </w:tblGrid>
      <w:tr w:rsidR="00D619B1" w14:paraId="5C56C0F4" w14:textId="77777777" w:rsidTr="00CA1470">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Version</w:t>
            </w:r>
          </w:p>
        </w:tc>
        <w:tc>
          <w:tcPr>
            <w:tcW w:w="1843" w:type="dxa"/>
          </w:tcPr>
          <w:p w14:paraId="36E55491"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Date approved</w:t>
            </w:r>
          </w:p>
        </w:tc>
        <w:tc>
          <w:tcPr>
            <w:tcW w:w="3402" w:type="dxa"/>
          </w:tcPr>
          <w:p w14:paraId="16EA19CB" w14:textId="77777777" w:rsidR="00D619B1" w:rsidRPr="00604563" w:rsidRDefault="00D619B1" w:rsidP="00F33992">
            <w:pPr>
              <w:pStyle w:val="Body"/>
              <w:spacing w:after="0" w:line="240" w:lineRule="auto"/>
              <w:rPr>
                <w:rStyle w:val="Style1"/>
                <w:b/>
                <w:bCs/>
                <w:sz w:val="20"/>
                <w:szCs w:val="20"/>
              </w:rPr>
            </w:pPr>
            <w:r>
              <w:rPr>
                <w:rStyle w:val="Style1"/>
                <w:b/>
                <w:bCs/>
                <w:sz w:val="20"/>
                <w:szCs w:val="20"/>
              </w:rPr>
              <w:t>Submission a</w:t>
            </w:r>
            <w:r w:rsidRPr="00604563">
              <w:rPr>
                <w:rStyle w:val="Style1"/>
                <w:b/>
                <w:bCs/>
                <w:sz w:val="20"/>
                <w:szCs w:val="20"/>
              </w:rPr>
              <w:t>pproved by</w:t>
            </w:r>
          </w:p>
        </w:tc>
        <w:tc>
          <w:tcPr>
            <w:tcW w:w="2642" w:type="dxa"/>
          </w:tcPr>
          <w:p w14:paraId="2DEC466E"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Brief description</w:t>
            </w:r>
          </w:p>
        </w:tc>
      </w:tr>
      <w:tr w:rsidR="00CA1470" w:rsidRPr="00BB6758" w14:paraId="4C5F430F" w14:textId="77777777" w:rsidTr="00CA1470">
        <w:tc>
          <w:tcPr>
            <w:tcW w:w="1129" w:type="dxa"/>
          </w:tcPr>
          <w:p w14:paraId="05088471" w14:textId="77777777" w:rsidR="00CA1470" w:rsidRPr="00BB6758" w:rsidRDefault="00CA1470" w:rsidP="0063724A">
            <w:pPr>
              <w:pStyle w:val="Body"/>
              <w:spacing w:after="0" w:line="240" w:lineRule="auto"/>
              <w:jc w:val="center"/>
              <w:rPr>
                <w:sz w:val="18"/>
                <w:szCs w:val="18"/>
              </w:rPr>
            </w:pPr>
            <w:r>
              <w:rPr>
                <w:sz w:val="18"/>
                <w:szCs w:val="18"/>
              </w:rPr>
              <w:t>1</w:t>
            </w:r>
          </w:p>
        </w:tc>
        <w:tc>
          <w:tcPr>
            <w:tcW w:w="1843" w:type="dxa"/>
          </w:tcPr>
          <w:p w14:paraId="32CDA1EB" w14:textId="77777777" w:rsidR="00CA1470" w:rsidRPr="00BB6758" w:rsidRDefault="00CA1470" w:rsidP="0063724A">
            <w:pPr>
              <w:pStyle w:val="Body"/>
              <w:spacing w:after="0" w:line="240" w:lineRule="auto"/>
              <w:rPr>
                <w:sz w:val="18"/>
                <w:szCs w:val="18"/>
              </w:rPr>
            </w:pPr>
            <w:r>
              <w:rPr>
                <w:sz w:val="18"/>
                <w:szCs w:val="18"/>
              </w:rPr>
              <w:t>23 May 2023</w:t>
            </w:r>
          </w:p>
        </w:tc>
        <w:tc>
          <w:tcPr>
            <w:tcW w:w="3402" w:type="dxa"/>
          </w:tcPr>
          <w:p w14:paraId="15C9770F" w14:textId="24D32065" w:rsidR="00CA1470" w:rsidRPr="00BB6758" w:rsidRDefault="00CA1470" w:rsidP="0063724A">
            <w:pPr>
              <w:pStyle w:val="Body"/>
              <w:spacing w:after="0" w:line="240" w:lineRule="auto"/>
              <w:rPr>
                <w:sz w:val="18"/>
                <w:szCs w:val="18"/>
              </w:rPr>
            </w:pPr>
            <w:r>
              <w:rPr>
                <w:sz w:val="18"/>
                <w:szCs w:val="18"/>
              </w:rPr>
              <w:t>Acting Deputy Electoral Commissioner</w:t>
            </w:r>
          </w:p>
        </w:tc>
        <w:tc>
          <w:tcPr>
            <w:tcW w:w="2642" w:type="dxa"/>
          </w:tcPr>
          <w:p w14:paraId="6CE94740" w14:textId="77777777" w:rsidR="00CA1470" w:rsidRPr="00BB6758" w:rsidRDefault="00CA1470" w:rsidP="0063724A">
            <w:pPr>
              <w:pStyle w:val="Body"/>
              <w:spacing w:after="0" w:line="240" w:lineRule="auto"/>
              <w:rPr>
                <w:sz w:val="18"/>
                <w:szCs w:val="18"/>
              </w:rPr>
            </w:pPr>
            <w:r>
              <w:rPr>
                <w:sz w:val="18"/>
                <w:szCs w:val="18"/>
              </w:rPr>
              <w:t>Final version for publication</w:t>
            </w:r>
          </w:p>
        </w:tc>
      </w:tr>
    </w:tbl>
    <w:p w14:paraId="7FD21143" w14:textId="77777777" w:rsidR="00D619B1" w:rsidRDefault="00D619B1" w:rsidP="00D619B1"/>
    <w:p w14:paraId="3BD2B882" w14:textId="77777777" w:rsidR="00DC7A22" w:rsidRDefault="00DC7A22" w:rsidP="003A34E0"/>
    <w:p w14:paraId="79284F6D" w14:textId="77777777" w:rsidR="00DC7A22" w:rsidRDefault="00DC7A22" w:rsidP="003A34E0">
      <w:r>
        <w:br w:type="page"/>
      </w:r>
    </w:p>
    <w:p w14:paraId="3C2C91A8" w14:textId="77777777" w:rsidR="00540283"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14DCA766" w14:textId="027ABCB8" w:rsidR="00540283" w:rsidRDefault="00000000">
      <w:pPr>
        <w:pStyle w:val="TOC1"/>
        <w:rPr>
          <w:rFonts w:asciiTheme="minorHAnsi" w:eastAsiaTheme="minorEastAsia" w:hAnsiTheme="minorHAnsi"/>
          <w:b w:val="0"/>
          <w:noProof/>
          <w:lang w:eastAsia="en-AU"/>
        </w:rPr>
      </w:pPr>
      <w:hyperlink w:anchor="_Toc138254788" w:history="1">
        <w:r w:rsidR="00540283" w:rsidRPr="000E59A4">
          <w:rPr>
            <w:rStyle w:val="Hyperlink"/>
            <w:noProof/>
          </w:rPr>
          <w:t>Executive summary</w:t>
        </w:r>
        <w:r w:rsidR="00540283">
          <w:rPr>
            <w:noProof/>
            <w:webHidden/>
          </w:rPr>
          <w:tab/>
        </w:r>
        <w:r w:rsidR="00540283">
          <w:rPr>
            <w:noProof/>
            <w:webHidden/>
          </w:rPr>
          <w:fldChar w:fldCharType="begin"/>
        </w:r>
        <w:r w:rsidR="00540283">
          <w:rPr>
            <w:noProof/>
            <w:webHidden/>
          </w:rPr>
          <w:instrText xml:space="preserve"> PAGEREF _Toc138254788 \h </w:instrText>
        </w:r>
        <w:r w:rsidR="00540283">
          <w:rPr>
            <w:noProof/>
            <w:webHidden/>
          </w:rPr>
        </w:r>
        <w:r w:rsidR="00540283">
          <w:rPr>
            <w:noProof/>
            <w:webHidden/>
          </w:rPr>
          <w:fldChar w:fldCharType="separate"/>
        </w:r>
        <w:r w:rsidR="00540283">
          <w:rPr>
            <w:noProof/>
            <w:webHidden/>
          </w:rPr>
          <w:t>4</w:t>
        </w:r>
        <w:r w:rsidR="00540283">
          <w:rPr>
            <w:noProof/>
            <w:webHidden/>
          </w:rPr>
          <w:fldChar w:fldCharType="end"/>
        </w:r>
      </w:hyperlink>
    </w:p>
    <w:p w14:paraId="700EB4B7" w14:textId="668A3FB3" w:rsidR="00540283" w:rsidRDefault="00000000">
      <w:pPr>
        <w:pStyle w:val="TOC2"/>
        <w:rPr>
          <w:rFonts w:asciiTheme="minorHAnsi" w:eastAsiaTheme="minorEastAsia" w:hAnsiTheme="minorHAnsi"/>
          <w:noProof/>
          <w:lang w:eastAsia="en-AU"/>
        </w:rPr>
      </w:pPr>
      <w:hyperlink w:anchor="_Toc138254789" w:history="1">
        <w:r w:rsidR="00540283" w:rsidRPr="000E59A4">
          <w:rPr>
            <w:rStyle w:val="Hyperlink"/>
            <w:noProof/>
          </w:rPr>
          <w:t>Developing electoral structure models</w:t>
        </w:r>
        <w:r w:rsidR="00540283">
          <w:rPr>
            <w:noProof/>
            <w:webHidden/>
          </w:rPr>
          <w:tab/>
        </w:r>
        <w:r w:rsidR="00540283">
          <w:rPr>
            <w:noProof/>
            <w:webHidden/>
          </w:rPr>
          <w:fldChar w:fldCharType="begin"/>
        </w:r>
        <w:r w:rsidR="00540283">
          <w:rPr>
            <w:noProof/>
            <w:webHidden/>
          </w:rPr>
          <w:instrText xml:space="preserve"> PAGEREF _Toc138254789 \h </w:instrText>
        </w:r>
        <w:r w:rsidR="00540283">
          <w:rPr>
            <w:noProof/>
            <w:webHidden/>
          </w:rPr>
        </w:r>
        <w:r w:rsidR="00540283">
          <w:rPr>
            <w:noProof/>
            <w:webHidden/>
          </w:rPr>
          <w:fldChar w:fldCharType="separate"/>
        </w:r>
        <w:r w:rsidR="00540283">
          <w:rPr>
            <w:noProof/>
            <w:webHidden/>
          </w:rPr>
          <w:t>4</w:t>
        </w:r>
        <w:r w:rsidR="00540283">
          <w:rPr>
            <w:noProof/>
            <w:webHidden/>
          </w:rPr>
          <w:fldChar w:fldCharType="end"/>
        </w:r>
      </w:hyperlink>
    </w:p>
    <w:p w14:paraId="7F37C750" w14:textId="76DEA488" w:rsidR="00540283" w:rsidRDefault="00000000">
      <w:pPr>
        <w:pStyle w:val="TOC2"/>
        <w:rPr>
          <w:rFonts w:asciiTheme="minorHAnsi" w:eastAsiaTheme="minorEastAsia" w:hAnsiTheme="minorHAnsi"/>
          <w:noProof/>
          <w:lang w:eastAsia="en-AU"/>
        </w:rPr>
      </w:pPr>
      <w:hyperlink w:anchor="_Toc138254790" w:history="1">
        <w:r w:rsidR="00540283" w:rsidRPr="000E59A4">
          <w:rPr>
            <w:rStyle w:val="Hyperlink"/>
            <w:noProof/>
          </w:rPr>
          <w:t>Electoral structure models</w:t>
        </w:r>
        <w:r w:rsidR="00540283">
          <w:rPr>
            <w:noProof/>
            <w:webHidden/>
          </w:rPr>
          <w:tab/>
        </w:r>
        <w:r w:rsidR="00540283">
          <w:rPr>
            <w:noProof/>
            <w:webHidden/>
          </w:rPr>
          <w:fldChar w:fldCharType="begin"/>
        </w:r>
        <w:r w:rsidR="00540283">
          <w:rPr>
            <w:noProof/>
            <w:webHidden/>
          </w:rPr>
          <w:instrText xml:space="preserve"> PAGEREF _Toc138254790 \h </w:instrText>
        </w:r>
        <w:r w:rsidR="00540283">
          <w:rPr>
            <w:noProof/>
            <w:webHidden/>
          </w:rPr>
        </w:r>
        <w:r w:rsidR="00540283">
          <w:rPr>
            <w:noProof/>
            <w:webHidden/>
          </w:rPr>
          <w:fldChar w:fldCharType="separate"/>
        </w:r>
        <w:r w:rsidR="00540283">
          <w:rPr>
            <w:noProof/>
            <w:webHidden/>
          </w:rPr>
          <w:t>4</w:t>
        </w:r>
        <w:r w:rsidR="00540283">
          <w:rPr>
            <w:noProof/>
            <w:webHidden/>
          </w:rPr>
          <w:fldChar w:fldCharType="end"/>
        </w:r>
      </w:hyperlink>
    </w:p>
    <w:p w14:paraId="19E64B90" w14:textId="44225530" w:rsidR="00540283" w:rsidRDefault="00000000">
      <w:pPr>
        <w:pStyle w:val="TOC2"/>
        <w:rPr>
          <w:rFonts w:asciiTheme="minorHAnsi" w:eastAsiaTheme="minorEastAsia" w:hAnsiTheme="minorHAnsi"/>
          <w:noProof/>
          <w:lang w:eastAsia="en-AU"/>
        </w:rPr>
      </w:pPr>
      <w:hyperlink w:anchor="_Toc138254791" w:history="1">
        <w:r w:rsidR="00540283" w:rsidRPr="000E59A4">
          <w:rPr>
            <w:rStyle w:val="Hyperlink"/>
            <w:noProof/>
          </w:rPr>
          <w:t>Next steps</w:t>
        </w:r>
        <w:r w:rsidR="00540283">
          <w:rPr>
            <w:noProof/>
            <w:webHidden/>
          </w:rPr>
          <w:tab/>
        </w:r>
        <w:r w:rsidR="00540283">
          <w:rPr>
            <w:noProof/>
            <w:webHidden/>
          </w:rPr>
          <w:fldChar w:fldCharType="begin"/>
        </w:r>
        <w:r w:rsidR="00540283">
          <w:rPr>
            <w:noProof/>
            <w:webHidden/>
          </w:rPr>
          <w:instrText xml:space="preserve"> PAGEREF _Toc138254791 \h </w:instrText>
        </w:r>
        <w:r w:rsidR="00540283">
          <w:rPr>
            <w:noProof/>
            <w:webHidden/>
          </w:rPr>
        </w:r>
        <w:r w:rsidR="00540283">
          <w:rPr>
            <w:noProof/>
            <w:webHidden/>
          </w:rPr>
          <w:fldChar w:fldCharType="separate"/>
        </w:r>
        <w:r w:rsidR="00540283">
          <w:rPr>
            <w:noProof/>
            <w:webHidden/>
          </w:rPr>
          <w:t>4</w:t>
        </w:r>
        <w:r w:rsidR="00540283">
          <w:rPr>
            <w:noProof/>
            <w:webHidden/>
          </w:rPr>
          <w:fldChar w:fldCharType="end"/>
        </w:r>
      </w:hyperlink>
    </w:p>
    <w:p w14:paraId="32EDA4C3" w14:textId="6B996BFC" w:rsidR="00540283" w:rsidRDefault="00000000">
      <w:pPr>
        <w:pStyle w:val="TOC1"/>
        <w:rPr>
          <w:rFonts w:asciiTheme="minorHAnsi" w:eastAsiaTheme="minorEastAsia" w:hAnsiTheme="minorHAnsi"/>
          <w:b w:val="0"/>
          <w:noProof/>
          <w:lang w:eastAsia="en-AU"/>
        </w:rPr>
      </w:pPr>
      <w:hyperlink w:anchor="_Toc138254792" w:history="1">
        <w:r w:rsidR="00540283" w:rsidRPr="000E59A4">
          <w:rPr>
            <w:rStyle w:val="Hyperlink"/>
            <w:noProof/>
          </w:rPr>
          <w:t>Background</w:t>
        </w:r>
        <w:r w:rsidR="00540283">
          <w:rPr>
            <w:noProof/>
            <w:webHidden/>
          </w:rPr>
          <w:tab/>
        </w:r>
        <w:r w:rsidR="00540283">
          <w:rPr>
            <w:noProof/>
            <w:webHidden/>
          </w:rPr>
          <w:fldChar w:fldCharType="begin"/>
        </w:r>
        <w:r w:rsidR="00540283">
          <w:rPr>
            <w:noProof/>
            <w:webHidden/>
          </w:rPr>
          <w:instrText xml:space="preserve"> PAGEREF _Toc138254792 \h </w:instrText>
        </w:r>
        <w:r w:rsidR="00540283">
          <w:rPr>
            <w:noProof/>
            <w:webHidden/>
          </w:rPr>
        </w:r>
        <w:r w:rsidR="00540283">
          <w:rPr>
            <w:noProof/>
            <w:webHidden/>
          </w:rPr>
          <w:fldChar w:fldCharType="separate"/>
        </w:r>
        <w:r w:rsidR="00540283">
          <w:rPr>
            <w:noProof/>
            <w:webHidden/>
          </w:rPr>
          <w:t>6</w:t>
        </w:r>
        <w:r w:rsidR="00540283">
          <w:rPr>
            <w:noProof/>
            <w:webHidden/>
          </w:rPr>
          <w:fldChar w:fldCharType="end"/>
        </w:r>
      </w:hyperlink>
    </w:p>
    <w:p w14:paraId="61D69153" w14:textId="2B447701" w:rsidR="00540283" w:rsidRDefault="00000000">
      <w:pPr>
        <w:pStyle w:val="TOC2"/>
        <w:rPr>
          <w:rFonts w:asciiTheme="minorHAnsi" w:eastAsiaTheme="minorEastAsia" w:hAnsiTheme="minorHAnsi"/>
          <w:noProof/>
          <w:lang w:eastAsia="en-AU"/>
        </w:rPr>
      </w:pPr>
      <w:hyperlink w:anchor="_Toc138254793" w:history="1">
        <w:r w:rsidR="00540283" w:rsidRPr="000E59A4">
          <w:rPr>
            <w:rStyle w:val="Hyperlink"/>
            <w:noProof/>
          </w:rPr>
          <w:t>About the 2023–24 electoral structure reviews</w:t>
        </w:r>
        <w:r w:rsidR="00540283">
          <w:rPr>
            <w:noProof/>
            <w:webHidden/>
          </w:rPr>
          <w:tab/>
        </w:r>
        <w:r w:rsidR="00540283">
          <w:rPr>
            <w:noProof/>
            <w:webHidden/>
          </w:rPr>
          <w:fldChar w:fldCharType="begin"/>
        </w:r>
        <w:r w:rsidR="00540283">
          <w:rPr>
            <w:noProof/>
            <w:webHidden/>
          </w:rPr>
          <w:instrText xml:space="preserve"> PAGEREF _Toc138254793 \h </w:instrText>
        </w:r>
        <w:r w:rsidR="00540283">
          <w:rPr>
            <w:noProof/>
            <w:webHidden/>
          </w:rPr>
        </w:r>
        <w:r w:rsidR="00540283">
          <w:rPr>
            <w:noProof/>
            <w:webHidden/>
          </w:rPr>
          <w:fldChar w:fldCharType="separate"/>
        </w:r>
        <w:r w:rsidR="00540283">
          <w:rPr>
            <w:noProof/>
            <w:webHidden/>
          </w:rPr>
          <w:t>6</w:t>
        </w:r>
        <w:r w:rsidR="00540283">
          <w:rPr>
            <w:noProof/>
            <w:webHidden/>
          </w:rPr>
          <w:fldChar w:fldCharType="end"/>
        </w:r>
      </w:hyperlink>
    </w:p>
    <w:p w14:paraId="7F91F7BD" w14:textId="4EA9B8FB" w:rsidR="00540283" w:rsidRDefault="00000000">
      <w:pPr>
        <w:pStyle w:val="TOC2"/>
        <w:rPr>
          <w:rFonts w:asciiTheme="minorHAnsi" w:eastAsiaTheme="minorEastAsia" w:hAnsiTheme="minorHAnsi"/>
          <w:noProof/>
          <w:lang w:eastAsia="en-AU"/>
        </w:rPr>
      </w:pPr>
      <w:hyperlink w:anchor="_Toc138254794" w:history="1">
        <w:r w:rsidR="00540283" w:rsidRPr="000E59A4">
          <w:rPr>
            <w:rStyle w:val="Hyperlink"/>
            <w:noProof/>
          </w:rPr>
          <w:t>The electoral representation advisory panel</w:t>
        </w:r>
        <w:r w:rsidR="00540283">
          <w:rPr>
            <w:noProof/>
            <w:webHidden/>
          </w:rPr>
          <w:tab/>
        </w:r>
        <w:r w:rsidR="00540283">
          <w:rPr>
            <w:noProof/>
            <w:webHidden/>
          </w:rPr>
          <w:fldChar w:fldCharType="begin"/>
        </w:r>
        <w:r w:rsidR="00540283">
          <w:rPr>
            <w:noProof/>
            <w:webHidden/>
          </w:rPr>
          <w:instrText xml:space="preserve"> PAGEREF _Toc138254794 \h </w:instrText>
        </w:r>
        <w:r w:rsidR="00540283">
          <w:rPr>
            <w:noProof/>
            <w:webHidden/>
          </w:rPr>
        </w:r>
        <w:r w:rsidR="00540283">
          <w:rPr>
            <w:noProof/>
            <w:webHidden/>
          </w:rPr>
          <w:fldChar w:fldCharType="separate"/>
        </w:r>
        <w:r w:rsidR="00540283">
          <w:rPr>
            <w:noProof/>
            <w:webHidden/>
          </w:rPr>
          <w:t>6</w:t>
        </w:r>
        <w:r w:rsidR="00540283">
          <w:rPr>
            <w:noProof/>
            <w:webHidden/>
          </w:rPr>
          <w:fldChar w:fldCharType="end"/>
        </w:r>
      </w:hyperlink>
    </w:p>
    <w:p w14:paraId="1DD9FEA8" w14:textId="7D7A00D5" w:rsidR="00540283" w:rsidRDefault="00000000">
      <w:pPr>
        <w:pStyle w:val="TOC2"/>
        <w:rPr>
          <w:rFonts w:asciiTheme="minorHAnsi" w:eastAsiaTheme="minorEastAsia" w:hAnsiTheme="minorHAnsi"/>
          <w:noProof/>
          <w:lang w:eastAsia="en-AU"/>
        </w:rPr>
      </w:pPr>
      <w:hyperlink w:anchor="_Toc138254795" w:history="1">
        <w:r w:rsidR="00540283" w:rsidRPr="000E59A4">
          <w:rPr>
            <w:rStyle w:val="Hyperlink"/>
            <w:noProof/>
          </w:rPr>
          <w:t>Public engagement</w:t>
        </w:r>
        <w:r w:rsidR="00540283">
          <w:rPr>
            <w:noProof/>
            <w:webHidden/>
          </w:rPr>
          <w:tab/>
        </w:r>
        <w:r w:rsidR="00540283">
          <w:rPr>
            <w:noProof/>
            <w:webHidden/>
          </w:rPr>
          <w:fldChar w:fldCharType="begin"/>
        </w:r>
        <w:r w:rsidR="00540283">
          <w:rPr>
            <w:noProof/>
            <w:webHidden/>
          </w:rPr>
          <w:instrText xml:space="preserve"> PAGEREF _Toc138254795 \h </w:instrText>
        </w:r>
        <w:r w:rsidR="00540283">
          <w:rPr>
            <w:noProof/>
            <w:webHidden/>
          </w:rPr>
        </w:r>
        <w:r w:rsidR="00540283">
          <w:rPr>
            <w:noProof/>
            <w:webHidden/>
          </w:rPr>
          <w:fldChar w:fldCharType="separate"/>
        </w:r>
        <w:r w:rsidR="00540283">
          <w:rPr>
            <w:noProof/>
            <w:webHidden/>
          </w:rPr>
          <w:t>6</w:t>
        </w:r>
        <w:r w:rsidR="00540283">
          <w:rPr>
            <w:noProof/>
            <w:webHidden/>
          </w:rPr>
          <w:fldChar w:fldCharType="end"/>
        </w:r>
      </w:hyperlink>
    </w:p>
    <w:p w14:paraId="4F0B2336" w14:textId="758D6100" w:rsidR="00540283" w:rsidRDefault="00000000">
      <w:pPr>
        <w:pStyle w:val="TOC2"/>
        <w:rPr>
          <w:rFonts w:asciiTheme="minorHAnsi" w:eastAsiaTheme="minorEastAsia" w:hAnsiTheme="minorHAnsi"/>
          <w:noProof/>
          <w:lang w:eastAsia="en-AU"/>
        </w:rPr>
      </w:pPr>
      <w:hyperlink w:anchor="_Toc138254796" w:history="1">
        <w:r w:rsidR="00540283" w:rsidRPr="000E59A4">
          <w:rPr>
            <w:rStyle w:val="Hyperlink"/>
            <w:noProof/>
          </w:rPr>
          <w:t>Developing recommendations</w:t>
        </w:r>
        <w:r w:rsidR="00540283">
          <w:rPr>
            <w:noProof/>
            <w:webHidden/>
          </w:rPr>
          <w:tab/>
        </w:r>
        <w:r w:rsidR="00540283">
          <w:rPr>
            <w:noProof/>
            <w:webHidden/>
          </w:rPr>
          <w:fldChar w:fldCharType="begin"/>
        </w:r>
        <w:r w:rsidR="00540283">
          <w:rPr>
            <w:noProof/>
            <w:webHidden/>
          </w:rPr>
          <w:instrText xml:space="preserve"> PAGEREF _Toc138254796 \h </w:instrText>
        </w:r>
        <w:r w:rsidR="00540283">
          <w:rPr>
            <w:noProof/>
            <w:webHidden/>
          </w:rPr>
        </w:r>
        <w:r w:rsidR="00540283">
          <w:rPr>
            <w:noProof/>
            <w:webHidden/>
          </w:rPr>
          <w:fldChar w:fldCharType="separate"/>
        </w:r>
        <w:r w:rsidR="00540283">
          <w:rPr>
            <w:noProof/>
            <w:webHidden/>
          </w:rPr>
          <w:t>7</w:t>
        </w:r>
        <w:r w:rsidR="00540283">
          <w:rPr>
            <w:noProof/>
            <w:webHidden/>
          </w:rPr>
          <w:fldChar w:fldCharType="end"/>
        </w:r>
      </w:hyperlink>
    </w:p>
    <w:p w14:paraId="7952A096" w14:textId="09F1825B" w:rsidR="00540283" w:rsidRDefault="00000000">
      <w:pPr>
        <w:pStyle w:val="TOC1"/>
        <w:rPr>
          <w:rFonts w:asciiTheme="minorHAnsi" w:eastAsiaTheme="minorEastAsia" w:hAnsiTheme="minorHAnsi"/>
          <w:b w:val="0"/>
          <w:noProof/>
          <w:lang w:eastAsia="en-AU"/>
        </w:rPr>
      </w:pPr>
      <w:hyperlink w:anchor="_Toc138254797" w:history="1">
        <w:r w:rsidR="00540283" w:rsidRPr="000E59A4">
          <w:rPr>
            <w:rStyle w:val="Hyperlink"/>
            <w:noProof/>
          </w:rPr>
          <w:t>About Horsham Rural City Council</w:t>
        </w:r>
        <w:r w:rsidR="00540283">
          <w:rPr>
            <w:noProof/>
            <w:webHidden/>
          </w:rPr>
          <w:tab/>
        </w:r>
        <w:r w:rsidR="00540283">
          <w:rPr>
            <w:noProof/>
            <w:webHidden/>
          </w:rPr>
          <w:fldChar w:fldCharType="begin"/>
        </w:r>
        <w:r w:rsidR="00540283">
          <w:rPr>
            <w:noProof/>
            <w:webHidden/>
          </w:rPr>
          <w:instrText xml:space="preserve"> PAGEREF _Toc138254797 \h </w:instrText>
        </w:r>
        <w:r w:rsidR="00540283">
          <w:rPr>
            <w:noProof/>
            <w:webHidden/>
          </w:rPr>
        </w:r>
        <w:r w:rsidR="00540283">
          <w:rPr>
            <w:noProof/>
            <w:webHidden/>
          </w:rPr>
          <w:fldChar w:fldCharType="separate"/>
        </w:r>
        <w:r w:rsidR="00540283">
          <w:rPr>
            <w:noProof/>
            <w:webHidden/>
          </w:rPr>
          <w:t>11</w:t>
        </w:r>
        <w:r w:rsidR="00540283">
          <w:rPr>
            <w:noProof/>
            <w:webHidden/>
          </w:rPr>
          <w:fldChar w:fldCharType="end"/>
        </w:r>
      </w:hyperlink>
    </w:p>
    <w:p w14:paraId="71E78FC1" w14:textId="7341DCCF" w:rsidR="00540283" w:rsidRDefault="00000000">
      <w:pPr>
        <w:pStyle w:val="TOC2"/>
        <w:rPr>
          <w:rFonts w:asciiTheme="minorHAnsi" w:eastAsiaTheme="minorEastAsia" w:hAnsiTheme="minorHAnsi"/>
          <w:noProof/>
          <w:lang w:eastAsia="en-AU"/>
        </w:rPr>
      </w:pPr>
      <w:hyperlink w:anchor="_Toc138254798" w:history="1">
        <w:r w:rsidR="00540283" w:rsidRPr="000E59A4">
          <w:rPr>
            <w:rStyle w:val="Hyperlink"/>
            <w:noProof/>
          </w:rPr>
          <w:t>Profile</w:t>
        </w:r>
        <w:r w:rsidR="00540283">
          <w:rPr>
            <w:noProof/>
            <w:webHidden/>
          </w:rPr>
          <w:tab/>
        </w:r>
        <w:r w:rsidR="00540283">
          <w:rPr>
            <w:noProof/>
            <w:webHidden/>
          </w:rPr>
          <w:fldChar w:fldCharType="begin"/>
        </w:r>
        <w:r w:rsidR="00540283">
          <w:rPr>
            <w:noProof/>
            <w:webHidden/>
          </w:rPr>
          <w:instrText xml:space="preserve"> PAGEREF _Toc138254798 \h </w:instrText>
        </w:r>
        <w:r w:rsidR="00540283">
          <w:rPr>
            <w:noProof/>
            <w:webHidden/>
          </w:rPr>
        </w:r>
        <w:r w:rsidR="00540283">
          <w:rPr>
            <w:noProof/>
            <w:webHidden/>
          </w:rPr>
          <w:fldChar w:fldCharType="separate"/>
        </w:r>
        <w:r w:rsidR="00540283">
          <w:rPr>
            <w:noProof/>
            <w:webHidden/>
          </w:rPr>
          <w:t>11</w:t>
        </w:r>
        <w:r w:rsidR="00540283">
          <w:rPr>
            <w:noProof/>
            <w:webHidden/>
          </w:rPr>
          <w:fldChar w:fldCharType="end"/>
        </w:r>
      </w:hyperlink>
    </w:p>
    <w:p w14:paraId="5B82C34B" w14:textId="2B55E7BF" w:rsidR="00540283" w:rsidRDefault="00000000">
      <w:pPr>
        <w:pStyle w:val="TOC2"/>
        <w:rPr>
          <w:rFonts w:asciiTheme="minorHAnsi" w:eastAsiaTheme="minorEastAsia" w:hAnsiTheme="minorHAnsi"/>
          <w:noProof/>
          <w:lang w:eastAsia="en-AU"/>
        </w:rPr>
      </w:pPr>
      <w:hyperlink w:anchor="_Toc138254799" w:history="1">
        <w:r w:rsidR="00540283" w:rsidRPr="000E59A4">
          <w:rPr>
            <w:rStyle w:val="Hyperlink"/>
            <w:noProof/>
          </w:rPr>
          <w:t>Current number of councillors and electoral structure</w:t>
        </w:r>
        <w:r w:rsidR="00540283">
          <w:rPr>
            <w:noProof/>
            <w:webHidden/>
          </w:rPr>
          <w:tab/>
        </w:r>
        <w:r w:rsidR="00540283">
          <w:rPr>
            <w:noProof/>
            <w:webHidden/>
          </w:rPr>
          <w:fldChar w:fldCharType="begin"/>
        </w:r>
        <w:r w:rsidR="00540283">
          <w:rPr>
            <w:noProof/>
            <w:webHidden/>
          </w:rPr>
          <w:instrText xml:space="preserve"> PAGEREF _Toc138254799 \h </w:instrText>
        </w:r>
        <w:r w:rsidR="00540283">
          <w:rPr>
            <w:noProof/>
            <w:webHidden/>
          </w:rPr>
        </w:r>
        <w:r w:rsidR="00540283">
          <w:rPr>
            <w:noProof/>
            <w:webHidden/>
          </w:rPr>
          <w:fldChar w:fldCharType="separate"/>
        </w:r>
        <w:r w:rsidR="00540283">
          <w:rPr>
            <w:noProof/>
            <w:webHidden/>
          </w:rPr>
          <w:t>13</w:t>
        </w:r>
        <w:r w:rsidR="00540283">
          <w:rPr>
            <w:noProof/>
            <w:webHidden/>
          </w:rPr>
          <w:fldChar w:fldCharType="end"/>
        </w:r>
      </w:hyperlink>
    </w:p>
    <w:p w14:paraId="428AE88A" w14:textId="1C6B12E0" w:rsidR="00540283" w:rsidRDefault="00000000">
      <w:pPr>
        <w:pStyle w:val="TOC2"/>
        <w:rPr>
          <w:rFonts w:asciiTheme="minorHAnsi" w:eastAsiaTheme="minorEastAsia" w:hAnsiTheme="minorHAnsi"/>
          <w:noProof/>
          <w:lang w:eastAsia="en-AU"/>
        </w:rPr>
      </w:pPr>
      <w:hyperlink w:anchor="_Toc138254800" w:history="1">
        <w:r w:rsidR="00540283" w:rsidRPr="000E59A4">
          <w:rPr>
            <w:rStyle w:val="Hyperlink"/>
            <w:noProof/>
          </w:rPr>
          <w:t>Last electoral structure review</w:t>
        </w:r>
        <w:r w:rsidR="00540283">
          <w:rPr>
            <w:noProof/>
            <w:webHidden/>
          </w:rPr>
          <w:tab/>
        </w:r>
        <w:r w:rsidR="00540283">
          <w:rPr>
            <w:noProof/>
            <w:webHidden/>
          </w:rPr>
          <w:fldChar w:fldCharType="begin"/>
        </w:r>
        <w:r w:rsidR="00540283">
          <w:rPr>
            <w:noProof/>
            <w:webHidden/>
          </w:rPr>
          <w:instrText xml:space="preserve"> PAGEREF _Toc138254800 \h </w:instrText>
        </w:r>
        <w:r w:rsidR="00540283">
          <w:rPr>
            <w:noProof/>
            <w:webHidden/>
          </w:rPr>
        </w:r>
        <w:r w:rsidR="00540283">
          <w:rPr>
            <w:noProof/>
            <w:webHidden/>
          </w:rPr>
          <w:fldChar w:fldCharType="separate"/>
        </w:r>
        <w:r w:rsidR="00540283">
          <w:rPr>
            <w:noProof/>
            <w:webHidden/>
          </w:rPr>
          <w:t>13</w:t>
        </w:r>
        <w:r w:rsidR="00540283">
          <w:rPr>
            <w:noProof/>
            <w:webHidden/>
          </w:rPr>
          <w:fldChar w:fldCharType="end"/>
        </w:r>
      </w:hyperlink>
    </w:p>
    <w:p w14:paraId="6607DD3B" w14:textId="2ECAD8F5" w:rsidR="00540283" w:rsidRDefault="00000000">
      <w:pPr>
        <w:pStyle w:val="TOC1"/>
        <w:rPr>
          <w:rFonts w:asciiTheme="minorHAnsi" w:eastAsiaTheme="minorEastAsia" w:hAnsiTheme="minorHAnsi"/>
          <w:b w:val="0"/>
          <w:noProof/>
          <w:lang w:eastAsia="en-AU"/>
        </w:rPr>
      </w:pPr>
      <w:hyperlink w:anchor="_Toc138254801" w:history="1">
        <w:r w:rsidR="00540283" w:rsidRPr="000E59A4">
          <w:rPr>
            <w:rStyle w:val="Hyperlink"/>
            <w:noProof/>
          </w:rPr>
          <w:t>Preliminary findings and models</w:t>
        </w:r>
        <w:r w:rsidR="00540283">
          <w:rPr>
            <w:noProof/>
            <w:webHidden/>
          </w:rPr>
          <w:tab/>
        </w:r>
        <w:r w:rsidR="00540283">
          <w:rPr>
            <w:noProof/>
            <w:webHidden/>
          </w:rPr>
          <w:fldChar w:fldCharType="begin"/>
        </w:r>
        <w:r w:rsidR="00540283">
          <w:rPr>
            <w:noProof/>
            <w:webHidden/>
          </w:rPr>
          <w:instrText xml:space="preserve"> PAGEREF _Toc138254801 \h </w:instrText>
        </w:r>
        <w:r w:rsidR="00540283">
          <w:rPr>
            <w:noProof/>
            <w:webHidden/>
          </w:rPr>
        </w:r>
        <w:r w:rsidR="00540283">
          <w:rPr>
            <w:noProof/>
            <w:webHidden/>
          </w:rPr>
          <w:fldChar w:fldCharType="separate"/>
        </w:r>
        <w:r w:rsidR="00540283">
          <w:rPr>
            <w:noProof/>
            <w:webHidden/>
          </w:rPr>
          <w:t>14</w:t>
        </w:r>
        <w:r w:rsidR="00540283">
          <w:rPr>
            <w:noProof/>
            <w:webHidden/>
          </w:rPr>
          <w:fldChar w:fldCharType="end"/>
        </w:r>
      </w:hyperlink>
    </w:p>
    <w:p w14:paraId="56BF1E3D" w14:textId="587D9E2B" w:rsidR="00540283" w:rsidRDefault="00000000">
      <w:pPr>
        <w:pStyle w:val="TOC2"/>
        <w:rPr>
          <w:rFonts w:asciiTheme="minorHAnsi" w:eastAsiaTheme="minorEastAsia" w:hAnsiTheme="minorHAnsi"/>
          <w:noProof/>
          <w:lang w:eastAsia="en-AU"/>
        </w:rPr>
      </w:pPr>
      <w:hyperlink w:anchor="_Toc138254802" w:history="1">
        <w:r w:rsidR="00540283" w:rsidRPr="000E59A4">
          <w:rPr>
            <w:rStyle w:val="Hyperlink"/>
            <w:noProof/>
          </w:rPr>
          <w:t>Number of councillors</w:t>
        </w:r>
        <w:r w:rsidR="00540283">
          <w:rPr>
            <w:noProof/>
            <w:webHidden/>
          </w:rPr>
          <w:tab/>
        </w:r>
        <w:r w:rsidR="00540283">
          <w:rPr>
            <w:noProof/>
            <w:webHidden/>
          </w:rPr>
          <w:fldChar w:fldCharType="begin"/>
        </w:r>
        <w:r w:rsidR="00540283">
          <w:rPr>
            <w:noProof/>
            <w:webHidden/>
          </w:rPr>
          <w:instrText xml:space="preserve"> PAGEREF _Toc138254802 \h </w:instrText>
        </w:r>
        <w:r w:rsidR="00540283">
          <w:rPr>
            <w:noProof/>
            <w:webHidden/>
          </w:rPr>
        </w:r>
        <w:r w:rsidR="00540283">
          <w:rPr>
            <w:noProof/>
            <w:webHidden/>
          </w:rPr>
          <w:fldChar w:fldCharType="separate"/>
        </w:r>
        <w:r w:rsidR="00540283">
          <w:rPr>
            <w:noProof/>
            <w:webHidden/>
          </w:rPr>
          <w:t>14</w:t>
        </w:r>
        <w:r w:rsidR="00540283">
          <w:rPr>
            <w:noProof/>
            <w:webHidden/>
          </w:rPr>
          <w:fldChar w:fldCharType="end"/>
        </w:r>
      </w:hyperlink>
    </w:p>
    <w:p w14:paraId="7CF7E306" w14:textId="69CFB3C4" w:rsidR="00540283" w:rsidRDefault="00000000">
      <w:pPr>
        <w:pStyle w:val="TOC2"/>
        <w:rPr>
          <w:rFonts w:asciiTheme="minorHAnsi" w:eastAsiaTheme="minorEastAsia" w:hAnsiTheme="minorHAnsi"/>
          <w:noProof/>
          <w:lang w:eastAsia="en-AU"/>
        </w:rPr>
      </w:pPr>
      <w:hyperlink w:anchor="_Toc138254803" w:history="1">
        <w:r w:rsidR="00540283" w:rsidRPr="000E59A4">
          <w:rPr>
            <w:rStyle w:val="Hyperlink"/>
            <w:noProof/>
          </w:rPr>
          <w:t>Electoral structure</w:t>
        </w:r>
        <w:r w:rsidR="00540283">
          <w:rPr>
            <w:noProof/>
            <w:webHidden/>
          </w:rPr>
          <w:tab/>
        </w:r>
        <w:r w:rsidR="00540283">
          <w:rPr>
            <w:noProof/>
            <w:webHidden/>
          </w:rPr>
          <w:fldChar w:fldCharType="begin"/>
        </w:r>
        <w:r w:rsidR="00540283">
          <w:rPr>
            <w:noProof/>
            <w:webHidden/>
          </w:rPr>
          <w:instrText xml:space="preserve"> PAGEREF _Toc138254803 \h </w:instrText>
        </w:r>
        <w:r w:rsidR="00540283">
          <w:rPr>
            <w:noProof/>
            <w:webHidden/>
          </w:rPr>
        </w:r>
        <w:r w:rsidR="00540283">
          <w:rPr>
            <w:noProof/>
            <w:webHidden/>
          </w:rPr>
          <w:fldChar w:fldCharType="separate"/>
        </w:r>
        <w:r w:rsidR="00540283">
          <w:rPr>
            <w:noProof/>
            <w:webHidden/>
          </w:rPr>
          <w:t>15</w:t>
        </w:r>
        <w:r w:rsidR="00540283">
          <w:rPr>
            <w:noProof/>
            <w:webHidden/>
          </w:rPr>
          <w:fldChar w:fldCharType="end"/>
        </w:r>
      </w:hyperlink>
    </w:p>
    <w:p w14:paraId="4CCD475A" w14:textId="471798BA" w:rsidR="00540283" w:rsidRDefault="00000000">
      <w:pPr>
        <w:pStyle w:val="TOC2"/>
        <w:rPr>
          <w:rFonts w:asciiTheme="minorHAnsi" w:eastAsiaTheme="minorEastAsia" w:hAnsiTheme="minorHAnsi"/>
          <w:noProof/>
          <w:lang w:eastAsia="en-AU"/>
        </w:rPr>
      </w:pPr>
      <w:hyperlink w:anchor="_Toc138254804" w:history="1">
        <w:r w:rsidR="00540283" w:rsidRPr="000E59A4">
          <w:rPr>
            <w:rStyle w:val="Hyperlink"/>
            <w:noProof/>
          </w:rPr>
          <w:t>Models for public feedback</w:t>
        </w:r>
        <w:r w:rsidR="00540283">
          <w:rPr>
            <w:noProof/>
            <w:webHidden/>
          </w:rPr>
          <w:tab/>
        </w:r>
        <w:r w:rsidR="00540283">
          <w:rPr>
            <w:noProof/>
            <w:webHidden/>
          </w:rPr>
          <w:fldChar w:fldCharType="begin"/>
        </w:r>
        <w:r w:rsidR="00540283">
          <w:rPr>
            <w:noProof/>
            <w:webHidden/>
          </w:rPr>
          <w:instrText xml:space="preserve"> PAGEREF _Toc138254804 \h </w:instrText>
        </w:r>
        <w:r w:rsidR="00540283">
          <w:rPr>
            <w:noProof/>
            <w:webHidden/>
          </w:rPr>
        </w:r>
        <w:r w:rsidR="00540283">
          <w:rPr>
            <w:noProof/>
            <w:webHidden/>
          </w:rPr>
          <w:fldChar w:fldCharType="separate"/>
        </w:r>
        <w:r w:rsidR="00540283">
          <w:rPr>
            <w:noProof/>
            <w:webHidden/>
          </w:rPr>
          <w:t>18</w:t>
        </w:r>
        <w:r w:rsidR="00540283">
          <w:rPr>
            <w:noProof/>
            <w:webHidden/>
          </w:rPr>
          <w:fldChar w:fldCharType="end"/>
        </w:r>
      </w:hyperlink>
    </w:p>
    <w:p w14:paraId="7A37305E" w14:textId="60DB9203" w:rsidR="00540283" w:rsidRDefault="00000000">
      <w:pPr>
        <w:pStyle w:val="TOC2"/>
        <w:rPr>
          <w:rFonts w:asciiTheme="minorHAnsi" w:eastAsiaTheme="minorEastAsia" w:hAnsiTheme="minorHAnsi"/>
          <w:noProof/>
          <w:lang w:eastAsia="en-AU"/>
        </w:rPr>
      </w:pPr>
      <w:hyperlink w:anchor="_Toc138254805" w:history="1">
        <w:r w:rsidR="00540283" w:rsidRPr="000E59A4">
          <w:rPr>
            <w:rStyle w:val="Hyperlink"/>
            <w:noProof/>
          </w:rPr>
          <w:t>Ward names</w:t>
        </w:r>
        <w:r w:rsidR="00540283">
          <w:rPr>
            <w:noProof/>
            <w:webHidden/>
          </w:rPr>
          <w:tab/>
        </w:r>
        <w:r w:rsidR="00540283">
          <w:rPr>
            <w:noProof/>
            <w:webHidden/>
          </w:rPr>
          <w:fldChar w:fldCharType="begin"/>
        </w:r>
        <w:r w:rsidR="00540283">
          <w:rPr>
            <w:noProof/>
            <w:webHidden/>
          </w:rPr>
          <w:instrText xml:space="preserve"> PAGEREF _Toc138254805 \h </w:instrText>
        </w:r>
        <w:r w:rsidR="00540283">
          <w:rPr>
            <w:noProof/>
            <w:webHidden/>
          </w:rPr>
        </w:r>
        <w:r w:rsidR="00540283">
          <w:rPr>
            <w:noProof/>
            <w:webHidden/>
          </w:rPr>
          <w:fldChar w:fldCharType="separate"/>
        </w:r>
        <w:r w:rsidR="00540283">
          <w:rPr>
            <w:noProof/>
            <w:webHidden/>
          </w:rPr>
          <w:t>18</w:t>
        </w:r>
        <w:r w:rsidR="00540283">
          <w:rPr>
            <w:noProof/>
            <w:webHidden/>
          </w:rPr>
          <w:fldChar w:fldCharType="end"/>
        </w:r>
      </w:hyperlink>
    </w:p>
    <w:p w14:paraId="32477CD6" w14:textId="4A3E77BA" w:rsidR="00540283" w:rsidRDefault="00000000">
      <w:pPr>
        <w:pStyle w:val="TOC1"/>
        <w:rPr>
          <w:rFonts w:asciiTheme="minorHAnsi" w:eastAsiaTheme="minorEastAsia" w:hAnsiTheme="minorHAnsi"/>
          <w:b w:val="0"/>
          <w:noProof/>
          <w:lang w:eastAsia="en-AU"/>
        </w:rPr>
      </w:pPr>
      <w:hyperlink w:anchor="_Toc138254806" w:history="1">
        <w:r w:rsidR="00540283" w:rsidRPr="000E59A4">
          <w:rPr>
            <w:rStyle w:val="Hyperlink"/>
            <w:noProof/>
          </w:rPr>
          <w:t>Next steps</w:t>
        </w:r>
        <w:r w:rsidR="00540283">
          <w:rPr>
            <w:noProof/>
            <w:webHidden/>
          </w:rPr>
          <w:tab/>
        </w:r>
        <w:r w:rsidR="00540283">
          <w:rPr>
            <w:noProof/>
            <w:webHidden/>
          </w:rPr>
          <w:fldChar w:fldCharType="begin"/>
        </w:r>
        <w:r w:rsidR="00540283">
          <w:rPr>
            <w:noProof/>
            <w:webHidden/>
          </w:rPr>
          <w:instrText xml:space="preserve"> PAGEREF _Toc138254806 \h </w:instrText>
        </w:r>
        <w:r w:rsidR="00540283">
          <w:rPr>
            <w:noProof/>
            <w:webHidden/>
          </w:rPr>
        </w:r>
        <w:r w:rsidR="00540283">
          <w:rPr>
            <w:noProof/>
            <w:webHidden/>
          </w:rPr>
          <w:fldChar w:fldCharType="separate"/>
        </w:r>
        <w:r w:rsidR="00540283">
          <w:rPr>
            <w:noProof/>
            <w:webHidden/>
          </w:rPr>
          <w:t>19</w:t>
        </w:r>
        <w:r w:rsidR="00540283">
          <w:rPr>
            <w:noProof/>
            <w:webHidden/>
          </w:rPr>
          <w:fldChar w:fldCharType="end"/>
        </w:r>
      </w:hyperlink>
    </w:p>
    <w:p w14:paraId="7B8CECCA" w14:textId="2EA18219" w:rsidR="00540283" w:rsidRDefault="00000000">
      <w:pPr>
        <w:pStyle w:val="TOC2"/>
        <w:rPr>
          <w:rFonts w:asciiTheme="minorHAnsi" w:eastAsiaTheme="minorEastAsia" w:hAnsiTheme="minorHAnsi"/>
          <w:noProof/>
          <w:lang w:eastAsia="en-AU"/>
        </w:rPr>
      </w:pPr>
      <w:hyperlink w:anchor="_Toc138254807" w:history="1">
        <w:r w:rsidR="00540283" w:rsidRPr="000E59A4">
          <w:rPr>
            <w:rStyle w:val="Hyperlink"/>
            <w:noProof/>
          </w:rPr>
          <w:t>Response submissions</w:t>
        </w:r>
        <w:r w:rsidR="00540283">
          <w:rPr>
            <w:noProof/>
            <w:webHidden/>
          </w:rPr>
          <w:tab/>
        </w:r>
        <w:r w:rsidR="00540283">
          <w:rPr>
            <w:noProof/>
            <w:webHidden/>
          </w:rPr>
          <w:fldChar w:fldCharType="begin"/>
        </w:r>
        <w:r w:rsidR="00540283">
          <w:rPr>
            <w:noProof/>
            <w:webHidden/>
          </w:rPr>
          <w:instrText xml:space="preserve"> PAGEREF _Toc138254807 \h </w:instrText>
        </w:r>
        <w:r w:rsidR="00540283">
          <w:rPr>
            <w:noProof/>
            <w:webHidden/>
          </w:rPr>
        </w:r>
        <w:r w:rsidR="00540283">
          <w:rPr>
            <w:noProof/>
            <w:webHidden/>
          </w:rPr>
          <w:fldChar w:fldCharType="separate"/>
        </w:r>
        <w:r w:rsidR="00540283">
          <w:rPr>
            <w:noProof/>
            <w:webHidden/>
          </w:rPr>
          <w:t>19</w:t>
        </w:r>
        <w:r w:rsidR="00540283">
          <w:rPr>
            <w:noProof/>
            <w:webHidden/>
          </w:rPr>
          <w:fldChar w:fldCharType="end"/>
        </w:r>
      </w:hyperlink>
    </w:p>
    <w:p w14:paraId="6864F36C" w14:textId="26821FE0" w:rsidR="00540283" w:rsidRDefault="00000000">
      <w:pPr>
        <w:pStyle w:val="TOC2"/>
        <w:rPr>
          <w:rFonts w:asciiTheme="minorHAnsi" w:eastAsiaTheme="minorEastAsia" w:hAnsiTheme="minorHAnsi"/>
          <w:noProof/>
          <w:lang w:eastAsia="en-AU"/>
        </w:rPr>
      </w:pPr>
      <w:hyperlink w:anchor="_Toc138254808" w:history="1">
        <w:r w:rsidR="00540283" w:rsidRPr="000E59A4">
          <w:rPr>
            <w:rStyle w:val="Hyperlink"/>
            <w:noProof/>
          </w:rPr>
          <w:t>Public hearing</w:t>
        </w:r>
        <w:r w:rsidR="00540283">
          <w:rPr>
            <w:noProof/>
            <w:webHidden/>
          </w:rPr>
          <w:tab/>
        </w:r>
        <w:r w:rsidR="00540283">
          <w:rPr>
            <w:noProof/>
            <w:webHidden/>
          </w:rPr>
          <w:fldChar w:fldCharType="begin"/>
        </w:r>
        <w:r w:rsidR="00540283">
          <w:rPr>
            <w:noProof/>
            <w:webHidden/>
          </w:rPr>
          <w:instrText xml:space="preserve"> PAGEREF _Toc138254808 \h </w:instrText>
        </w:r>
        <w:r w:rsidR="00540283">
          <w:rPr>
            <w:noProof/>
            <w:webHidden/>
          </w:rPr>
        </w:r>
        <w:r w:rsidR="00540283">
          <w:rPr>
            <w:noProof/>
            <w:webHidden/>
          </w:rPr>
          <w:fldChar w:fldCharType="separate"/>
        </w:r>
        <w:r w:rsidR="00540283">
          <w:rPr>
            <w:noProof/>
            <w:webHidden/>
          </w:rPr>
          <w:t>20</w:t>
        </w:r>
        <w:r w:rsidR="00540283">
          <w:rPr>
            <w:noProof/>
            <w:webHidden/>
          </w:rPr>
          <w:fldChar w:fldCharType="end"/>
        </w:r>
      </w:hyperlink>
    </w:p>
    <w:p w14:paraId="03DB61C3" w14:textId="4BBDE604" w:rsidR="00540283" w:rsidRDefault="00000000">
      <w:pPr>
        <w:pStyle w:val="TOC2"/>
        <w:rPr>
          <w:rFonts w:asciiTheme="minorHAnsi" w:eastAsiaTheme="minorEastAsia" w:hAnsiTheme="minorHAnsi"/>
          <w:noProof/>
          <w:lang w:eastAsia="en-AU"/>
        </w:rPr>
      </w:pPr>
      <w:hyperlink w:anchor="_Toc138254809" w:history="1">
        <w:r w:rsidR="00540283" w:rsidRPr="000E59A4">
          <w:rPr>
            <w:rStyle w:val="Hyperlink"/>
            <w:noProof/>
          </w:rPr>
          <w:t>Final report</w:t>
        </w:r>
        <w:r w:rsidR="00540283">
          <w:rPr>
            <w:noProof/>
            <w:webHidden/>
          </w:rPr>
          <w:tab/>
        </w:r>
        <w:r w:rsidR="00540283">
          <w:rPr>
            <w:noProof/>
            <w:webHidden/>
          </w:rPr>
          <w:fldChar w:fldCharType="begin"/>
        </w:r>
        <w:r w:rsidR="00540283">
          <w:rPr>
            <w:noProof/>
            <w:webHidden/>
          </w:rPr>
          <w:instrText xml:space="preserve"> PAGEREF _Toc138254809 \h </w:instrText>
        </w:r>
        <w:r w:rsidR="00540283">
          <w:rPr>
            <w:noProof/>
            <w:webHidden/>
          </w:rPr>
        </w:r>
        <w:r w:rsidR="00540283">
          <w:rPr>
            <w:noProof/>
            <w:webHidden/>
          </w:rPr>
          <w:fldChar w:fldCharType="separate"/>
        </w:r>
        <w:r w:rsidR="00540283">
          <w:rPr>
            <w:noProof/>
            <w:webHidden/>
          </w:rPr>
          <w:t>20</w:t>
        </w:r>
        <w:r w:rsidR="00540283">
          <w:rPr>
            <w:noProof/>
            <w:webHidden/>
          </w:rPr>
          <w:fldChar w:fldCharType="end"/>
        </w:r>
      </w:hyperlink>
    </w:p>
    <w:p w14:paraId="12421C0E" w14:textId="3AFFE06A" w:rsidR="00540283" w:rsidRDefault="00000000">
      <w:pPr>
        <w:pStyle w:val="TOC1"/>
        <w:rPr>
          <w:rFonts w:asciiTheme="minorHAnsi" w:eastAsiaTheme="minorEastAsia" w:hAnsiTheme="minorHAnsi"/>
          <w:b w:val="0"/>
          <w:noProof/>
          <w:lang w:eastAsia="en-AU"/>
        </w:rPr>
      </w:pPr>
      <w:hyperlink w:anchor="_Toc138254810" w:history="1">
        <w:r w:rsidR="00540283" w:rsidRPr="000E59A4">
          <w:rPr>
            <w:rStyle w:val="Hyperlink"/>
            <w:noProof/>
          </w:rPr>
          <w:t>References</w:t>
        </w:r>
        <w:r w:rsidR="00540283">
          <w:rPr>
            <w:noProof/>
            <w:webHidden/>
          </w:rPr>
          <w:tab/>
        </w:r>
        <w:r w:rsidR="00540283">
          <w:rPr>
            <w:noProof/>
            <w:webHidden/>
          </w:rPr>
          <w:fldChar w:fldCharType="begin"/>
        </w:r>
        <w:r w:rsidR="00540283">
          <w:rPr>
            <w:noProof/>
            <w:webHidden/>
          </w:rPr>
          <w:instrText xml:space="preserve"> PAGEREF _Toc138254810 \h </w:instrText>
        </w:r>
        <w:r w:rsidR="00540283">
          <w:rPr>
            <w:noProof/>
            <w:webHidden/>
          </w:rPr>
        </w:r>
        <w:r w:rsidR="00540283">
          <w:rPr>
            <w:noProof/>
            <w:webHidden/>
          </w:rPr>
          <w:fldChar w:fldCharType="separate"/>
        </w:r>
        <w:r w:rsidR="00540283">
          <w:rPr>
            <w:noProof/>
            <w:webHidden/>
          </w:rPr>
          <w:t>21</w:t>
        </w:r>
        <w:r w:rsidR="00540283">
          <w:rPr>
            <w:noProof/>
            <w:webHidden/>
          </w:rPr>
          <w:fldChar w:fldCharType="end"/>
        </w:r>
      </w:hyperlink>
    </w:p>
    <w:p w14:paraId="0D3B10FE" w14:textId="103F5212" w:rsidR="00540283" w:rsidRDefault="00000000">
      <w:pPr>
        <w:pStyle w:val="TOC1"/>
        <w:rPr>
          <w:rFonts w:asciiTheme="minorHAnsi" w:eastAsiaTheme="minorEastAsia" w:hAnsiTheme="minorHAnsi"/>
          <w:b w:val="0"/>
          <w:noProof/>
          <w:lang w:eastAsia="en-AU"/>
        </w:rPr>
      </w:pPr>
      <w:hyperlink w:anchor="_Toc138254811" w:history="1">
        <w:r w:rsidR="00540283" w:rsidRPr="000E59A4">
          <w:rPr>
            <w:rStyle w:val="Hyperlink"/>
            <w:noProof/>
          </w:rPr>
          <w:t>Appendix 1: Model maps</w:t>
        </w:r>
        <w:r w:rsidR="00540283">
          <w:rPr>
            <w:noProof/>
            <w:webHidden/>
          </w:rPr>
          <w:tab/>
        </w:r>
        <w:r w:rsidR="00540283">
          <w:rPr>
            <w:noProof/>
            <w:webHidden/>
          </w:rPr>
          <w:fldChar w:fldCharType="begin"/>
        </w:r>
        <w:r w:rsidR="00540283">
          <w:rPr>
            <w:noProof/>
            <w:webHidden/>
          </w:rPr>
          <w:instrText xml:space="preserve"> PAGEREF _Toc138254811 \h </w:instrText>
        </w:r>
        <w:r w:rsidR="00540283">
          <w:rPr>
            <w:noProof/>
            <w:webHidden/>
          </w:rPr>
        </w:r>
        <w:r w:rsidR="00540283">
          <w:rPr>
            <w:noProof/>
            <w:webHidden/>
          </w:rPr>
          <w:fldChar w:fldCharType="separate"/>
        </w:r>
        <w:r w:rsidR="00540283">
          <w:rPr>
            <w:noProof/>
            <w:webHidden/>
          </w:rPr>
          <w:t>22</w:t>
        </w:r>
        <w:r w:rsidR="00540283">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38254788"/>
      <w:r w:rsidRPr="00D63A65">
        <w:lastRenderedPageBreak/>
        <w:t>Executive summary</w:t>
      </w:r>
      <w:bookmarkEnd w:id="4"/>
    </w:p>
    <w:p w14:paraId="0A5ACE39" w14:textId="26124EDA"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w:t>
      </w:r>
      <w:r w:rsidRPr="009978F2">
        <w:t xml:space="preserve">of </w:t>
      </w:r>
      <w:r w:rsidR="00514B2E" w:rsidRPr="009978F2">
        <w:t>Horsham Rural City</w:t>
      </w:r>
      <w:r w:rsidR="00472036" w:rsidRPr="009978F2">
        <w:t xml:space="preserve"> 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51F24BFD"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1F2112">
        <w:t xml:space="preserve">, </w:t>
      </w:r>
      <w:r w:rsidR="00514B2E" w:rsidRPr="009978F2">
        <w:t>Horsham Rural City</w:t>
      </w:r>
      <w:r>
        <w:t xml:space="preserve"> 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36614C4E"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514B2E" w:rsidRPr="009978F2">
        <w:t>Horsham Rural City</w:t>
      </w:r>
      <w:r w:rsidR="0085786F">
        <w:t xml:space="preserve"> Council</w:t>
      </w:r>
      <w:r w:rsidR="00DD4E39">
        <w:t xml:space="preserve"> to meet the requirements of </w:t>
      </w:r>
      <w:r w:rsidR="00F2237C">
        <w:t>the Act</w:t>
      </w:r>
      <w:r>
        <w:t>.</w:t>
      </w:r>
    </w:p>
    <w:p w14:paraId="4AAA60A8" w14:textId="566422EE" w:rsidR="001D1E0E" w:rsidRDefault="001D1E0E" w:rsidP="001D1E0E">
      <w:r>
        <w:t xml:space="preserve">More information about the background to the review is available on </w:t>
      </w:r>
      <w:hyperlink w:anchor="_Background_1" w:tooltip="Page 6 in this report" w:history="1">
        <w:r w:rsidRPr="00A9465C">
          <w:rPr>
            <w:rStyle w:val="Hyperlink"/>
          </w:rPr>
          <w:t xml:space="preserve">page </w:t>
        </w:r>
        <w:r w:rsidR="00B95DB0" w:rsidRPr="00A9465C">
          <w:rPr>
            <w:rStyle w:val="Hyperlink"/>
          </w:rPr>
          <w:t>6</w:t>
        </w:r>
      </w:hyperlink>
      <w:r w:rsidR="00157493">
        <w:t>.</w:t>
      </w:r>
    </w:p>
    <w:p w14:paraId="4F40F0B3" w14:textId="25CEA7BB" w:rsidR="001B69D8" w:rsidRDefault="000C4F83" w:rsidP="001B69D8">
      <w:pPr>
        <w:pStyle w:val="Heading2"/>
      </w:pPr>
      <w:bookmarkStart w:id="5" w:name="_Toc138254789"/>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344261AC"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7038F1" w:rsidRPr="00B95DB0">
          <w:rPr>
            <w:rStyle w:val="Hyperlink"/>
          </w:rPr>
          <w:t xml:space="preserve">page </w:t>
        </w:r>
        <w:r w:rsidR="00B95DB0" w:rsidRPr="00B95DB0">
          <w:rPr>
            <w:rStyle w:val="Hyperlink"/>
          </w:rPr>
          <w:t>7</w:t>
        </w:r>
      </w:hyperlink>
      <w:r w:rsidR="007038F1">
        <w:t>.</w:t>
      </w:r>
    </w:p>
    <w:p w14:paraId="2731378C" w14:textId="4AF92774" w:rsidR="001D1E0E" w:rsidRDefault="003A77E4" w:rsidP="001D1E0E">
      <w:pPr>
        <w:pStyle w:val="Heading2"/>
      </w:pPr>
      <w:bookmarkStart w:id="6" w:name="_Toc138254790"/>
      <w:r>
        <w:t xml:space="preserve">Electoral structure </w:t>
      </w:r>
      <w:r w:rsidR="003172D6">
        <w:t>models</w:t>
      </w:r>
      <w:bookmarkEnd w:id="6"/>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1AED53F8" w14:textId="74DA5D47" w:rsidR="001D1E0E" w:rsidRPr="00E42B4E" w:rsidRDefault="00CF432D" w:rsidP="0017585F">
      <w:pPr>
        <w:pStyle w:val="ListParagraph"/>
        <w:numPr>
          <w:ilvl w:val="0"/>
          <w:numId w:val="31"/>
        </w:numPr>
      </w:pPr>
      <w:r w:rsidRPr="00E42B4E">
        <w:t xml:space="preserve">Model </w:t>
      </w:r>
      <w:r w:rsidR="00C56B3B" w:rsidRPr="00E42B4E">
        <w:t>1</w:t>
      </w:r>
      <w:r w:rsidR="001D1E0E" w:rsidRPr="00E42B4E">
        <w:t xml:space="preserve">: </w:t>
      </w:r>
      <w:r w:rsidR="00380185" w:rsidRPr="00E42B4E">
        <w:t xml:space="preserve">a subdivided electoral structure with a total of </w:t>
      </w:r>
      <w:r w:rsidR="00177C93" w:rsidRPr="00E42B4E">
        <w:t>7</w:t>
      </w:r>
      <w:r w:rsidR="00380185" w:rsidRPr="00E42B4E">
        <w:t xml:space="preserve"> councillors</w:t>
      </w:r>
      <w:r w:rsidR="0007715C" w:rsidRPr="00E42B4E">
        <w:t xml:space="preserve"> </w:t>
      </w:r>
      <w:r w:rsidR="007F7A44" w:rsidRPr="00E42B4E">
        <w:t xml:space="preserve">– </w:t>
      </w:r>
      <w:r w:rsidR="00443442" w:rsidRPr="00E42B4E">
        <w:t xml:space="preserve">7 </w:t>
      </w:r>
      <w:r w:rsidR="00380185" w:rsidRPr="00E42B4E">
        <w:t xml:space="preserve">wards </w:t>
      </w:r>
      <w:r w:rsidR="004824E7" w:rsidRPr="00E42B4E">
        <w:t>with</w:t>
      </w:r>
      <w:r w:rsidR="00380185" w:rsidRPr="00E42B4E">
        <w:t xml:space="preserve"> one councillor per ward.</w:t>
      </w:r>
    </w:p>
    <w:p w14:paraId="1DBB065F" w14:textId="053D2A93" w:rsidR="001D1E0E" w:rsidRPr="00E42B4E" w:rsidRDefault="00CF432D" w:rsidP="0017585F">
      <w:pPr>
        <w:pStyle w:val="Body"/>
        <w:numPr>
          <w:ilvl w:val="0"/>
          <w:numId w:val="31"/>
        </w:numPr>
      </w:pPr>
      <w:r w:rsidRPr="00E42B4E">
        <w:t xml:space="preserve">Model </w:t>
      </w:r>
      <w:r w:rsidR="00C56B3B" w:rsidRPr="00E42B4E">
        <w:t>2</w:t>
      </w:r>
      <w:r w:rsidR="001D1E0E" w:rsidRPr="00E42B4E">
        <w:t xml:space="preserve">: </w:t>
      </w:r>
      <w:r w:rsidR="00380185" w:rsidRPr="00E42B4E">
        <w:t xml:space="preserve">a subdivided electoral structure with a total of </w:t>
      </w:r>
      <w:r w:rsidR="00443442" w:rsidRPr="00E42B4E">
        <w:t>7</w:t>
      </w:r>
      <w:r w:rsidR="00380185" w:rsidRPr="00E42B4E">
        <w:t xml:space="preserve"> councillors</w:t>
      </w:r>
      <w:r w:rsidR="007F7A44" w:rsidRPr="00E42B4E">
        <w:t xml:space="preserve"> –</w:t>
      </w:r>
      <w:r w:rsidR="00380185" w:rsidRPr="00E42B4E">
        <w:t xml:space="preserve"> </w:t>
      </w:r>
      <w:r w:rsidR="00443442" w:rsidRPr="00E42B4E">
        <w:t xml:space="preserve">7 </w:t>
      </w:r>
      <w:r w:rsidR="00380185" w:rsidRPr="00E42B4E">
        <w:t xml:space="preserve">wards </w:t>
      </w:r>
      <w:r w:rsidR="004824E7" w:rsidRPr="00E42B4E">
        <w:t>with</w:t>
      </w:r>
      <w:r w:rsidR="00380185" w:rsidRPr="00E42B4E">
        <w:t xml:space="preserve"> one councillor per ward</w:t>
      </w:r>
      <w:r w:rsidR="00C27557">
        <w:t xml:space="preserve">, with different </w:t>
      </w:r>
      <w:r w:rsidR="00B60CBD">
        <w:t>ward boundaries to Model 1</w:t>
      </w:r>
      <w:r w:rsidR="00380185" w:rsidRPr="00E42B4E">
        <w:t>.</w:t>
      </w:r>
    </w:p>
    <w:p w14:paraId="039CDE8A" w14:textId="7844FE38" w:rsidR="00A44842" w:rsidRPr="00E42B4E" w:rsidRDefault="000820C6" w:rsidP="0017585F">
      <w:pPr>
        <w:pStyle w:val="Body"/>
        <w:numPr>
          <w:ilvl w:val="0"/>
          <w:numId w:val="31"/>
        </w:numPr>
      </w:pPr>
      <w:r w:rsidRPr="00E42B4E">
        <w:t xml:space="preserve">Model </w:t>
      </w:r>
      <w:r w:rsidR="00C56B3B" w:rsidRPr="00E42B4E">
        <w:t>3</w:t>
      </w:r>
      <w:r w:rsidR="001D1E0E" w:rsidRPr="00E42B4E">
        <w:t xml:space="preserve">: </w:t>
      </w:r>
      <w:r w:rsidR="00E5646F" w:rsidRPr="00E42B4E">
        <w:t xml:space="preserve">a subdivided electoral structure with a total of </w:t>
      </w:r>
      <w:r w:rsidR="00443442" w:rsidRPr="00E42B4E">
        <w:t>7</w:t>
      </w:r>
      <w:r w:rsidR="00E5646F" w:rsidRPr="00E42B4E">
        <w:t xml:space="preserve"> councillors</w:t>
      </w:r>
      <w:r w:rsidR="007F7A44" w:rsidRPr="00E42B4E">
        <w:t xml:space="preserve"> –</w:t>
      </w:r>
      <w:r w:rsidR="00E5646F" w:rsidRPr="00E42B4E">
        <w:t xml:space="preserve"> </w:t>
      </w:r>
      <w:r w:rsidR="00443442" w:rsidRPr="00E42B4E">
        <w:t>7</w:t>
      </w:r>
      <w:r w:rsidR="00E5646F" w:rsidRPr="00E42B4E">
        <w:t xml:space="preserve"> wards </w:t>
      </w:r>
      <w:r w:rsidR="004824E7" w:rsidRPr="00E42B4E">
        <w:t>with</w:t>
      </w:r>
      <w:r w:rsidR="00E5646F" w:rsidRPr="00E42B4E">
        <w:t xml:space="preserve"> </w:t>
      </w:r>
      <w:r w:rsidR="00DB0BDF" w:rsidRPr="00E42B4E">
        <w:t>one</w:t>
      </w:r>
      <w:r w:rsidR="00E5646F" w:rsidRPr="00E42B4E">
        <w:t xml:space="preserve"> councillor per ward</w:t>
      </w:r>
      <w:r w:rsidR="00660CCC">
        <w:t xml:space="preserve">, with different ward boundaries to Model 1 and </w:t>
      </w:r>
      <w:r w:rsidR="0029341D">
        <w:t xml:space="preserve">Model </w:t>
      </w:r>
      <w:r w:rsidR="00660CCC">
        <w:t>2</w:t>
      </w:r>
      <w:r w:rsidR="00E5646F" w:rsidRPr="00E42B4E">
        <w:t>.</w:t>
      </w:r>
    </w:p>
    <w:p w14:paraId="1D955BDA" w14:textId="30EBB756"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38254791"/>
      <w:r>
        <w:t>Next steps</w:t>
      </w:r>
      <w:bookmarkEnd w:id="7"/>
    </w:p>
    <w:p w14:paraId="57EA0C78" w14:textId="247E7A32"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51233A">
        <w:t>19 July</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w:t>
      </w:r>
      <w:r w:rsidR="001D1E0E">
        <w:lastRenderedPageBreak/>
        <w:t xml:space="preserve">hearing on </w:t>
      </w:r>
      <w:r w:rsidR="00D458D1">
        <w:t>Wednesday 26 July</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9722FD">
        <w:t>23 August</w:t>
      </w:r>
      <w:r w:rsidR="00640478">
        <w:t xml:space="preserve"> </w:t>
      </w:r>
      <w:r w:rsidR="00592B27" w:rsidRPr="00BE52D5">
        <w:t>2023</w:t>
      </w:r>
      <w:r w:rsidR="001D1E0E">
        <w:t>.</w:t>
      </w:r>
    </w:p>
    <w:p w14:paraId="5F0C429B" w14:textId="4CAF6FB1" w:rsidR="00A9465C" w:rsidRDefault="001D1E0E" w:rsidP="00A9465C">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bookmarkStart w:id="8" w:name="_Background"/>
      <w:bookmarkEnd w:id="8"/>
    </w:p>
    <w:p w14:paraId="015CBD42" w14:textId="77777777" w:rsidR="00A9465C" w:rsidRDefault="00A9465C">
      <w:pPr>
        <w:spacing w:after="160" w:line="259" w:lineRule="auto"/>
      </w:pPr>
      <w:r>
        <w:br w:type="page"/>
      </w:r>
    </w:p>
    <w:p w14:paraId="55C047A4" w14:textId="568FA07A" w:rsidR="00FC334F" w:rsidRDefault="003A20EE" w:rsidP="00A9465C">
      <w:pPr>
        <w:pStyle w:val="Heading1"/>
      </w:pPr>
      <w:bookmarkStart w:id="9" w:name="_Background_1"/>
      <w:bookmarkStart w:id="10" w:name="_Toc138254792"/>
      <w:bookmarkEnd w:id="9"/>
      <w:r>
        <w:lastRenderedPageBreak/>
        <w:t>Background</w:t>
      </w:r>
      <w:bookmarkEnd w:id="10"/>
    </w:p>
    <w:p w14:paraId="7AFFF72B" w14:textId="10D6D5D7" w:rsidR="00D33AA1" w:rsidRPr="00C023E3" w:rsidRDefault="00D33AA1" w:rsidP="00D33AA1">
      <w:pPr>
        <w:pStyle w:val="Heading2"/>
      </w:pPr>
      <w:bookmarkStart w:id="11" w:name="_Toc138254793"/>
      <w:r>
        <w:t>About t</w:t>
      </w:r>
      <w:r w:rsidRPr="00C023E3">
        <w:t xml:space="preserve">he </w:t>
      </w:r>
      <w:r>
        <w:t>2023</w:t>
      </w:r>
      <w:r w:rsidR="00C71D79">
        <w:t>–</w:t>
      </w:r>
      <w:r>
        <w:t>24 electoral structure reviews</w:t>
      </w:r>
      <w:bookmarkEnd w:id="11"/>
    </w:p>
    <w:p w14:paraId="435C39FA" w14:textId="571D8F36"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4E3D4059" w:rsidR="006F4940" w:rsidRPr="001F3647"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w:t>
      </w:r>
      <w:r w:rsidR="006F4940" w:rsidRPr="001F3647">
        <w:t>structures local councils may have.</w:t>
      </w:r>
      <w:r w:rsidR="00B26314" w:rsidRPr="001F3647">
        <w:t xml:space="preserve"> </w:t>
      </w:r>
      <w:r w:rsidR="00847817" w:rsidRPr="001F3647">
        <w:t>All metropolitan</w:t>
      </w:r>
      <w:r w:rsidR="00E05B9D" w:rsidRPr="001F3647">
        <w:t>, interface and regional city</w:t>
      </w:r>
      <w:r w:rsidR="00847817" w:rsidRPr="001F3647">
        <w:t xml:space="preserve"> </w:t>
      </w:r>
      <w:r w:rsidR="006F4940" w:rsidRPr="001F3647">
        <w:t xml:space="preserve">councils (including </w:t>
      </w:r>
      <w:r w:rsidR="00514B2E" w:rsidRPr="001F3647">
        <w:t>Horsham Rural City</w:t>
      </w:r>
      <w:r w:rsidR="00847817" w:rsidRPr="001F3647">
        <w:t xml:space="preserve"> Council</w:t>
      </w:r>
      <w:r w:rsidR="006F4940" w:rsidRPr="001F3647">
        <w:t xml:space="preserve">) </w:t>
      </w:r>
      <w:r w:rsidR="00AB30B7" w:rsidRPr="001F3647">
        <w:t xml:space="preserve">must now have single-councillor ward </w:t>
      </w:r>
      <w:r w:rsidR="006F4940" w:rsidRPr="001F3647">
        <w:t>electoral structures</w:t>
      </w:r>
      <w:r w:rsidR="00AB30B7" w:rsidRPr="001F3647">
        <w:t>.</w:t>
      </w:r>
    </w:p>
    <w:p w14:paraId="502DBCCA" w14:textId="139C77BF" w:rsidR="006F4940" w:rsidRPr="001F3647" w:rsidRDefault="006F4940" w:rsidP="006F4940">
      <w:r w:rsidRPr="001F3647">
        <w:t xml:space="preserve">For </w:t>
      </w:r>
      <w:r w:rsidR="00514B2E" w:rsidRPr="001F3647">
        <w:t>Horsham Rural City</w:t>
      </w:r>
      <w:r w:rsidR="00D4088A" w:rsidRPr="001F3647">
        <w:t xml:space="preserve"> Council</w:t>
      </w:r>
      <w:r w:rsidRPr="001F3647">
        <w:t xml:space="preserve">, </w:t>
      </w:r>
      <w:r w:rsidR="009B4051" w:rsidRPr="001F3647">
        <w:t>the</w:t>
      </w:r>
      <w:r w:rsidRPr="001F3647">
        <w:t xml:space="preserve"> panel </w:t>
      </w:r>
      <w:r w:rsidR="009D3105" w:rsidRPr="001F3647">
        <w:t xml:space="preserve">is </w:t>
      </w:r>
      <w:r w:rsidR="009B4051" w:rsidRPr="001F3647">
        <w:t>examin</w:t>
      </w:r>
      <w:r w:rsidR="009D3105" w:rsidRPr="001F3647">
        <w:t>ing</w:t>
      </w:r>
      <w:r w:rsidRPr="001F3647">
        <w:t>:</w:t>
      </w:r>
    </w:p>
    <w:p w14:paraId="05B06A07" w14:textId="70ED9945" w:rsidR="006F4940" w:rsidRDefault="006F4940" w:rsidP="00E20C8D">
      <w:pPr>
        <w:pStyle w:val="Numberparagraph"/>
        <w:numPr>
          <w:ilvl w:val="0"/>
          <w:numId w:val="26"/>
        </w:numPr>
      </w:pPr>
      <w:r w:rsidRPr="001F3647">
        <w:t xml:space="preserve">the number of councillors </w:t>
      </w:r>
      <w:r w:rsidR="00667119" w:rsidRPr="001F3647">
        <w:t>and</w:t>
      </w:r>
      <w:r w:rsidR="00667119">
        <w:t xml:space="preserve">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2" w:name="_Toc125124152"/>
      <w:bookmarkStart w:id="13" w:name="_Toc138254794"/>
      <w:r w:rsidRPr="00C023E3">
        <w:t>The electoral representation advisory panel</w:t>
      </w:r>
      <w:bookmarkEnd w:id="12"/>
      <w:bookmarkEnd w:id="13"/>
    </w:p>
    <w:p w14:paraId="18EB6C38" w14:textId="54DE1F26" w:rsidR="009471C1" w:rsidRPr="00514B2E" w:rsidRDefault="009471C1" w:rsidP="00AC7336">
      <w:r w:rsidRPr="00514B2E">
        <w:t xml:space="preserve">The panel </w:t>
      </w:r>
      <w:r w:rsidR="00C530EF" w:rsidRPr="00514B2E">
        <w:t>conduct</w:t>
      </w:r>
      <w:r w:rsidR="00B94FC7" w:rsidRPr="00514B2E">
        <w:t>ing</w:t>
      </w:r>
      <w:r w:rsidR="00C530EF" w:rsidRPr="00514B2E">
        <w:t xml:space="preserve"> the electoral structure review of </w:t>
      </w:r>
      <w:r w:rsidR="00514B2E" w:rsidRPr="00514B2E">
        <w:t>Horsham Rural City</w:t>
      </w:r>
      <w:r w:rsidR="00C530EF" w:rsidRPr="00514B2E">
        <w:t xml:space="preserve"> </w:t>
      </w:r>
      <w:r w:rsidR="007302CC" w:rsidRPr="00514B2E">
        <w:t xml:space="preserve">Council </w:t>
      </w:r>
      <w:r w:rsidR="007016DF" w:rsidRPr="00514B2E">
        <w:t>has</w:t>
      </w:r>
      <w:r w:rsidR="00C530EF" w:rsidRPr="00514B2E">
        <w:t xml:space="preserve"> 3 members:</w:t>
      </w:r>
    </w:p>
    <w:p w14:paraId="58E9E519" w14:textId="27A9B36E" w:rsidR="00AC7336" w:rsidRPr="00514B2E" w:rsidRDefault="00AC7336" w:rsidP="00AC7336">
      <w:pPr>
        <w:pStyle w:val="ListParagraph"/>
        <w:numPr>
          <w:ilvl w:val="0"/>
          <w:numId w:val="15"/>
        </w:numPr>
        <w:spacing w:after="120" w:line="324" w:lineRule="auto"/>
        <w:ind w:left="709" w:hanging="425"/>
        <w:contextualSpacing w:val="0"/>
      </w:pPr>
      <w:r w:rsidRPr="00514B2E">
        <w:t>The Hon</w:t>
      </w:r>
      <w:r w:rsidR="00553325" w:rsidRPr="00514B2E">
        <w:t>ourable</w:t>
      </w:r>
      <w:r w:rsidRPr="00514B2E">
        <w:t xml:space="preserve"> Frank Vincent AO KC (Chairperson)</w:t>
      </w:r>
    </w:p>
    <w:p w14:paraId="2006C5BA" w14:textId="77777777" w:rsidR="00AC7336" w:rsidRPr="00514B2E" w:rsidRDefault="00AC7336" w:rsidP="00AC7336">
      <w:pPr>
        <w:pStyle w:val="ListParagraph"/>
        <w:numPr>
          <w:ilvl w:val="0"/>
          <w:numId w:val="15"/>
        </w:numPr>
        <w:spacing w:after="120" w:line="324" w:lineRule="auto"/>
        <w:ind w:left="709" w:hanging="425"/>
        <w:contextualSpacing w:val="0"/>
      </w:pPr>
      <w:r w:rsidRPr="00514B2E">
        <w:t>Ms Liz Williams PSM</w:t>
      </w:r>
    </w:p>
    <w:p w14:paraId="2528EFB7" w14:textId="7BB39FC4" w:rsidR="008E2E73" w:rsidRPr="00514B2E" w:rsidRDefault="008E2E73" w:rsidP="008E2E73">
      <w:pPr>
        <w:pStyle w:val="ListParagraph"/>
        <w:numPr>
          <w:ilvl w:val="0"/>
          <w:numId w:val="15"/>
        </w:numPr>
        <w:spacing w:after="120" w:line="324" w:lineRule="auto"/>
        <w:ind w:left="709" w:hanging="425"/>
        <w:contextualSpacing w:val="0"/>
      </w:pPr>
      <w:r w:rsidRPr="00514B2E">
        <w:t>Acting Deputy Electoral Commissioner Ms Máiréad Doyle.</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4" w:name="_Toc138254795"/>
      <w:r w:rsidRPr="00AB1A60">
        <w:t>Public engagement</w:t>
      </w:r>
      <w:bookmarkEnd w:id="14"/>
    </w:p>
    <w:p w14:paraId="37B1F424" w14:textId="77777777" w:rsidR="000D649A" w:rsidRPr="00AB1A60" w:rsidRDefault="000D649A" w:rsidP="003A34E0">
      <w:pPr>
        <w:pStyle w:val="Heading3"/>
      </w:pPr>
      <w:r w:rsidRPr="00AB1A60">
        <w:t xml:space="preserve">Public information program </w:t>
      </w:r>
    </w:p>
    <w:p w14:paraId="40EFEB29" w14:textId="75BB7459"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w:t>
      </w:r>
      <w:r w:rsidR="00604AE5" w:rsidRPr="001F3647">
        <w:t xml:space="preserve">about the </w:t>
      </w:r>
      <w:r w:rsidR="00514B2E" w:rsidRPr="001F3647">
        <w:t>Horsham Rural City</w:t>
      </w:r>
      <w:r w:rsidR="00AA057C" w:rsidRPr="001F3647">
        <w:t xml:space="preserve"> </w:t>
      </w:r>
      <w:r w:rsidR="007D6923" w:rsidRPr="001F3647">
        <w:t>Council</w:t>
      </w:r>
      <w:r w:rsidR="007D6923">
        <w:t xml:space="preserve">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lastRenderedPageBreak/>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2738574C"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39C7D3DE"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w:t>
      </w:r>
      <w:r w:rsidR="004F180A" w:rsidRPr="00A4086B">
        <w:t xml:space="preserve">review of </w:t>
      </w:r>
      <w:r w:rsidR="00514B2E" w:rsidRPr="00A4086B">
        <w:t>Horsham Rural City</w:t>
      </w:r>
      <w:r w:rsidR="004F180A" w:rsidRPr="00A4086B">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5" w:name="_Developing_recommendations"/>
      <w:bookmarkStart w:id="16" w:name="_Toc138254796"/>
      <w:bookmarkEnd w:id="15"/>
      <w:r>
        <w:t>Developing recommendations</w:t>
      </w:r>
      <w:bookmarkEnd w:id="16"/>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233152E8" w:rsidR="0003314C" w:rsidRPr="00CE19F8" w:rsidRDefault="002B16B7" w:rsidP="003A34E0">
      <w:r>
        <w:t xml:space="preserve">In examining the </w:t>
      </w:r>
      <w:r w:rsidR="00316716">
        <w:t xml:space="preserve">appropriate </w:t>
      </w:r>
      <w:r>
        <w:t xml:space="preserve">number of </w:t>
      </w:r>
      <w:r w:rsidRPr="00A4086B">
        <w:t xml:space="preserve">councillors </w:t>
      </w:r>
      <w:r w:rsidR="00316716" w:rsidRPr="00A4086B">
        <w:t xml:space="preserve">for </w:t>
      </w:r>
      <w:r w:rsidR="00514B2E" w:rsidRPr="00A4086B">
        <w:t>Horsham Rural City</w:t>
      </w:r>
      <w:r w:rsidRPr="00A4086B">
        <w:t xml:space="preserve"> </w:t>
      </w:r>
      <w:r w:rsidR="00824F1F" w:rsidRPr="00A4086B">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interface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lastRenderedPageBreak/>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41F64E65" w:rsidR="00EA63EB" w:rsidRPr="0043520B" w:rsidRDefault="00816F11" w:rsidP="00EA63EB">
      <w:r>
        <w:t xml:space="preserve">When </w:t>
      </w:r>
      <w:r w:rsidR="00C56E50">
        <w:t xml:space="preserve">developing </w:t>
      </w:r>
      <w:r w:rsidR="00D93885">
        <w:t xml:space="preserve">single-councillor ward </w:t>
      </w:r>
      <w:r w:rsidR="00311218" w:rsidRPr="00A4086B">
        <w:t xml:space="preserve">models </w:t>
      </w:r>
      <w:r w:rsidRPr="00A4086B">
        <w:t xml:space="preserve">for </w:t>
      </w:r>
      <w:r w:rsidR="00514B2E" w:rsidRPr="00A4086B">
        <w:t>Horsham Rural City</w:t>
      </w:r>
      <w:r w:rsidR="00A54EA1">
        <w:t xml:space="preserve"> 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5C8C1C1C"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22CE030" w14:textId="2472AD38" w:rsidR="006E658F" w:rsidRPr="00703D94" w:rsidRDefault="006E658F" w:rsidP="0049012F">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w:t>
      </w:r>
      <w:r w:rsidR="000D3725" w:rsidRPr="00703D94">
        <w:lastRenderedPageBreak/>
        <w:t>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3B39CA0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7" w:name="_Deciding_on_ward"/>
      <w:bookmarkEnd w:id="17"/>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8" w:name="_Use_of_Aboriginal"/>
      <w:bookmarkEnd w:id="18"/>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a ward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lastRenderedPageBreak/>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39DCEE03" w14:textId="46ED8ECB" w:rsidR="00734D4E" w:rsidRDefault="00D125C7" w:rsidP="00350B67">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2AE20164" w:rsidR="007F4ABF" w:rsidRDefault="00454CFD" w:rsidP="007F4ABF">
      <w:pPr>
        <w:pStyle w:val="Heading1"/>
      </w:pPr>
      <w:bookmarkStart w:id="19" w:name="_Toc138254797"/>
      <w:r w:rsidRPr="00DC3E58">
        <w:lastRenderedPageBreak/>
        <w:t>About</w:t>
      </w:r>
      <w:r>
        <w:t xml:space="preserve"> </w:t>
      </w:r>
      <w:r w:rsidR="00514B2E" w:rsidRPr="004B6607">
        <w:t xml:space="preserve">Horsham Rural </w:t>
      </w:r>
      <w:r w:rsidR="00514B2E" w:rsidRPr="00CB46E6">
        <w:t>City</w:t>
      </w:r>
      <w:r w:rsidR="00CB309D" w:rsidRPr="00CB46E6">
        <w:t xml:space="preserve"> Council</w:t>
      </w:r>
      <w:bookmarkEnd w:id="19"/>
    </w:p>
    <w:p w14:paraId="17CC266A" w14:textId="18FA3E90" w:rsidR="00A61796" w:rsidRDefault="00A61796" w:rsidP="00A61796">
      <w:pPr>
        <w:pStyle w:val="Heading2"/>
      </w:pPr>
      <w:bookmarkStart w:id="20" w:name="_Toc138254798"/>
      <w:r w:rsidRPr="000A693E">
        <w:t>Profile</w:t>
      </w:r>
      <w:bookmarkEnd w:id="20"/>
    </w:p>
    <w:p w14:paraId="5B51621C" w14:textId="2EEB4285" w:rsidR="00106273" w:rsidRPr="00140F22" w:rsidRDefault="00106273" w:rsidP="00106273">
      <w:r w:rsidRPr="007F4F72">
        <w:t>Horsham Rural City</w:t>
      </w:r>
      <w:r w:rsidR="006E658F">
        <w:t xml:space="preserve"> Council</w:t>
      </w:r>
      <w:r w:rsidRPr="007F4F72">
        <w:t xml:space="preserve"> is a regional </w:t>
      </w:r>
      <w:r>
        <w:t>council</w:t>
      </w:r>
      <w:r w:rsidRPr="007F4F72">
        <w:t xml:space="preserve"> located in west</w:t>
      </w:r>
      <w:r>
        <w:t>ern</w:t>
      </w:r>
      <w:r w:rsidRPr="007F4F72">
        <w:t xml:space="preserve"> Victoria</w:t>
      </w:r>
      <w:r>
        <w:t xml:space="preserve">, </w:t>
      </w:r>
      <w:r w:rsidR="005C477B">
        <w:t xml:space="preserve">about </w:t>
      </w:r>
      <w:r>
        <w:t>300 km north-west of Melbourne</w:t>
      </w:r>
      <w:r w:rsidRPr="007F4F72">
        <w:t xml:space="preserve">. </w:t>
      </w:r>
      <w:r>
        <w:t xml:space="preserve">The council area covers </w:t>
      </w:r>
      <w:r w:rsidRPr="003A68F6">
        <w:t>4,267 km</w:t>
      </w:r>
      <w:r w:rsidRPr="003A68F6">
        <w:rPr>
          <w:vertAlign w:val="superscript"/>
        </w:rPr>
        <w:t>2</w:t>
      </w:r>
      <w:r>
        <w:t xml:space="preserve"> with broadacre agriculture the main land use. </w:t>
      </w:r>
      <w:r w:rsidR="0087261E" w:rsidRPr="007F4F72">
        <w:t>It is surrounded by 5 shire councils: West Wimmera, Hindmarsh, Yarriambiack, Northern Grampians and Southern Grampians</w:t>
      </w:r>
      <w:r w:rsidR="006E658F">
        <w:t xml:space="preserve"> </w:t>
      </w:r>
      <w:r w:rsidR="00511C46">
        <w:t>s</w:t>
      </w:r>
      <w:r w:rsidR="006E658F">
        <w:t xml:space="preserve">hire </w:t>
      </w:r>
      <w:r w:rsidR="00511C46">
        <w:t>c</w:t>
      </w:r>
      <w:r w:rsidR="006E658F">
        <w:t>ouncils</w:t>
      </w:r>
      <w:r w:rsidR="0087261E" w:rsidRPr="007F4F72">
        <w:t xml:space="preserve">. </w:t>
      </w:r>
      <w:r>
        <w:t xml:space="preserve">Horsham </w:t>
      </w:r>
      <w:r w:rsidR="00F0731C">
        <w:t xml:space="preserve">township </w:t>
      </w:r>
      <w:r>
        <w:t xml:space="preserve">is the </w:t>
      </w:r>
      <w:r w:rsidR="00CC3D6B">
        <w:t xml:space="preserve">main </w:t>
      </w:r>
      <w:r>
        <w:t>population centre and</w:t>
      </w:r>
      <w:r w:rsidRPr="00465977">
        <w:t xml:space="preserve"> </w:t>
      </w:r>
      <w:r>
        <w:t xml:space="preserve">home to </w:t>
      </w:r>
      <w:r w:rsidRPr="003A68F6">
        <w:t>nearly three</w:t>
      </w:r>
      <w:r w:rsidR="00764A2C">
        <w:t>-</w:t>
      </w:r>
      <w:r w:rsidRPr="003A68F6">
        <w:t xml:space="preserve">quarters of </w:t>
      </w:r>
      <w:r w:rsidR="0087261E">
        <w:t xml:space="preserve">all its </w:t>
      </w:r>
      <w:r w:rsidRPr="003A68F6">
        <w:t>people.</w:t>
      </w:r>
      <w:r>
        <w:t xml:space="preserve"> </w:t>
      </w:r>
      <w:r w:rsidR="00F0735D">
        <w:t xml:space="preserve">It is the largest urban centre in the Wimmera Southern Mallee </w:t>
      </w:r>
      <w:r w:rsidR="006E658F">
        <w:t>r</w:t>
      </w:r>
      <w:r w:rsidR="00F0735D">
        <w:t xml:space="preserve">egion and </w:t>
      </w:r>
      <w:r w:rsidR="00F0735D" w:rsidRPr="007F4F72">
        <w:t xml:space="preserve">serves as a regional service centre for </w:t>
      </w:r>
      <w:r w:rsidR="00F0735D">
        <w:t>an extensive rural area</w:t>
      </w:r>
      <w:r w:rsidR="00F0735D" w:rsidRPr="007F4F72">
        <w:t>.</w:t>
      </w:r>
    </w:p>
    <w:p w14:paraId="5C2DB512" w14:textId="18EE2D69" w:rsidR="00106273" w:rsidRDefault="006E658F" w:rsidP="00106273">
      <w:r>
        <w:t xml:space="preserve">The formally recognised </w:t>
      </w:r>
      <w:r w:rsidR="00106273">
        <w:t>Traditional Custodian</w:t>
      </w:r>
      <w:r>
        <w:t>s for this area are</w:t>
      </w:r>
      <w:r w:rsidR="00106273">
        <w:t xml:space="preserve"> </w:t>
      </w:r>
      <w:r w:rsidR="00106273" w:rsidRPr="004E369A">
        <w:t>the Wotjobaluk, Wergaia, Jupag</w:t>
      </w:r>
      <w:r>
        <w:t>a</w:t>
      </w:r>
      <w:r w:rsidR="00106273" w:rsidRPr="004E369A">
        <w:t>lk, Jaadwa and Jadawadjali people</w:t>
      </w:r>
      <w:r w:rsidR="00106273">
        <w:t xml:space="preserve">s. </w:t>
      </w:r>
    </w:p>
    <w:p w14:paraId="330992CA" w14:textId="77777777" w:rsidR="00806381" w:rsidRDefault="00806381" w:rsidP="00806381">
      <w:pPr>
        <w:pStyle w:val="Heading3"/>
      </w:pPr>
      <w:r>
        <w:t>Landscape</w:t>
      </w:r>
    </w:p>
    <w:p w14:paraId="6E1B0F0B" w14:textId="6D2C1EBB" w:rsidR="00A77987" w:rsidRDefault="00A77987" w:rsidP="00A77987">
      <w:r>
        <w:t>The municipality has a s</w:t>
      </w:r>
      <w:r w:rsidRPr="001400F4">
        <w:t>emi-arid</w:t>
      </w:r>
      <w:r>
        <w:t xml:space="preserve"> climate</w:t>
      </w:r>
      <w:r w:rsidRPr="001400F4">
        <w:t>. Summer temperatures can reach over 40 degrees and regular frosts are experienced in winter. Average annual rainfall is around 450 mm</w:t>
      </w:r>
      <w:r>
        <w:t xml:space="preserve">. About </w:t>
      </w:r>
      <w:r w:rsidRPr="00E40250">
        <w:t>70% of the area is dryland broadacre cropping</w:t>
      </w:r>
      <w:r>
        <w:t xml:space="preserve"> and </w:t>
      </w:r>
      <w:r w:rsidRPr="006647CA">
        <w:t>27% of the area is covered by native vegetation and waterways</w:t>
      </w:r>
      <w:r w:rsidR="001B1991">
        <w:t xml:space="preserve"> (</w:t>
      </w:r>
      <w:r w:rsidR="00B64000">
        <w:t xml:space="preserve">WCMA </w:t>
      </w:r>
      <w:r w:rsidR="009321CC">
        <w:t>2023)</w:t>
      </w:r>
      <w:r w:rsidR="005B7950">
        <w:t>.</w:t>
      </w:r>
    </w:p>
    <w:p w14:paraId="1F1D1DB2" w14:textId="1D1AFD00" w:rsidR="00A77987" w:rsidRDefault="00A77987" w:rsidP="00A77987">
      <w:r>
        <w:t>Distinct natural features are Dyurrite (Mount Arapiles) and Burrunj (Black Range State Park), the Wimmera and Mac</w:t>
      </w:r>
      <w:r w:rsidR="00CB46E6">
        <w:t>k</w:t>
      </w:r>
      <w:r>
        <w:t>enzie rivers, Burnt Creek, and the Natimuk Douglas Saline Wetland Depression</w:t>
      </w:r>
      <w:r w:rsidR="005B7950">
        <w:t xml:space="preserve"> (WCMA 2023).</w:t>
      </w:r>
      <w:r>
        <w:t xml:space="preserve"> Rivers, creeks, streams, wetlands and lakes are among the municipality’s most valuable natural assets</w:t>
      </w:r>
      <w:r w:rsidR="009F6143">
        <w:t>, and t</w:t>
      </w:r>
      <w:r>
        <w:t xml:space="preserve">he Wimmera River is the largest watercourse in the municipality. The Natimuk Douglas Saline Wetland Depression is a former course of the Murray River and consists of more than 30 natural saline and freshwater lakes, </w:t>
      </w:r>
      <w:r w:rsidR="00064978">
        <w:t xml:space="preserve">with its </w:t>
      </w:r>
      <w:r>
        <w:t>wetlands provid</w:t>
      </w:r>
      <w:r w:rsidR="00064978">
        <w:t>ing</w:t>
      </w:r>
      <w:r>
        <w:t xml:space="preserve"> significant nesting sites for migratory birds</w:t>
      </w:r>
      <w:r w:rsidR="00BC3BE9">
        <w:t xml:space="preserve"> (DTP 2023).</w:t>
      </w:r>
    </w:p>
    <w:p w14:paraId="3B090384" w14:textId="4C7140A8" w:rsidR="00A77987" w:rsidRPr="00BF4207" w:rsidRDefault="00A77987" w:rsidP="00A77987">
      <w:r>
        <w:t xml:space="preserve">At the 2021 Census, </w:t>
      </w:r>
      <w:r w:rsidRPr="007F4F72">
        <w:t>Horsham Rural City</w:t>
      </w:r>
      <w:r w:rsidR="007A6FC9">
        <w:t xml:space="preserve"> Council</w:t>
      </w:r>
      <w:r>
        <w:t xml:space="preserve"> had a total population of 20,429 people</w:t>
      </w:r>
      <w:r w:rsidR="00AA2BAB">
        <w:t xml:space="preserve"> (ABS 202</w:t>
      </w:r>
      <w:r w:rsidR="005F2C08">
        <w:t>1</w:t>
      </w:r>
      <w:r w:rsidR="004C423B">
        <w:t>a</w:t>
      </w:r>
      <w:r w:rsidR="00AA2BAB">
        <w:t>)</w:t>
      </w:r>
      <w:r>
        <w:t>, with 16,289 people, or over</w:t>
      </w:r>
      <w:r w:rsidRPr="003A68F6">
        <w:t xml:space="preserve"> three quarters </w:t>
      </w:r>
      <w:r>
        <w:t xml:space="preserve">of the population </w:t>
      </w:r>
      <w:r w:rsidRPr="003A68F6">
        <w:t>liv</w:t>
      </w:r>
      <w:r>
        <w:t>ing</w:t>
      </w:r>
      <w:r w:rsidRPr="003A68F6">
        <w:t xml:space="preserve"> </w:t>
      </w:r>
      <w:r>
        <w:t>in</w:t>
      </w:r>
      <w:r w:rsidRPr="003A68F6">
        <w:t xml:space="preserve"> </w:t>
      </w:r>
      <w:r>
        <w:t xml:space="preserve">Horsham regional </w:t>
      </w:r>
      <w:r w:rsidRPr="003A68F6">
        <w:t>city</w:t>
      </w:r>
      <w:r w:rsidR="00206DF8">
        <w:t xml:space="preserve"> </w:t>
      </w:r>
      <w:r w:rsidR="004C423B">
        <w:t>(ABS 2021b)</w:t>
      </w:r>
      <w:r>
        <w:t>. Natimuk is the second largest town, with a population of 421</w:t>
      </w:r>
      <w:r w:rsidR="00D02E94">
        <w:t xml:space="preserve"> (ABS 2021c)</w:t>
      </w:r>
      <w:r w:rsidRPr="00AB07CE">
        <w:t>.</w:t>
      </w:r>
      <w:r>
        <w:t xml:space="preserve"> </w:t>
      </w:r>
      <w:r w:rsidR="008C470A">
        <w:t xml:space="preserve">The council </w:t>
      </w:r>
      <w:r>
        <w:t>also has about 25 small localities</w:t>
      </w:r>
      <w:r w:rsidR="00CB410F">
        <w:t xml:space="preserve"> scattered through</w:t>
      </w:r>
      <w:r w:rsidR="008C470A">
        <w:t>ou</w:t>
      </w:r>
      <w:r w:rsidR="00CB410F">
        <w:t>t</w:t>
      </w:r>
      <w:r>
        <w:t xml:space="preserve">, each with less than 200 residents. </w:t>
      </w:r>
    </w:p>
    <w:p w14:paraId="59517668" w14:textId="77777777" w:rsidR="00486606" w:rsidRDefault="00486606" w:rsidP="00486606">
      <w:r w:rsidRPr="00402A91">
        <w:t>Agriculture is a key land use, and the main agricultural industries are cropping, wool and sheep meat, and the region is a major producer and exporter of hay</w:t>
      </w:r>
      <w:r>
        <w:t xml:space="preserve"> (WCMA 2023)</w:t>
      </w:r>
      <w:r w:rsidRPr="00402A91">
        <w:t xml:space="preserve">. </w:t>
      </w:r>
    </w:p>
    <w:p w14:paraId="36EE1063" w14:textId="13521576" w:rsidR="00A77987" w:rsidRDefault="00A77987" w:rsidP="00806381">
      <w:r w:rsidRPr="005F27D3">
        <w:t>The main road transport corridor in the region is the Western Highway, which connects Horsham</w:t>
      </w:r>
      <w:r>
        <w:t xml:space="preserve"> </w:t>
      </w:r>
      <w:r w:rsidRPr="005F27D3">
        <w:t>with Melbourne (via Ballarat) and Adelaide. Other important road and rail corridors include the</w:t>
      </w:r>
      <w:r>
        <w:t xml:space="preserve"> </w:t>
      </w:r>
      <w:r w:rsidRPr="005F27D3">
        <w:t>Henty Highway, which runs north–south and provides access to the Port of Portland</w:t>
      </w:r>
      <w:r w:rsidR="00F33E7E">
        <w:t xml:space="preserve"> and</w:t>
      </w:r>
      <w:r w:rsidRPr="005F27D3">
        <w:t xml:space="preserve"> </w:t>
      </w:r>
      <w:r w:rsidR="00F33E7E">
        <w:t>t</w:t>
      </w:r>
      <w:r w:rsidRPr="005F27D3">
        <w:t>he Wimmera</w:t>
      </w:r>
      <w:r>
        <w:t xml:space="preserve"> </w:t>
      </w:r>
      <w:r w:rsidRPr="005F27D3">
        <w:t>Highway provides a regional east–west link</w:t>
      </w:r>
      <w:r w:rsidR="001179F2">
        <w:t xml:space="preserve"> (DTP 2023)</w:t>
      </w:r>
      <w:r w:rsidRPr="005F27D3">
        <w:t>.</w:t>
      </w:r>
      <w:r>
        <w:t xml:space="preserve"> The Henty, Wimmera and Western highways all pass through Horsham regional </w:t>
      </w:r>
      <w:r w:rsidRPr="003A68F6">
        <w:t>city</w:t>
      </w:r>
      <w:r w:rsidR="005D0762">
        <w:t>, as does t</w:t>
      </w:r>
      <w:r>
        <w:t xml:space="preserve">he Wimmera River and </w:t>
      </w:r>
      <w:r w:rsidR="005D0762">
        <w:t>its</w:t>
      </w:r>
      <w:r>
        <w:t xml:space="preserve"> tributary, Burnt Creek</w:t>
      </w:r>
      <w:r w:rsidR="005D0762">
        <w:t xml:space="preserve">. </w:t>
      </w:r>
    </w:p>
    <w:p w14:paraId="42F6DAAC" w14:textId="77777777" w:rsidR="00806381" w:rsidRDefault="00806381" w:rsidP="00806381">
      <w:pPr>
        <w:pStyle w:val="Heading3"/>
      </w:pPr>
      <w:r>
        <w:lastRenderedPageBreak/>
        <w:t>Community</w:t>
      </w:r>
    </w:p>
    <w:p w14:paraId="687A93FD" w14:textId="2E43B3C7" w:rsidR="00004E45" w:rsidRDefault="00004E45" w:rsidP="00004E45">
      <w:r>
        <w:t>The population of Horsham Rural City</w:t>
      </w:r>
      <w:r w:rsidR="009D1058">
        <w:t xml:space="preserve"> Council</w:t>
      </w:r>
      <w:r>
        <w:t xml:space="preserve"> was 20,429 at the 2021 Census, an increase of 2,684 since 2001 when the population was 17,745 people</w:t>
      </w:r>
      <w:r w:rsidR="0037009C">
        <w:t xml:space="preserve"> (ABS 202</w:t>
      </w:r>
      <w:r w:rsidR="00D02E94">
        <w:t>1</w:t>
      </w:r>
      <w:r w:rsidR="0037009C">
        <w:t>a)</w:t>
      </w:r>
      <w:r>
        <w:t xml:space="preserve">. This trend of modest growth is expected to continue, with population increasing in the regional city, </w:t>
      </w:r>
      <w:r w:rsidR="002A4443">
        <w:t xml:space="preserve">partially </w:t>
      </w:r>
      <w:r>
        <w:t xml:space="preserve">offset by </w:t>
      </w:r>
      <w:r w:rsidR="00037762">
        <w:t xml:space="preserve">a </w:t>
      </w:r>
      <w:r>
        <w:t>decreas</w:t>
      </w:r>
      <w:r w:rsidR="007E581D">
        <w:t>e</w:t>
      </w:r>
      <w:r>
        <w:t xml:space="preserve"> in rural areas. </w:t>
      </w:r>
    </w:p>
    <w:p w14:paraId="418C43A0" w14:textId="4B125843" w:rsidR="00004E45" w:rsidRDefault="00004E45" w:rsidP="00004E45">
      <w:pPr>
        <w:tabs>
          <w:tab w:val="left" w:pos="3583"/>
        </w:tabs>
      </w:pPr>
      <w:r>
        <w:t xml:space="preserve">Residents of </w:t>
      </w:r>
      <w:r w:rsidR="009D1058">
        <w:t>the</w:t>
      </w:r>
      <w:r w:rsidR="00764A2C">
        <w:t xml:space="preserve"> </w:t>
      </w:r>
      <w:r w:rsidR="009D1058">
        <w:t>c</w:t>
      </w:r>
      <w:r w:rsidR="00764A2C">
        <w:t>ouncil</w:t>
      </w:r>
      <w:r>
        <w:t xml:space="preserve"> have a median age of 41</w:t>
      </w:r>
      <w:r w:rsidR="00502060">
        <w:t xml:space="preserve"> (ABS 202</w:t>
      </w:r>
      <w:r w:rsidR="00D02E94">
        <w:t>1</w:t>
      </w:r>
      <w:r w:rsidR="00502060">
        <w:t>a)</w:t>
      </w:r>
      <w:r>
        <w:t>. Compared to the Victorian average, and as a p</w:t>
      </w:r>
      <w:r w:rsidR="00BD677C">
        <w:t>roportion</w:t>
      </w:r>
      <w:r>
        <w:t xml:space="preserve"> of the </w:t>
      </w:r>
      <w:r w:rsidR="00BD677C">
        <w:t xml:space="preserve">total </w:t>
      </w:r>
      <w:r>
        <w:t xml:space="preserve">population, </w:t>
      </w:r>
      <w:r w:rsidR="00BD677C">
        <w:t>there are</w:t>
      </w:r>
      <w:r>
        <w:t xml:space="preserve"> less people in the </w:t>
      </w:r>
      <w:r w:rsidR="005020F3">
        <w:t xml:space="preserve">20-54 year old </w:t>
      </w:r>
      <w:r>
        <w:t xml:space="preserve">age brackets and more </w:t>
      </w:r>
      <w:r w:rsidR="005020F3">
        <w:t xml:space="preserve">aged </w:t>
      </w:r>
      <w:r>
        <w:t xml:space="preserve">55 years and </w:t>
      </w:r>
      <w:r w:rsidR="005020F3">
        <w:t>over</w:t>
      </w:r>
      <w:r>
        <w:t xml:space="preserve">. </w:t>
      </w:r>
      <w:r w:rsidR="005020F3">
        <w:t>T</w:t>
      </w:r>
      <w:r>
        <w:t xml:space="preserve">he percentage of people in the </w:t>
      </w:r>
      <w:r w:rsidR="00AC5AB2">
        <w:t xml:space="preserve">0-20 year old </w:t>
      </w:r>
      <w:r>
        <w:t>age bracket</w:t>
      </w:r>
      <w:r w:rsidR="00AC5AB2">
        <w:t xml:space="preserve"> </w:t>
      </w:r>
      <w:r>
        <w:t>is similar to all of Victoria</w:t>
      </w:r>
      <w:r w:rsidR="00486632">
        <w:t xml:space="preserve"> (ABS 202</w:t>
      </w:r>
      <w:r w:rsidR="00D02E94">
        <w:t>1</w:t>
      </w:r>
      <w:r w:rsidR="00486632">
        <w:t>a)</w:t>
      </w:r>
      <w:r>
        <w:t xml:space="preserve">. </w:t>
      </w:r>
    </w:p>
    <w:p w14:paraId="3D0B2E7C" w14:textId="11DDD59C" w:rsidR="00004E45" w:rsidRDefault="00004E45" w:rsidP="00004E45">
      <w:r>
        <w:t xml:space="preserve">The ancestry of residents </w:t>
      </w:r>
      <w:r w:rsidR="00A4542E">
        <w:t>in</w:t>
      </w:r>
      <w:r>
        <w:t xml:space="preserve"> </w:t>
      </w:r>
      <w:r w:rsidR="009D1058">
        <w:t>the council area</w:t>
      </w:r>
      <w:r>
        <w:t xml:space="preserve"> is </w:t>
      </w:r>
      <w:r w:rsidR="00A4542E">
        <w:t xml:space="preserve">predominantly </w:t>
      </w:r>
      <w:r>
        <w:t>Australian (42.3%)</w:t>
      </w:r>
      <w:r w:rsidR="00A4542E">
        <w:t xml:space="preserve"> and</w:t>
      </w:r>
      <w:r>
        <w:t xml:space="preserve"> English (41.7%), </w:t>
      </w:r>
      <w:r w:rsidR="00A4542E">
        <w:t xml:space="preserve">followed by </w:t>
      </w:r>
      <w:r>
        <w:t xml:space="preserve">Scottish (11.1%), German (10.3%), and Irish (10.2%). In comparison, the </w:t>
      </w:r>
      <w:r w:rsidR="003E077C">
        <w:t xml:space="preserve">overall rate of </w:t>
      </w:r>
      <w:r w:rsidR="00457523">
        <w:t xml:space="preserve">Victorians </w:t>
      </w:r>
      <w:r w:rsidR="003E077C">
        <w:t>indicating</w:t>
      </w:r>
      <w:r>
        <w:t xml:space="preserve"> Australian (27.2%) and English (29.2%) </w:t>
      </w:r>
      <w:r w:rsidR="003E077C">
        <w:t xml:space="preserve">ancestry is significantly lower, </w:t>
      </w:r>
      <w:r>
        <w:t>indicating that Horsham Rural City</w:t>
      </w:r>
      <w:r w:rsidR="00BB71C5">
        <w:t xml:space="preserve"> Council</w:t>
      </w:r>
      <w:r>
        <w:t xml:space="preserve"> is probably less diverse </w:t>
      </w:r>
      <w:r w:rsidR="00341037">
        <w:t>than the state averages</w:t>
      </w:r>
      <w:r w:rsidR="00486632">
        <w:t xml:space="preserve"> (ABS 202</w:t>
      </w:r>
      <w:r w:rsidR="00D02E94">
        <w:t>1</w:t>
      </w:r>
      <w:r w:rsidR="00486632">
        <w:t>a)</w:t>
      </w:r>
      <w:r>
        <w:t xml:space="preserve">. </w:t>
      </w:r>
    </w:p>
    <w:p w14:paraId="71033152" w14:textId="60CAFAEF" w:rsidR="00004E45" w:rsidRDefault="00004E45" w:rsidP="00004E45">
      <w:r>
        <w:t xml:space="preserve">The country of birth for residents in </w:t>
      </w:r>
      <w:r w:rsidR="009D1058">
        <w:t>the</w:t>
      </w:r>
      <w:r w:rsidR="00BB71C5">
        <w:t xml:space="preserve"> </w:t>
      </w:r>
      <w:r w:rsidR="009D1058">
        <w:t>c</w:t>
      </w:r>
      <w:r w:rsidR="00BB71C5">
        <w:t>ouncil</w:t>
      </w:r>
      <w:r>
        <w:t xml:space="preserve"> (compared to Victoria) are Australia 87.0% (65.0% for Victorians), England 1.1% (2.7%), India 0.9% (4.0%), Philippines 0.7% (1.1%), New Zealand 0.5% (1.5%)</w:t>
      </w:r>
      <w:r w:rsidR="00341037">
        <w:t xml:space="preserve"> and</w:t>
      </w:r>
      <w:r>
        <w:t xml:space="preserve"> Thailand 0.3% (0.3%). Residents who identify as Aboriginal and/or Torres Strait Islander people account for 1.8% of the total population, or 361 people in the 2021 Census</w:t>
      </w:r>
      <w:r w:rsidR="00D02E94">
        <w:t xml:space="preserve"> (ABS 2021a)</w:t>
      </w:r>
      <w:r>
        <w:t xml:space="preserve">. </w:t>
      </w:r>
    </w:p>
    <w:p w14:paraId="228814AC" w14:textId="51168AB4" w:rsidR="00004E45" w:rsidRDefault="00004E45" w:rsidP="00004E45">
      <w:r>
        <w:t>English is the only language spoken at home</w:t>
      </w:r>
      <w:r w:rsidR="00BB71C5">
        <w:t xml:space="preserve"> for 89.9% of residents</w:t>
      </w:r>
      <w:r w:rsidR="00AB6066">
        <w:t xml:space="preserve">, while 5.5% of households </w:t>
      </w:r>
      <w:r w:rsidR="00AB6066" w:rsidRPr="005B7298">
        <w:t>use a non-English</w:t>
      </w:r>
      <w:r w:rsidR="00AB6066">
        <w:t xml:space="preserve"> language, including </w:t>
      </w:r>
      <w:r>
        <w:t xml:space="preserve">Karen </w:t>
      </w:r>
      <w:r w:rsidR="00AB6066">
        <w:t>(</w:t>
      </w:r>
      <w:r>
        <w:t>spoken by 0.6% of residents</w:t>
      </w:r>
      <w:r w:rsidR="00AB6066">
        <w:t>)</w:t>
      </w:r>
      <w:r>
        <w:t xml:space="preserve">, Malayalam </w:t>
      </w:r>
      <w:r w:rsidR="00AB6066">
        <w:t>(</w:t>
      </w:r>
      <w:r>
        <w:t>0.4%</w:t>
      </w:r>
      <w:r w:rsidR="00AB6066">
        <w:t>)</w:t>
      </w:r>
      <w:r>
        <w:t xml:space="preserve">, Italian </w:t>
      </w:r>
      <w:r w:rsidR="00AB6066">
        <w:t>(</w:t>
      </w:r>
      <w:r>
        <w:t>0.3%</w:t>
      </w:r>
      <w:r w:rsidR="00AB6066">
        <w:t>)</w:t>
      </w:r>
      <w:r>
        <w:t xml:space="preserve">, Mandarin </w:t>
      </w:r>
      <w:r w:rsidR="00AB6066">
        <w:t>(</w:t>
      </w:r>
      <w:r>
        <w:t>0.3%</w:t>
      </w:r>
      <w:r w:rsidR="00AB6066">
        <w:t>)</w:t>
      </w:r>
      <w:r>
        <w:t xml:space="preserve">, and Nepali </w:t>
      </w:r>
      <w:r w:rsidR="00AB6066">
        <w:t>(</w:t>
      </w:r>
      <w:r>
        <w:t>0.2%</w:t>
      </w:r>
      <w:r w:rsidR="00AB6066">
        <w:t>)</w:t>
      </w:r>
      <w:r>
        <w:t xml:space="preserve"> (ABS 2021</w:t>
      </w:r>
      <w:r w:rsidR="00D02E94">
        <w:t>a</w:t>
      </w:r>
      <w:r>
        <w:t xml:space="preserve">). </w:t>
      </w:r>
    </w:p>
    <w:p w14:paraId="598DC3F4" w14:textId="732C34CE" w:rsidR="00004E45" w:rsidRDefault="00004E45" w:rsidP="00004E45">
      <w:r>
        <w:t xml:space="preserve">Home ownership levels are high with 71.3% of residents owning a house outright or with a mortgage, compared to 68.3% for </w:t>
      </w:r>
      <w:r w:rsidR="00E84685">
        <w:t xml:space="preserve">all </w:t>
      </w:r>
      <w:r>
        <w:t>Victoria</w:t>
      </w:r>
      <w:r w:rsidR="00E84685">
        <w:t>ns</w:t>
      </w:r>
      <w:r w:rsidR="00887BBB">
        <w:t>, while</w:t>
      </w:r>
      <w:r w:rsidR="00E84685">
        <w:t xml:space="preserve"> a</w:t>
      </w:r>
      <w:r>
        <w:t xml:space="preserve">bout 25% of residents </w:t>
      </w:r>
      <w:r w:rsidR="00887BBB">
        <w:t xml:space="preserve">are </w:t>
      </w:r>
      <w:r w:rsidR="009C7B7D">
        <w:t>renting, close</w:t>
      </w:r>
      <w:r w:rsidR="00696C2E">
        <w:t xml:space="preserve"> to the average</w:t>
      </w:r>
      <w:r>
        <w:t xml:space="preserve"> </w:t>
      </w:r>
      <w:r w:rsidR="00696C2E">
        <w:t xml:space="preserve">of </w:t>
      </w:r>
      <w:r>
        <w:t xml:space="preserve">28.5% for </w:t>
      </w:r>
      <w:r w:rsidR="00696C2E">
        <w:t xml:space="preserve">all of </w:t>
      </w:r>
      <w:r>
        <w:t>Victoria</w:t>
      </w:r>
      <w:r w:rsidR="0023674F">
        <w:t xml:space="preserve"> (ABS 2021a).</w:t>
      </w:r>
    </w:p>
    <w:p w14:paraId="2EA34DB2" w14:textId="23344A88" w:rsidR="00004E45" w:rsidRDefault="00004E45" w:rsidP="00004E45">
      <w:r>
        <w:t>In Horsham Rural City</w:t>
      </w:r>
      <w:r w:rsidR="00BB71C5">
        <w:t xml:space="preserve"> Council</w:t>
      </w:r>
      <w:r>
        <w:t>, 61.0% of people aged 15 years and over are in the labour force,</w:t>
      </w:r>
      <w:r w:rsidR="00696C2E">
        <w:t xml:space="preserve"> whi</w:t>
      </w:r>
      <w:r w:rsidR="00E21B7B">
        <w:t>c</w:t>
      </w:r>
      <w:r w:rsidR="00696C2E">
        <w:t xml:space="preserve">h is </w:t>
      </w:r>
      <w:r w:rsidR="00E21B7B">
        <w:t>similar</w:t>
      </w:r>
      <w:r w:rsidR="00696C2E">
        <w:t xml:space="preserve"> to the </w:t>
      </w:r>
      <w:r w:rsidR="00CF164B">
        <w:t>state as a whole</w:t>
      </w:r>
      <w:r w:rsidR="00E21B7B">
        <w:t>. T</w:t>
      </w:r>
      <w:r>
        <w:t>he top 5 occupations were professionals (17.8%), managers (16.3%), technicians and trades workers (14.2%), community and personal services workers (12.5%), and clerical and administrative workers (11.1%)</w:t>
      </w:r>
      <w:r w:rsidR="00E21B7B">
        <w:t>, with the</w:t>
      </w:r>
      <w:r>
        <w:t xml:space="preserve"> main industries of employment </w:t>
      </w:r>
      <w:r w:rsidR="00E21B7B">
        <w:t>being</w:t>
      </w:r>
      <w:r>
        <w:t xml:space="preserve"> hospitals (8.8%), other social assistance services (3.1%), other grain growing (2.9%), secondary education (2.7%), and local government administration (2.5%)</w:t>
      </w:r>
      <w:r w:rsidR="007B2F42">
        <w:t xml:space="preserve"> (ABS 2021a)</w:t>
      </w:r>
      <w:r>
        <w:t>.</w:t>
      </w:r>
    </w:p>
    <w:p w14:paraId="49E86846" w14:textId="044B8FC8" w:rsidR="00004E45" w:rsidRDefault="00004E45" w:rsidP="00004E45">
      <w:r>
        <w:t>In terms of</w:t>
      </w:r>
      <w:r w:rsidR="00D6406D">
        <w:t xml:space="preserve"> weekly</w:t>
      </w:r>
      <w:r>
        <w:t xml:space="preserve"> </w:t>
      </w:r>
      <w:r w:rsidR="000F3924">
        <w:t>incomes,</w:t>
      </w:r>
      <w:r>
        <w:t xml:space="preserve"> </w:t>
      </w:r>
      <w:r w:rsidR="009D1058">
        <w:t>the</w:t>
      </w:r>
      <w:r w:rsidR="00BB71C5">
        <w:t xml:space="preserve"> </w:t>
      </w:r>
      <w:r w:rsidR="009D1058">
        <w:t>c</w:t>
      </w:r>
      <w:r w:rsidR="00BB71C5">
        <w:t>ouncil</w:t>
      </w:r>
      <w:r w:rsidR="00D6406D">
        <w:t xml:space="preserve"> sits below </w:t>
      </w:r>
      <w:r w:rsidR="00397070">
        <w:t xml:space="preserve">the </w:t>
      </w:r>
      <w:r w:rsidR="00D6406D">
        <w:t xml:space="preserve">state </w:t>
      </w:r>
      <w:r w:rsidR="00397070">
        <w:t>median rates</w:t>
      </w:r>
      <w:r w:rsidR="00A83E2A">
        <w:t xml:space="preserve"> for individuals</w:t>
      </w:r>
      <w:r>
        <w:t xml:space="preserve"> </w:t>
      </w:r>
      <w:r w:rsidR="00A83E2A">
        <w:t>(</w:t>
      </w:r>
      <w:r>
        <w:t>$772</w:t>
      </w:r>
      <w:r w:rsidR="00A83E2A">
        <w:t xml:space="preserve"> compared to </w:t>
      </w:r>
      <w:r>
        <w:t>$803 for all Victoria</w:t>
      </w:r>
      <w:r w:rsidR="00A83E2A">
        <w:t>ns</w:t>
      </w:r>
      <w:r>
        <w:t>), famil</w:t>
      </w:r>
      <w:r w:rsidR="00A83E2A">
        <w:t>ies</w:t>
      </w:r>
      <w:r>
        <w:t xml:space="preserve"> </w:t>
      </w:r>
      <w:r w:rsidR="00A83E2A">
        <w:t>(</w:t>
      </w:r>
      <w:r>
        <w:t>$</w:t>
      </w:r>
      <w:r w:rsidR="00FC2FE6">
        <w:t>1,850 compared</w:t>
      </w:r>
      <w:r w:rsidR="00A83E2A">
        <w:t xml:space="preserve"> to </w:t>
      </w:r>
      <w:r>
        <w:t>$2,136</w:t>
      </w:r>
      <w:r w:rsidR="00A83E2A">
        <w:t>)</w:t>
      </w:r>
      <w:r>
        <w:t xml:space="preserve"> and household</w:t>
      </w:r>
      <w:r w:rsidR="00A83E2A">
        <w:t>s</w:t>
      </w:r>
      <w:r>
        <w:t xml:space="preserve"> </w:t>
      </w:r>
      <w:r w:rsidR="00A83E2A">
        <w:t>(</w:t>
      </w:r>
      <w:r>
        <w:t xml:space="preserve">$1,381 </w:t>
      </w:r>
      <w:r w:rsidR="00A83E2A">
        <w:t xml:space="preserve">compared to </w:t>
      </w:r>
      <w:r>
        <w:t>$1,759)</w:t>
      </w:r>
      <w:r w:rsidR="006C35BC">
        <w:t xml:space="preserve"> (ABS 2021a)</w:t>
      </w:r>
      <w:r>
        <w:t xml:space="preserve">. </w:t>
      </w:r>
    </w:p>
    <w:p w14:paraId="7CEC5928" w14:textId="77777777" w:rsidR="004F34A7" w:rsidRDefault="004F34A7" w:rsidP="00004E45"/>
    <w:p w14:paraId="27C99183" w14:textId="77777777" w:rsidR="00A61796" w:rsidRPr="00A96079" w:rsidRDefault="00A61796" w:rsidP="00A96079">
      <w:pPr>
        <w:pStyle w:val="Heading2"/>
      </w:pPr>
      <w:bookmarkStart w:id="21" w:name="_Toc138254799"/>
      <w:r w:rsidRPr="00A96079">
        <w:lastRenderedPageBreak/>
        <w:t>Current number of councillors and electoral structure</w:t>
      </w:r>
      <w:bookmarkEnd w:id="21"/>
    </w:p>
    <w:p w14:paraId="783389E8" w14:textId="19771BCB" w:rsidR="00D64E32" w:rsidRPr="006C7A29" w:rsidRDefault="00514B2E" w:rsidP="00D64E32">
      <w:r w:rsidRPr="006C7A29">
        <w:t>Horsham Rural City</w:t>
      </w:r>
      <w:r w:rsidR="00D64E32" w:rsidRPr="006C7A29">
        <w:t xml:space="preserve"> Council currently </w:t>
      </w:r>
      <w:r w:rsidRPr="006C7A29">
        <w:t xml:space="preserve">has an unsubdivided electoral structure with </w:t>
      </w:r>
      <w:r w:rsidR="00D64E32" w:rsidRPr="006C7A29">
        <w:t>a total of 7 councillors</w:t>
      </w:r>
      <w:r w:rsidRPr="006C7A29">
        <w:t>.</w:t>
      </w:r>
    </w:p>
    <w:p w14:paraId="1D8EEBA4" w14:textId="77777777" w:rsidR="00432085" w:rsidRDefault="00BC4929" w:rsidP="001551E4">
      <w:pPr>
        <w:pStyle w:val="BodyText"/>
        <w:jc w:val="center"/>
        <w:rPr>
          <w:highlight w:val="yellow"/>
        </w:rPr>
      </w:pPr>
      <w:r>
        <w:rPr>
          <w:noProof/>
        </w:rPr>
        <w:drawing>
          <wp:inline distT="0" distB="0" distL="0" distR="0" wp14:anchorId="0B000391" wp14:editId="2E3EE70C">
            <wp:extent cx="3816657" cy="4095750"/>
            <wp:effectExtent l="0" t="0" r="0" b="0"/>
            <wp:docPr id="6" name="Picture 6" descr="Map of Horsham Rural City Council showing the council area as having an unsubdivided electoral structure and 7 council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Horsham Rural City Council showing the council area as having an unsubdivided electoral structure and 7 councillors."/>
                    <pic:cNvPicPr/>
                  </pic:nvPicPr>
                  <pic:blipFill>
                    <a:blip r:embed="rId11">
                      <a:extLst>
                        <a:ext uri="{28A0092B-C50C-407E-A947-70E740481C1C}">
                          <a14:useLocalDpi xmlns:a14="http://schemas.microsoft.com/office/drawing/2010/main" val="0"/>
                        </a:ext>
                      </a:extLst>
                    </a:blip>
                    <a:stretch>
                      <a:fillRect/>
                    </a:stretch>
                  </pic:blipFill>
                  <pic:spPr>
                    <a:xfrm>
                      <a:off x="0" y="0"/>
                      <a:ext cx="3826430" cy="4106237"/>
                    </a:xfrm>
                    <a:prstGeom prst="rect">
                      <a:avLst/>
                    </a:prstGeom>
                  </pic:spPr>
                </pic:pic>
              </a:graphicData>
            </a:graphic>
          </wp:inline>
        </w:drawing>
      </w:r>
    </w:p>
    <w:p w14:paraId="700B4ACF" w14:textId="53B40E99" w:rsidR="00D64E32" w:rsidRPr="00C61524" w:rsidRDefault="00D64E32" w:rsidP="00D64E32">
      <w:pPr>
        <w:pStyle w:val="Body"/>
        <w:spacing w:before="60"/>
        <w:rPr>
          <w:sz w:val="20"/>
          <w:szCs w:val="20"/>
        </w:rPr>
      </w:pPr>
      <w:r w:rsidRPr="00C61524">
        <w:rPr>
          <w:b/>
          <w:bCs/>
          <w:sz w:val="20"/>
          <w:szCs w:val="20"/>
        </w:rPr>
        <w:t>Figure</w:t>
      </w:r>
      <w:r>
        <w:rPr>
          <w:b/>
          <w:bCs/>
          <w:sz w:val="20"/>
          <w:szCs w:val="20"/>
        </w:rPr>
        <w:t xml:space="preserve"> 1</w:t>
      </w:r>
      <w:r w:rsidRPr="00C61524">
        <w:rPr>
          <w:b/>
          <w:bCs/>
          <w:sz w:val="20"/>
          <w:szCs w:val="20"/>
        </w:rPr>
        <w:t>:</w:t>
      </w:r>
      <w:r w:rsidRPr="00C61524">
        <w:rPr>
          <w:sz w:val="20"/>
          <w:szCs w:val="20"/>
        </w:rPr>
        <w:t xml:space="preserve"> Diagram of current electoral structure</w:t>
      </w:r>
      <w:r>
        <w:rPr>
          <w:sz w:val="20"/>
          <w:szCs w:val="20"/>
        </w:rPr>
        <w:t xml:space="preserve"> </w:t>
      </w:r>
      <w:r w:rsidRPr="006C7A29">
        <w:rPr>
          <w:sz w:val="20"/>
          <w:szCs w:val="20"/>
        </w:rPr>
        <w:t xml:space="preserve">of </w:t>
      </w:r>
      <w:r w:rsidR="00514B2E" w:rsidRPr="006C7A29">
        <w:rPr>
          <w:sz w:val="20"/>
          <w:szCs w:val="20"/>
        </w:rPr>
        <w:t>Horsham Rural City</w:t>
      </w:r>
      <w:r w:rsidRPr="006C7A29">
        <w:rPr>
          <w:sz w:val="20"/>
          <w:szCs w:val="20"/>
        </w:rPr>
        <w:t xml:space="preserve"> Council.</w:t>
      </w:r>
    </w:p>
    <w:p w14:paraId="7C41DD5C" w14:textId="11DF49C4" w:rsidR="00D64E32" w:rsidRDefault="00D64E32" w:rsidP="00A44E95">
      <w:r w:rsidRPr="007E42DC">
        <w:t xml:space="preserve">There are </w:t>
      </w:r>
      <w:r w:rsidR="005C477B">
        <w:t>about</w:t>
      </w:r>
      <w:r w:rsidR="005C477B" w:rsidRPr="007E42DC">
        <w:t xml:space="preserve"> </w:t>
      </w:r>
      <w:r w:rsidR="008A1EAC" w:rsidRPr="000465F9">
        <w:t>15,753</w:t>
      </w:r>
      <w:r w:rsidRPr="000465F9">
        <w:t xml:space="preserve"> voters in </w:t>
      </w:r>
      <w:r w:rsidR="007A6FC9">
        <w:t>the</w:t>
      </w:r>
      <w:r w:rsidRPr="000465F9">
        <w:t xml:space="preserve"> </w:t>
      </w:r>
      <w:r w:rsidR="007A6FC9">
        <w:t>c</w:t>
      </w:r>
      <w:r w:rsidRPr="000465F9">
        <w:t>ouncil</w:t>
      </w:r>
      <w:r w:rsidR="007A6FC9">
        <w:t xml:space="preserve"> area</w:t>
      </w:r>
      <w:r w:rsidRPr="000465F9">
        <w:t>, with a</w:t>
      </w:r>
      <w:r w:rsidR="00B304E8" w:rsidRPr="000465F9">
        <w:t>n approximate</w:t>
      </w:r>
      <w:r w:rsidRPr="000465F9">
        <w:t xml:space="preserve"> ratio of </w:t>
      </w:r>
      <w:r w:rsidR="000465F9" w:rsidRPr="000465F9">
        <w:t>2,250</w:t>
      </w:r>
      <w:r w:rsidRPr="000465F9">
        <w:t xml:space="preserve"> voters per councillor.</w:t>
      </w:r>
    </w:p>
    <w:p w14:paraId="05D5FD80" w14:textId="6B26FD71" w:rsidR="00D64E32" w:rsidRDefault="00D64E32" w:rsidP="00D64E32">
      <w:r w:rsidRPr="005049D1">
        <w:t xml:space="preserve">Visit the VEC website at </w:t>
      </w:r>
      <w:hyperlink r:id="rId12" w:tooltip="The Horsham Rural City Council profile page on the VEC website" w:history="1">
        <w:r w:rsidRPr="00E32147">
          <w:rPr>
            <w:rStyle w:val="Hyperlink"/>
          </w:rPr>
          <w:t>vec.vic.gov.au</w:t>
        </w:r>
      </w:hyperlink>
      <w:r w:rsidRPr="005049D1">
        <w:t xml:space="preserve"> for more information </w:t>
      </w:r>
      <w:r w:rsidRPr="000465F9">
        <w:t xml:space="preserve">on </w:t>
      </w:r>
      <w:r w:rsidR="00514B2E" w:rsidRPr="000465F9">
        <w:t>Horsham Rural City</w:t>
      </w:r>
      <w:r>
        <w:t xml:space="preserve"> Council.</w:t>
      </w:r>
    </w:p>
    <w:p w14:paraId="5D17ED8F" w14:textId="77777777" w:rsidR="00A61796" w:rsidRDefault="00A61796" w:rsidP="00A61796">
      <w:pPr>
        <w:pStyle w:val="Heading2"/>
      </w:pPr>
      <w:bookmarkStart w:id="22" w:name="_Toc138254800"/>
      <w:r>
        <w:t>Last electoral structure review</w:t>
      </w:r>
      <w:bookmarkEnd w:id="22"/>
    </w:p>
    <w:p w14:paraId="37867BA7" w14:textId="40FB6DFF" w:rsidR="0073224B" w:rsidRPr="003526F6" w:rsidRDefault="0073224B" w:rsidP="0073224B">
      <w:r w:rsidRPr="003526F6">
        <w:t xml:space="preserve">The VEC conducted </w:t>
      </w:r>
      <w:r w:rsidRPr="008C6360">
        <w:t xml:space="preserve">an electoral representation review of </w:t>
      </w:r>
      <w:r w:rsidR="00514B2E" w:rsidRPr="008C6360">
        <w:t>Horsham Rural City</w:t>
      </w:r>
      <w:r w:rsidRPr="008C6360">
        <w:t xml:space="preserve"> Council in 20</w:t>
      </w:r>
      <w:r w:rsidR="008C6360" w:rsidRPr="008C6360">
        <w:t>15</w:t>
      </w:r>
      <w:r w:rsidRPr="008C6360">
        <w:t>. This review was carried out 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3AA58123" w14:textId="2D0D3A94" w:rsidR="0073224B" w:rsidRPr="00C23282" w:rsidRDefault="0073224B" w:rsidP="0073224B">
      <w:pPr>
        <w:pStyle w:val="BodyText"/>
      </w:pPr>
      <w:r w:rsidRPr="003526F6">
        <w:t xml:space="preserve">After conducting the review, </w:t>
      </w:r>
      <w:r w:rsidRPr="00937529">
        <w:t xml:space="preserve">the VEC recommended that </w:t>
      </w:r>
      <w:r w:rsidR="00514B2E" w:rsidRPr="00937529">
        <w:t>Horsham Rural City</w:t>
      </w:r>
      <w:r w:rsidRPr="00937529">
        <w:t xml:space="preserve"> Council continue to consist of </w:t>
      </w:r>
      <w:r w:rsidR="00514B2E" w:rsidRPr="00937529">
        <w:t xml:space="preserve">7 councillors </w:t>
      </w:r>
      <w:r w:rsidRPr="00937529">
        <w:t xml:space="preserve">elected from </w:t>
      </w:r>
      <w:r w:rsidR="00514B2E" w:rsidRPr="00937529">
        <w:t>an unsubdivided electorate</w:t>
      </w:r>
      <w:r w:rsidRPr="00937529">
        <w:t>.</w:t>
      </w:r>
    </w:p>
    <w:p w14:paraId="25309013" w14:textId="2268A109" w:rsidR="0073224B" w:rsidRPr="00C91094" w:rsidRDefault="0073224B" w:rsidP="0073224B">
      <w:pPr>
        <w:rPr>
          <w:highlight w:val="yellow"/>
        </w:rPr>
      </w:pPr>
      <w:r w:rsidRPr="00142936">
        <w:t xml:space="preserve">Visit the VEC website at </w:t>
      </w:r>
      <w:hyperlink r:id="rId13" w:tooltip="The Horsham Rural City Council profile page on the VEC website" w:history="1">
        <w:r w:rsidRPr="00D93E5F">
          <w:rPr>
            <w:rStyle w:val="Hyperlink"/>
          </w:rPr>
          <w:t>vec.vic.gov.au</w:t>
        </w:r>
      </w:hyperlink>
      <w:r w:rsidRPr="00142936">
        <w:t xml:space="preserve"> to access a copy of </w:t>
      </w:r>
      <w:r w:rsidRPr="00F81CC6">
        <w:t>the 20</w:t>
      </w:r>
      <w:r w:rsidR="00F81CC6" w:rsidRPr="00F81CC6">
        <w:t>15</w:t>
      </w:r>
      <w:r w:rsidRPr="00F81CC6">
        <w:t xml:space="preserve"> representation</w:t>
      </w:r>
      <w:r w:rsidRPr="00142936">
        <w:t xml:space="preserve"> review final report. </w:t>
      </w:r>
    </w:p>
    <w:p w14:paraId="63F37960" w14:textId="64B5904E" w:rsidR="007F4ABF" w:rsidRDefault="00514B2E" w:rsidP="00C83038">
      <w:pPr>
        <w:pStyle w:val="Body"/>
        <w:rPr>
          <w:rFonts w:eastAsiaTheme="majorEastAsia" w:cstheme="majorBidi"/>
          <w:b/>
          <w:color w:val="30285A"/>
          <w:sz w:val="40"/>
          <w:szCs w:val="32"/>
          <w:highlight w:val="green"/>
        </w:rPr>
      </w:pPr>
      <w:r w:rsidRPr="00F81CC6">
        <w:t>Horsham Rural City</w:t>
      </w:r>
      <w:r w:rsidR="0073224B" w:rsidRPr="00F81CC6">
        <w:t xml:space="preserve"> Council has maintained this structure since amalgamation in 1994.</w:t>
      </w:r>
      <w:r w:rsidR="007F4ABF">
        <w:rPr>
          <w:highlight w:val="green"/>
        </w:rPr>
        <w:br w:type="page"/>
      </w:r>
    </w:p>
    <w:p w14:paraId="34A8E276" w14:textId="5F07E947" w:rsidR="006D7B16" w:rsidRDefault="00FB5CCE" w:rsidP="009B5A6D">
      <w:pPr>
        <w:pStyle w:val="Heading1"/>
        <w:spacing w:after="80"/>
      </w:pPr>
      <w:bookmarkStart w:id="23" w:name="_Toc138254801"/>
      <w:r w:rsidRPr="00DC3E58">
        <w:lastRenderedPageBreak/>
        <w:t>P</w:t>
      </w:r>
      <w:r w:rsidR="00A14297" w:rsidRPr="00DC3E58">
        <w:t xml:space="preserve">reliminary </w:t>
      </w:r>
      <w:r w:rsidR="006D7B16" w:rsidRPr="00DC3E58">
        <w:t xml:space="preserve">findings and </w:t>
      </w:r>
      <w:r w:rsidR="00E54EE5">
        <w:t>models</w:t>
      </w:r>
      <w:bookmarkEnd w:id="23"/>
    </w:p>
    <w:p w14:paraId="3A4DB39C" w14:textId="77777777" w:rsidR="006D7B16" w:rsidRDefault="006D7B16" w:rsidP="009B5A6D">
      <w:pPr>
        <w:pStyle w:val="Heading2"/>
        <w:spacing w:before="80" w:after="80"/>
      </w:pPr>
      <w:bookmarkStart w:id="24" w:name="_Toc138254802"/>
      <w:r>
        <w:t>Number of councillors</w:t>
      </w:r>
      <w:bookmarkEnd w:id="24"/>
      <w:r>
        <w:t xml:space="preserve"> </w:t>
      </w:r>
    </w:p>
    <w:p w14:paraId="57139116" w14:textId="067C468E" w:rsidR="0014540F" w:rsidRPr="00416D22" w:rsidRDefault="00495AB8" w:rsidP="0030013A">
      <w:pPr>
        <w:pStyle w:val="Body"/>
        <w:spacing w:after="80"/>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E22C59">
        <w:t>7</w:t>
      </w:r>
      <w:r w:rsidR="00596141" w:rsidRPr="00416D22">
        <w:t xml:space="preserve"> councillors to be an appropriate number </w:t>
      </w:r>
      <w:r w:rsidR="00596141" w:rsidRPr="00E22C59">
        <w:t xml:space="preserve">for </w:t>
      </w:r>
      <w:r w:rsidR="00514B2E" w:rsidRPr="00E22C59">
        <w:t>Horsham Rural City</w:t>
      </w:r>
      <w:r w:rsidR="008E4F1C" w:rsidRPr="00E22C59">
        <w:t xml:space="preserve"> Council</w:t>
      </w:r>
      <w:r w:rsidR="00B40C65" w:rsidRPr="00416D22">
        <w:t>.</w:t>
      </w:r>
    </w:p>
    <w:p w14:paraId="33CEDD81" w14:textId="3DBF3406" w:rsidR="003C75E6" w:rsidRDefault="00FF5884" w:rsidP="0030013A">
      <w:pPr>
        <w:pStyle w:val="Body"/>
        <w:spacing w:after="80"/>
      </w:pPr>
      <w:r w:rsidRPr="00416D22">
        <w:t xml:space="preserve">The panel considered the characteristics </w:t>
      </w:r>
      <w:r w:rsidRPr="00E22C59">
        <w:t xml:space="preserve">of </w:t>
      </w:r>
      <w:r w:rsidR="00514B2E" w:rsidRPr="00E22C59">
        <w:t>Horsham Rural City</w:t>
      </w:r>
      <w:r w:rsidR="002727BF" w:rsidRPr="00E22C59">
        <w:t xml:space="preserve"> Council</w:t>
      </w:r>
      <w:r w:rsidR="002727BF">
        <w:t xml:space="preserve"> </w:t>
      </w:r>
      <w:r w:rsidRPr="00416D22">
        <w:t xml:space="preserve">in relation to similar </w:t>
      </w:r>
      <w:r w:rsidR="007D7096" w:rsidRPr="00E22C59">
        <w:t xml:space="preserve">regional city </w:t>
      </w:r>
      <w:r w:rsidRPr="00E22C59">
        <w:t>councils</w:t>
      </w:r>
      <w:r w:rsidRPr="007178E5">
        <w:t>,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Table showing similar regional city councils to Horsham Rural City Council. "/>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528C28EE" w:rsidR="00973980" w:rsidRPr="00D46A9A" w:rsidRDefault="00E339DA" w:rsidP="00144326">
            <w:pPr>
              <w:pStyle w:val="Body"/>
              <w:spacing w:before="60" w:after="60" w:line="240" w:lineRule="auto"/>
            </w:pPr>
            <w:r w:rsidRPr="00514B2E">
              <w:t>Similar</w:t>
            </w:r>
            <w:r w:rsidR="00973980" w:rsidRPr="00514B2E">
              <w:t xml:space="preserve"> </w:t>
            </w:r>
            <w:r w:rsidR="0014397C" w:rsidRPr="00514B2E">
              <w:t>regional ci</w:t>
            </w:r>
            <w:r w:rsidR="00514B2E" w:rsidRPr="00514B2E">
              <w:t>ty</w:t>
            </w:r>
            <w:r w:rsidR="00973980" w:rsidRPr="00514B2E">
              <w:t xml:space="preserve"> councils to </w:t>
            </w:r>
            <w:r w:rsidR="00514B2E" w:rsidRPr="00514B2E">
              <w:t>Horsham Rural City</w:t>
            </w:r>
            <w:r w:rsidR="00AD466C" w:rsidRPr="00514B2E">
              <w:t xml:space="preserve"> Council</w:t>
            </w:r>
          </w:p>
        </w:tc>
      </w:tr>
      <w:tr w:rsidR="00586F7C" w:rsidRPr="00973980" w14:paraId="542D8E03" w14:textId="55B7DEC2" w:rsidTr="0084625C">
        <w:trPr>
          <w:trHeight w:val="1134"/>
        </w:trPr>
        <w:tc>
          <w:tcPr>
            <w:tcW w:w="2122" w:type="dxa"/>
            <w:shd w:val="clear" w:color="auto" w:fill="D9D9D9" w:themeFill="background1" w:themeFillShade="D9"/>
            <w:vAlign w:val="center"/>
          </w:tcPr>
          <w:p w14:paraId="22147502" w14:textId="5536F68B"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9275AB" w14:paraId="2541B2FB" w14:textId="648D11D5" w:rsidTr="00D51B7B">
        <w:trPr>
          <w:trHeight w:val="227"/>
        </w:trPr>
        <w:tc>
          <w:tcPr>
            <w:tcW w:w="2122" w:type="dxa"/>
          </w:tcPr>
          <w:p w14:paraId="72ADF369" w14:textId="33D4F01E" w:rsidR="009275AB" w:rsidRPr="0054390B" w:rsidRDefault="009275AB" w:rsidP="009275AB">
            <w:pPr>
              <w:pStyle w:val="Tabletext"/>
              <w:spacing w:before="60" w:after="60" w:line="264" w:lineRule="auto"/>
            </w:pPr>
            <w:r w:rsidRPr="00944397">
              <w:t>Greater Geelong City</w:t>
            </w:r>
            <w:r w:rsidR="00877EB9">
              <w:t xml:space="preserve"> Council</w:t>
            </w:r>
            <w:r w:rsidR="00255533">
              <w:t>*</w:t>
            </w:r>
          </w:p>
        </w:tc>
        <w:tc>
          <w:tcPr>
            <w:tcW w:w="992" w:type="dxa"/>
          </w:tcPr>
          <w:p w14:paraId="165FF9AF" w14:textId="3433BFE1" w:rsidR="009275AB" w:rsidRPr="0054390B" w:rsidRDefault="009275AB" w:rsidP="00AD3480">
            <w:pPr>
              <w:pStyle w:val="Tabletext"/>
              <w:spacing w:before="60" w:after="60" w:line="264" w:lineRule="auto"/>
              <w:jc w:val="right"/>
            </w:pPr>
            <w:r w:rsidRPr="00944397">
              <w:t xml:space="preserve"> 1,248 </w:t>
            </w:r>
          </w:p>
        </w:tc>
        <w:tc>
          <w:tcPr>
            <w:tcW w:w="1276" w:type="dxa"/>
          </w:tcPr>
          <w:p w14:paraId="7AFA6FD5" w14:textId="4054E43E" w:rsidR="009275AB" w:rsidRPr="0054390B" w:rsidRDefault="009275AB" w:rsidP="00AD3480">
            <w:pPr>
              <w:pStyle w:val="Tabletext"/>
              <w:spacing w:before="60" w:after="60" w:line="264" w:lineRule="auto"/>
              <w:jc w:val="right"/>
            </w:pPr>
            <w:r w:rsidRPr="00944397">
              <w:t xml:space="preserve"> 204,092 </w:t>
            </w:r>
          </w:p>
        </w:tc>
        <w:tc>
          <w:tcPr>
            <w:tcW w:w="1275" w:type="dxa"/>
          </w:tcPr>
          <w:p w14:paraId="74A14698" w14:textId="13C4FFA2" w:rsidR="009275AB" w:rsidRPr="0054390B" w:rsidRDefault="009275AB" w:rsidP="00AD3480">
            <w:pPr>
              <w:pStyle w:val="Tabletext"/>
              <w:spacing w:before="60" w:after="60" w:line="264" w:lineRule="auto"/>
              <w:jc w:val="right"/>
            </w:pPr>
            <w:r w:rsidRPr="00944397">
              <w:t xml:space="preserve"> 271,057 </w:t>
            </w:r>
          </w:p>
        </w:tc>
        <w:tc>
          <w:tcPr>
            <w:tcW w:w="1276" w:type="dxa"/>
          </w:tcPr>
          <w:p w14:paraId="6A1E3E1C" w14:textId="078FACEB" w:rsidR="009275AB" w:rsidRPr="0054390B" w:rsidRDefault="009275AB" w:rsidP="00AD3480">
            <w:pPr>
              <w:pStyle w:val="Tabletext"/>
              <w:spacing w:before="60" w:after="60" w:line="264" w:lineRule="auto"/>
              <w:jc w:val="right"/>
            </w:pPr>
            <w:r w:rsidRPr="00944397">
              <w:t xml:space="preserve"> 212,369 </w:t>
            </w:r>
          </w:p>
        </w:tc>
        <w:tc>
          <w:tcPr>
            <w:tcW w:w="1276" w:type="dxa"/>
          </w:tcPr>
          <w:p w14:paraId="30EA0EA5" w14:textId="2DE9564A" w:rsidR="009275AB" w:rsidRPr="0054390B" w:rsidRDefault="009275AB" w:rsidP="00AD3480">
            <w:pPr>
              <w:pStyle w:val="Tabletext"/>
              <w:spacing w:before="60" w:after="60" w:line="264" w:lineRule="auto"/>
              <w:jc w:val="center"/>
            </w:pPr>
            <w:r w:rsidRPr="00944397">
              <w:t>11</w:t>
            </w:r>
          </w:p>
        </w:tc>
        <w:tc>
          <w:tcPr>
            <w:tcW w:w="1105" w:type="dxa"/>
          </w:tcPr>
          <w:p w14:paraId="12F20135" w14:textId="6BA02115" w:rsidR="009275AB" w:rsidRPr="0054390B" w:rsidRDefault="009275AB" w:rsidP="00AD3480">
            <w:pPr>
              <w:pStyle w:val="Tabletext"/>
              <w:spacing w:before="60" w:after="60" w:line="264" w:lineRule="auto"/>
              <w:jc w:val="right"/>
            </w:pPr>
            <w:r w:rsidRPr="00944397">
              <w:t xml:space="preserve"> 19,306 </w:t>
            </w:r>
          </w:p>
        </w:tc>
      </w:tr>
      <w:tr w:rsidR="009275AB" w14:paraId="5B22B433" w14:textId="77777777" w:rsidTr="00D51B7B">
        <w:trPr>
          <w:trHeight w:val="227"/>
        </w:trPr>
        <w:tc>
          <w:tcPr>
            <w:tcW w:w="2122" w:type="dxa"/>
          </w:tcPr>
          <w:p w14:paraId="1D63BBAF" w14:textId="08800BD7" w:rsidR="009275AB" w:rsidRPr="0054390B" w:rsidRDefault="009275AB" w:rsidP="009275AB">
            <w:pPr>
              <w:pStyle w:val="Tabletext"/>
              <w:spacing w:before="60" w:after="60" w:line="264" w:lineRule="auto"/>
            </w:pPr>
            <w:r w:rsidRPr="00944397">
              <w:t>Greater Bendigo City</w:t>
            </w:r>
            <w:r w:rsidR="00877EB9">
              <w:t xml:space="preserve"> Council</w:t>
            </w:r>
            <w:r w:rsidR="00255533">
              <w:t>*</w:t>
            </w:r>
          </w:p>
        </w:tc>
        <w:tc>
          <w:tcPr>
            <w:tcW w:w="992" w:type="dxa"/>
          </w:tcPr>
          <w:p w14:paraId="1623F4B4" w14:textId="2C0F8907" w:rsidR="009275AB" w:rsidRPr="0054390B" w:rsidRDefault="009275AB" w:rsidP="00AD3480">
            <w:pPr>
              <w:pStyle w:val="Tabletext"/>
              <w:spacing w:before="60" w:after="60" w:line="264" w:lineRule="auto"/>
              <w:jc w:val="right"/>
            </w:pPr>
            <w:r w:rsidRPr="00944397">
              <w:t xml:space="preserve"> 3,000 </w:t>
            </w:r>
          </w:p>
        </w:tc>
        <w:tc>
          <w:tcPr>
            <w:tcW w:w="1276" w:type="dxa"/>
          </w:tcPr>
          <w:p w14:paraId="7C6F65D8" w14:textId="6B08A862" w:rsidR="009275AB" w:rsidRPr="0054390B" w:rsidRDefault="009275AB" w:rsidP="00AD3480">
            <w:pPr>
              <w:pStyle w:val="Tabletext"/>
              <w:spacing w:before="60" w:after="60" w:line="264" w:lineRule="auto"/>
              <w:jc w:val="right"/>
            </w:pPr>
            <w:r w:rsidRPr="00944397">
              <w:t xml:space="preserve"> 91,892 </w:t>
            </w:r>
          </w:p>
        </w:tc>
        <w:tc>
          <w:tcPr>
            <w:tcW w:w="1275" w:type="dxa"/>
          </w:tcPr>
          <w:p w14:paraId="58A3021C" w14:textId="4630A572" w:rsidR="009275AB" w:rsidRPr="0054390B" w:rsidRDefault="009275AB" w:rsidP="00AD3480">
            <w:pPr>
              <w:pStyle w:val="Tabletext"/>
              <w:spacing w:before="60" w:after="60" w:line="264" w:lineRule="auto"/>
              <w:jc w:val="right"/>
            </w:pPr>
            <w:r w:rsidRPr="00944397">
              <w:t xml:space="preserve"> 121,470 </w:t>
            </w:r>
          </w:p>
        </w:tc>
        <w:tc>
          <w:tcPr>
            <w:tcW w:w="1276" w:type="dxa"/>
          </w:tcPr>
          <w:p w14:paraId="0094C2B8" w14:textId="5347EB57" w:rsidR="009275AB" w:rsidRPr="0054390B" w:rsidRDefault="009275AB" w:rsidP="00AD3480">
            <w:pPr>
              <w:pStyle w:val="Tabletext"/>
              <w:spacing w:before="60" w:after="60" w:line="264" w:lineRule="auto"/>
              <w:jc w:val="right"/>
            </w:pPr>
            <w:r w:rsidRPr="00944397">
              <w:t xml:space="preserve"> 93,852 </w:t>
            </w:r>
          </w:p>
        </w:tc>
        <w:tc>
          <w:tcPr>
            <w:tcW w:w="1276" w:type="dxa"/>
          </w:tcPr>
          <w:p w14:paraId="65FEB873" w14:textId="091C5C26" w:rsidR="009275AB" w:rsidRPr="0054390B" w:rsidRDefault="009275AB" w:rsidP="00AD3480">
            <w:pPr>
              <w:pStyle w:val="Tabletext"/>
              <w:spacing w:before="60" w:after="60" w:line="264" w:lineRule="auto"/>
              <w:jc w:val="center"/>
            </w:pPr>
            <w:r w:rsidRPr="00944397">
              <w:t>9</w:t>
            </w:r>
          </w:p>
        </w:tc>
        <w:tc>
          <w:tcPr>
            <w:tcW w:w="1105" w:type="dxa"/>
          </w:tcPr>
          <w:p w14:paraId="77F7090A" w14:textId="2007D4BB" w:rsidR="009275AB" w:rsidRPr="0054390B" w:rsidRDefault="009275AB" w:rsidP="00AD3480">
            <w:pPr>
              <w:pStyle w:val="Tabletext"/>
              <w:spacing w:before="60" w:after="60" w:line="264" w:lineRule="auto"/>
              <w:jc w:val="right"/>
            </w:pPr>
            <w:r w:rsidRPr="00944397">
              <w:t xml:space="preserve"> 10,428 </w:t>
            </w:r>
          </w:p>
        </w:tc>
      </w:tr>
      <w:tr w:rsidR="009275AB" w14:paraId="6118DE5E" w14:textId="69250626" w:rsidTr="00D51B7B">
        <w:trPr>
          <w:trHeight w:val="227"/>
        </w:trPr>
        <w:tc>
          <w:tcPr>
            <w:tcW w:w="2122" w:type="dxa"/>
          </w:tcPr>
          <w:p w14:paraId="647C15DB" w14:textId="0A60EF66" w:rsidR="009275AB" w:rsidRPr="0054390B" w:rsidRDefault="009275AB" w:rsidP="009275AB">
            <w:pPr>
              <w:pStyle w:val="Tabletext"/>
              <w:spacing w:before="60" w:after="60" w:line="264" w:lineRule="auto"/>
            </w:pPr>
            <w:r w:rsidRPr="00944397">
              <w:t>Ballarat City</w:t>
            </w:r>
            <w:r w:rsidR="00877EB9">
              <w:t xml:space="preserve"> Council</w:t>
            </w:r>
            <w:r w:rsidR="00255533">
              <w:t>*</w:t>
            </w:r>
          </w:p>
        </w:tc>
        <w:tc>
          <w:tcPr>
            <w:tcW w:w="992" w:type="dxa"/>
          </w:tcPr>
          <w:p w14:paraId="075F6820" w14:textId="1ED90D61" w:rsidR="009275AB" w:rsidRPr="0054390B" w:rsidRDefault="009275AB" w:rsidP="00AD3480">
            <w:pPr>
              <w:pStyle w:val="Tabletext"/>
              <w:spacing w:before="60" w:after="60" w:line="264" w:lineRule="auto"/>
              <w:jc w:val="right"/>
            </w:pPr>
            <w:r w:rsidRPr="00944397">
              <w:t xml:space="preserve"> 739 </w:t>
            </w:r>
          </w:p>
        </w:tc>
        <w:tc>
          <w:tcPr>
            <w:tcW w:w="1276" w:type="dxa"/>
          </w:tcPr>
          <w:p w14:paraId="722A46E0" w14:textId="07E2FB56" w:rsidR="009275AB" w:rsidRPr="0054390B" w:rsidRDefault="009275AB" w:rsidP="00AD3480">
            <w:pPr>
              <w:pStyle w:val="Tabletext"/>
              <w:spacing w:before="60" w:after="60" w:line="264" w:lineRule="auto"/>
              <w:jc w:val="right"/>
            </w:pPr>
            <w:r w:rsidRPr="00944397">
              <w:t xml:space="preserve"> 84,694 </w:t>
            </w:r>
          </w:p>
        </w:tc>
        <w:tc>
          <w:tcPr>
            <w:tcW w:w="1275" w:type="dxa"/>
          </w:tcPr>
          <w:p w14:paraId="5AEDE281" w14:textId="29D0D574" w:rsidR="009275AB" w:rsidRPr="0054390B" w:rsidRDefault="009275AB" w:rsidP="00AD3480">
            <w:pPr>
              <w:pStyle w:val="Tabletext"/>
              <w:spacing w:before="60" w:after="60" w:line="264" w:lineRule="auto"/>
              <w:jc w:val="right"/>
            </w:pPr>
            <w:r w:rsidRPr="00944397">
              <w:t xml:space="preserve"> 113,763 </w:t>
            </w:r>
          </w:p>
        </w:tc>
        <w:tc>
          <w:tcPr>
            <w:tcW w:w="1276" w:type="dxa"/>
          </w:tcPr>
          <w:p w14:paraId="731754B0" w14:textId="4B999A5B" w:rsidR="009275AB" w:rsidRPr="0054390B" w:rsidRDefault="009275AB" w:rsidP="00AD3480">
            <w:pPr>
              <w:pStyle w:val="Tabletext"/>
              <w:spacing w:before="60" w:after="60" w:line="264" w:lineRule="auto"/>
              <w:jc w:val="right"/>
            </w:pPr>
            <w:r w:rsidRPr="00944397">
              <w:t xml:space="preserve"> 87,340 </w:t>
            </w:r>
          </w:p>
        </w:tc>
        <w:tc>
          <w:tcPr>
            <w:tcW w:w="1276" w:type="dxa"/>
          </w:tcPr>
          <w:p w14:paraId="2E5CF642" w14:textId="5EC37F61" w:rsidR="009275AB" w:rsidRPr="0054390B" w:rsidRDefault="009275AB" w:rsidP="00AD3480">
            <w:pPr>
              <w:pStyle w:val="Tabletext"/>
              <w:spacing w:before="60" w:after="60" w:line="264" w:lineRule="auto"/>
              <w:jc w:val="center"/>
            </w:pPr>
            <w:r w:rsidRPr="00944397">
              <w:t>9</w:t>
            </w:r>
          </w:p>
        </w:tc>
        <w:tc>
          <w:tcPr>
            <w:tcW w:w="1105" w:type="dxa"/>
          </w:tcPr>
          <w:p w14:paraId="4C69CCFA" w14:textId="0CFAA2C7" w:rsidR="009275AB" w:rsidRPr="0054390B" w:rsidRDefault="009275AB" w:rsidP="00AD3480">
            <w:pPr>
              <w:pStyle w:val="Tabletext"/>
              <w:spacing w:before="60" w:after="60" w:line="264" w:lineRule="auto"/>
              <w:jc w:val="right"/>
            </w:pPr>
            <w:r w:rsidRPr="00944397">
              <w:t xml:space="preserve"> 9,704 </w:t>
            </w:r>
          </w:p>
        </w:tc>
      </w:tr>
      <w:tr w:rsidR="009275AB" w14:paraId="22E149AF" w14:textId="11E95F40" w:rsidTr="00D51B7B">
        <w:trPr>
          <w:trHeight w:val="227"/>
        </w:trPr>
        <w:tc>
          <w:tcPr>
            <w:tcW w:w="2122" w:type="dxa"/>
          </w:tcPr>
          <w:p w14:paraId="1217B4DC" w14:textId="20D81F1F" w:rsidR="009275AB" w:rsidRPr="0054390B" w:rsidRDefault="009275AB" w:rsidP="009275AB">
            <w:pPr>
              <w:pStyle w:val="Tabletext"/>
              <w:spacing w:before="60" w:after="60" w:line="264" w:lineRule="auto"/>
            </w:pPr>
            <w:r w:rsidRPr="00944397">
              <w:t>Latrobe City</w:t>
            </w:r>
            <w:r w:rsidR="00877EB9">
              <w:t xml:space="preserve"> Council</w:t>
            </w:r>
            <w:r w:rsidR="00255533">
              <w:t>*</w:t>
            </w:r>
          </w:p>
        </w:tc>
        <w:tc>
          <w:tcPr>
            <w:tcW w:w="992" w:type="dxa"/>
          </w:tcPr>
          <w:p w14:paraId="3282274D" w14:textId="63C902B3" w:rsidR="009275AB" w:rsidRPr="0054390B" w:rsidRDefault="009275AB" w:rsidP="00AD3480">
            <w:pPr>
              <w:pStyle w:val="Tabletext"/>
              <w:spacing w:before="60" w:after="60" w:line="264" w:lineRule="auto"/>
              <w:jc w:val="right"/>
            </w:pPr>
            <w:r w:rsidRPr="00944397">
              <w:t xml:space="preserve"> 1,426 </w:t>
            </w:r>
          </w:p>
        </w:tc>
        <w:tc>
          <w:tcPr>
            <w:tcW w:w="1276" w:type="dxa"/>
          </w:tcPr>
          <w:p w14:paraId="462A8479" w14:textId="317977A7" w:rsidR="009275AB" w:rsidRPr="0054390B" w:rsidRDefault="009275AB" w:rsidP="00AD3480">
            <w:pPr>
              <w:pStyle w:val="Tabletext"/>
              <w:spacing w:before="60" w:after="60" w:line="264" w:lineRule="auto"/>
              <w:jc w:val="right"/>
            </w:pPr>
            <w:r w:rsidRPr="00944397">
              <w:t xml:space="preserve"> 58,170 </w:t>
            </w:r>
          </w:p>
        </w:tc>
        <w:tc>
          <w:tcPr>
            <w:tcW w:w="1275" w:type="dxa"/>
          </w:tcPr>
          <w:p w14:paraId="6828E514" w14:textId="1BF0075B" w:rsidR="009275AB" w:rsidRPr="0054390B" w:rsidRDefault="009275AB" w:rsidP="00AD3480">
            <w:pPr>
              <w:pStyle w:val="Tabletext"/>
              <w:spacing w:before="60" w:after="60" w:line="264" w:lineRule="auto"/>
              <w:jc w:val="right"/>
            </w:pPr>
            <w:r w:rsidRPr="00944397">
              <w:t xml:space="preserve"> 77,318 </w:t>
            </w:r>
          </w:p>
        </w:tc>
        <w:tc>
          <w:tcPr>
            <w:tcW w:w="1276" w:type="dxa"/>
          </w:tcPr>
          <w:p w14:paraId="03E92947" w14:textId="6256DEAF" w:rsidR="009275AB" w:rsidRPr="0054390B" w:rsidRDefault="009275AB" w:rsidP="00AD3480">
            <w:pPr>
              <w:pStyle w:val="Tabletext"/>
              <w:spacing w:before="60" w:after="60" w:line="264" w:lineRule="auto"/>
              <w:jc w:val="right"/>
            </w:pPr>
            <w:r w:rsidRPr="00944397">
              <w:t xml:space="preserve"> 59,099 </w:t>
            </w:r>
          </w:p>
        </w:tc>
        <w:tc>
          <w:tcPr>
            <w:tcW w:w="1276" w:type="dxa"/>
          </w:tcPr>
          <w:p w14:paraId="61327F79" w14:textId="39A9DB5B" w:rsidR="009275AB" w:rsidRPr="0054390B" w:rsidRDefault="009275AB" w:rsidP="00AD3480">
            <w:pPr>
              <w:pStyle w:val="Tabletext"/>
              <w:spacing w:before="60" w:after="60" w:line="264" w:lineRule="auto"/>
              <w:jc w:val="center"/>
            </w:pPr>
            <w:r w:rsidRPr="00944397">
              <w:t>9</w:t>
            </w:r>
          </w:p>
        </w:tc>
        <w:tc>
          <w:tcPr>
            <w:tcW w:w="1105" w:type="dxa"/>
          </w:tcPr>
          <w:p w14:paraId="40F7D837" w14:textId="44510E98" w:rsidR="009275AB" w:rsidRPr="0054390B" w:rsidRDefault="009275AB" w:rsidP="00AD3480">
            <w:pPr>
              <w:pStyle w:val="Tabletext"/>
              <w:spacing w:before="60" w:after="60" w:line="264" w:lineRule="auto"/>
              <w:jc w:val="right"/>
            </w:pPr>
            <w:r w:rsidRPr="00944397">
              <w:t xml:space="preserve"> 6,566 </w:t>
            </w:r>
          </w:p>
        </w:tc>
      </w:tr>
      <w:tr w:rsidR="009275AB" w14:paraId="5E6BC0AC" w14:textId="7F2E9822" w:rsidTr="00D51B7B">
        <w:trPr>
          <w:trHeight w:val="227"/>
        </w:trPr>
        <w:tc>
          <w:tcPr>
            <w:tcW w:w="2122" w:type="dxa"/>
            <w:shd w:val="clear" w:color="auto" w:fill="FFFFFF" w:themeFill="background1"/>
          </w:tcPr>
          <w:p w14:paraId="37D47D97" w14:textId="1E2BF606" w:rsidR="009275AB" w:rsidRPr="009275AB" w:rsidRDefault="009275AB" w:rsidP="009275AB">
            <w:pPr>
              <w:pStyle w:val="Tabletext"/>
              <w:spacing w:before="60" w:after="60" w:line="264" w:lineRule="auto"/>
            </w:pPr>
            <w:r w:rsidRPr="009275AB">
              <w:t>Greater Shepparton City</w:t>
            </w:r>
            <w:r w:rsidR="00877EB9">
              <w:t xml:space="preserve"> Council</w:t>
            </w:r>
            <w:r w:rsidR="00255533">
              <w:t>*</w:t>
            </w:r>
          </w:p>
        </w:tc>
        <w:tc>
          <w:tcPr>
            <w:tcW w:w="992" w:type="dxa"/>
            <w:shd w:val="clear" w:color="auto" w:fill="FFFFFF" w:themeFill="background1"/>
          </w:tcPr>
          <w:p w14:paraId="6DE2DA7A" w14:textId="0A5B6E78" w:rsidR="009275AB" w:rsidRPr="009275AB" w:rsidRDefault="009275AB" w:rsidP="00AD3480">
            <w:pPr>
              <w:pStyle w:val="Tabletext"/>
              <w:spacing w:before="60" w:after="60" w:line="264" w:lineRule="auto"/>
              <w:jc w:val="right"/>
            </w:pPr>
            <w:r w:rsidRPr="009275AB">
              <w:t xml:space="preserve"> 2,422 </w:t>
            </w:r>
          </w:p>
        </w:tc>
        <w:tc>
          <w:tcPr>
            <w:tcW w:w="1276" w:type="dxa"/>
            <w:shd w:val="clear" w:color="auto" w:fill="FFFFFF" w:themeFill="background1"/>
          </w:tcPr>
          <w:p w14:paraId="32E4653E" w14:textId="70A9B8A0" w:rsidR="009275AB" w:rsidRPr="009275AB" w:rsidRDefault="009275AB" w:rsidP="00AD3480">
            <w:pPr>
              <w:pStyle w:val="Tabletext"/>
              <w:spacing w:before="60" w:after="60" w:line="264" w:lineRule="auto"/>
              <w:jc w:val="right"/>
            </w:pPr>
            <w:r w:rsidRPr="009275AB">
              <w:t xml:space="preserve"> 46,242 </w:t>
            </w:r>
          </w:p>
        </w:tc>
        <w:tc>
          <w:tcPr>
            <w:tcW w:w="1275" w:type="dxa"/>
            <w:shd w:val="clear" w:color="auto" w:fill="FFFFFF" w:themeFill="background1"/>
          </w:tcPr>
          <w:p w14:paraId="7F0CDD27" w14:textId="3A1CB375" w:rsidR="009275AB" w:rsidRPr="009275AB" w:rsidRDefault="009275AB" w:rsidP="00AD3480">
            <w:pPr>
              <w:pStyle w:val="Tabletext"/>
              <w:spacing w:before="60" w:after="60" w:line="264" w:lineRule="auto"/>
              <w:jc w:val="right"/>
            </w:pPr>
            <w:r w:rsidRPr="009275AB">
              <w:t xml:space="preserve"> 68,409 </w:t>
            </w:r>
          </w:p>
        </w:tc>
        <w:tc>
          <w:tcPr>
            <w:tcW w:w="1276" w:type="dxa"/>
            <w:shd w:val="clear" w:color="auto" w:fill="FFFFFF" w:themeFill="background1"/>
          </w:tcPr>
          <w:p w14:paraId="2B8D1502" w14:textId="7A1D678B" w:rsidR="009275AB" w:rsidRPr="009275AB" w:rsidRDefault="009275AB" w:rsidP="00AD3480">
            <w:pPr>
              <w:pStyle w:val="Tabletext"/>
              <w:spacing w:before="60" w:after="60" w:line="264" w:lineRule="auto"/>
              <w:jc w:val="right"/>
            </w:pPr>
            <w:r w:rsidRPr="009275AB">
              <w:t xml:space="preserve"> 46,959 </w:t>
            </w:r>
          </w:p>
        </w:tc>
        <w:tc>
          <w:tcPr>
            <w:tcW w:w="1276" w:type="dxa"/>
            <w:shd w:val="clear" w:color="auto" w:fill="FFFFFF" w:themeFill="background1"/>
          </w:tcPr>
          <w:p w14:paraId="699B5852" w14:textId="551A29BE" w:rsidR="009275AB" w:rsidRPr="009275AB" w:rsidRDefault="009275AB" w:rsidP="00AD3480">
            <w:pPr>
              <w:pStyle w:val="Tabletext"/>
              <w:spacing w:before="60" w:after="60" w:line="264" w:lineRule="auto"/>
              <w:jc w:val="center"/>
            </w:pPr>
            <w:r w:rsidRPr="009275AB">
              <w:t>9</w:t>
            </w:r>
          </w:p>
        </w:tc>
        <w:tc>
          <w:tcPr>
            <w:tcW w:w="1105" w:type="dxa"/>
            <w:shd w:val="clear" w:color="auto" w:fill="FFFFFF" w:themeFill="background1"/>
          </w:tcPr>
          <w:p w14:paraId="398F4E9B" w14:textId="67C04DBD" w:rsidR="009275AB" w:rsidRPr="009275AB" w:rsidRDefault="009275AB" w:rsidP="00AD3480">
            <w:pPr>
              <w:pStyle w:val="Tabletext"/>
              <w:spacing w:before="60" w:after="60" w:line="264" w:lineRule="auto"/>
              <w:jc w:val="right"/>
            </w:pPr>
            <w:r w:rsidRPr="009275AB">
              <w:t xml:space="preserve"> 5,217 </w:t>
            </w:r>
          </w:p>
        </w:tc>
      </w:tr>
      <w:tr w:rsidR="009275AB" w14:paraId="220F45F1" w14:textId="77777777" w:rsidTr="00D51B7B">
        <w:trPr>
          <w:trHeight w:val="227"/>
        </w:trPr>
        <w:tc>
          <w:tcPr>
            <w:tcW w:w="2122" w:type="dxa"/>
          </w:tcPr>
          <w:p w14:paraId="2A8E519B" w14:textId="404D1E45" w:rsidR="009275AB" w:rsidRPr="0054390B" w:rsidRDefault="009275AB" w:rsidP="009275AB">
            <w:pPr>
              <w:pStyle w:val="Tabletext"/>
              <w:spacing w:before="60" w:after="60" w:line="264" w:lineRule="auto"/>
            </w:pPr>
            <w:r w:rsidRPr="00944397">
              <w:t>Mildura Rural City</w:t>
            </w:r>
            <w:r w:rsidR="00877EB9">
              <w:t xml:space="preserve"> Council</w:t>
            </w:r>
            <w:r w:rsidR="00255533">
              <w:t>*</w:t>
            </w:r>
          </w:p>
        </w:tc>
        <w:tc>
          <w:tcPr>
            <w:tcW w:w="992" w:type="dxa"/>
          </w:tcPr>
          <w:p w14:paraId="30DD6294" w14:textId="7C325A77" w:rsidR="009275AB" w:rsidRPr="0054390B" w:rsidRDefault="009275AB" w:rsidP="00AD3480">
            <w:pPr>
              <w:pStyle w:val="Tabletext"/>
              <w:spacing w:before="60" w:after="60" w:line="264" w:lineRule="auto"/>
              <w:jc w:val="right"/>
            </w:pPr>
            <w:r w:rsidRPr="00944397">
              <w:t xml:space="preserve"> 22,082 </w:t>
            </w:r>
          </w:p>
        </w:tc>
        <w:tc>
          <w:tcPr>
            <w:tcW w:w="1276" w:type="dxa"/>
          </w:tcPr>
          <w:p w14:paraId="381B953E" w14:textId="32C57620" w:rsidR="009275AB" w:rsidRPr="0054390B" w:rsidRDefault="009275AB" w:rsidP="00AD3480">
            <w:pPr>
              <w:pStyle w:val="Tabletext"/>
              <w:spacing w:before="60" w:after="60" w:line="264" w:lineRule="auto"/>
              <w:jc w:val="right"/>
            </w:pPr>
            <w:r w:rsidRPr="00944397">
              <w:t xml:space="preserve"> 40,720 </w:t>
            </w:r>
          </w:p>
        </w:tc>
        <w:tc>
          <w:tcPr>
            <w:tcW w:w="1275" w:type="dxa"/>
          </w:tcPr>
          <w:p w14:paraId="15393E52" w14:textId="5C517CDE" w:rsidR="009275AB" w:rsidRPr="0054390B" w:rsidRDefault="009275AB" w:rsidP="00AD3480">
            <w:pPr>
              <w:pStyle w:val="Tabletext"/>
              <w:spacing w:before="60" w:after="60" w:line="264" w:lineRule="auto"/>
              <w:jc w:val="right"/>
            </w:pPr>
            <w:r w:rsidRPr="00944397">
              <w:t xml:space="preserve"> 56,972 </w:t>
            </w:r>
          </w:p>
        </w:tc>
        <w:tc>
          <w:tcPr>
            <w:tcW w:w="1276" w:type="dxa"/>
          </w:tcPr>
          <w:p w14:paraId="50189E9D" w14:textId="3D304949" w:rsidR="009275AB" w:rsidRPr="0054390B" w:rsidRDefault="009275AB" w:rsidP="00AD3480">
            <w:pPr>
              <w:pStyle w:val="Tabletext"/>
              <w:spacing w:before="60" w:after="60" w:line="264" w:lineRule="auto"/>
              <w:jc w:val="right"/>
            </w:pPr>
            <w:r w:rsidRPr="00944397">
              <w:t xml:space="preserve"> 42,932 </w:t>
            </w:r>
          </w:p>
        </w:tc>
        <w:tc>
          <w:tcPr>
            <w:tcW w:w="1276" w:type="dxa"/>
          </w:tcPr>
          <w:p w14:paraId="5B89CA2B" w14:textId="007839EF" w:rsidR="009275AB" w:rsidRPr="0054390B" w:rsidRDefault="009275AB" w:rsidP="00AD3480">
            <w:pPr>
              <w:pStyle w:val="Tabletext"/>
              <w:spacing w:before="60" w:after="60" w:line="264" w:lineRule="auto"/>
              <w:jc w:val="center"/>
            </w:pPr>
            <w:r w:rsidRPr="00944397">
              <w:t>9</w:t>
            </w:r>
          </w:p>
        </w:tc>
        <w:tc>
          <w:tcPr>
            <w:tcW w:w="1105" w:type="dxa"/>
          </w:tcPr>
          <w:p w14:paraId="501DCB5B" w14:textId="1F533315" w:rsidR="009275AB" w:rsidRPr="0054390B" w:rsidRDefault="009275AB" w:rsidP="00AD3480">
            <w:pPr>
              <w:pStyle w:val="Tabletext"/>
              <w:spacing w:before="60" w:after="60" w:line="264" w:lineRule="auto"/>
              <w:jc w:val="right"/>
            </w:pPr>
            <w:r w:rsidRPr="00944397">
              <w:t xml:space="preserve"> 4,770 </w:t>
            </w:r>
          </w:p>
        </w:tc>
      </w:tr>
      <w:tr w:rsidR="009275AB" w14:paraId="28FBAABE" w14:textId="77777777" w:rsidTr="00D51B7B">
        <w:trPr>
          <w:trHeight w:val="227"/>
        </w:trPr>
        <w:tc>
          <w:tcPr>
            <w:tcW w:w="2122" w:type="dxa"/>
          </w:tcPr>
          <w:p w14:paraId="7A1B0621" w14:textId="4A240FB2" w:rsidR="009275AB" w:rsidRPr="0054390B" w:rsidRDefault="009275AB" w:rsidP="009275AB">
            <w:pPr>
              <w:pStyle w:val="Tabletext"/>
              <w:spacing w:before="60" w:after="60" w:line="264" w:lineRule="auto"/>
            </w:pPr>
            <w:r w:rsidRPr="00944397">
              <w:t>Wodonga City</w:t>
            </w:r>
            <w:r w:rsidR="00877EB9">
              <w:t xml:space="preserve"> Council</w:t>
            </w:r>
            <w:r w:rsidR="00255533">
              <w:t>*</w:t>
            </w:r>
          </w:p>
        </w:tc>
        <w:tc>
          <w:tcPr>
            <w:tcW w:w="992" w:type="dxa"/>
          </w:tcPr>
          <w:p w14:paraId="79C72834" w14:textId="601919E8" w:rsidR="009275AB" w:rsidRPr="0054390B" w:rsidRDefault="009275AB" w:rsidP="00AD3480">
            <w:pPr>
              <w:pStyle w:val="Tabletext"/>
              <w:spacing w:before="60" w:after="60" w:line="264" w:lineRule="auto"/>
              <w:jc w:val="right"/>
            </w:pPr>
            <w:r w:rsidRPr="00944397">
              <w:t xml:space="preserve"> 433 </w:t>
            </w:r>
          </w:p>
        </w:tc>
        <w:tc>
          <w:tcPr>
            <w:tcW w:w="1276" w:type="dxa"/>
          </w:tcPr>
          <w:p w14:paraId="685E5BC8" w14:textId="3E03BD63" w:rsidR="009275AB" w:rsidRPr="0054390B" w:rsidRDefault="009275AB" w:rsidP="00AD3480">
            <w:pPr>
              <w:pStyle w:val="Tabletext"/>
              <w:spacing w:before="60" w:after="60" w:line="264" w:lineRule="auto"/>
              <w:jc w:val="right"/>
            </w:pPr>
            <w:r w:rsidRPr="00944397">
              <w:t xml:space="preserve"> 32,430 </w:t>
            </w:r>
          </w:p>
        </w:tc>
        <w:tc>
          <w:tcPr>
            <w:tcW w:w="1275" w:type="dxa"/>
          </w:tcPr>
          <w:p w14:paraId="06F40278" w14:textId="30854C38" w:rsidR="009275AB" w:rsidRPr="0054390B" w:rsidRDefault="009275AB" w:rsidP="00AD3480">
            <w:pPr>
              <w:pStyle w:val="Tabletext"/>
              <w:spacing w:before="60" w:after="60" w:line="264" w:lineRule="auto"/>
              <w:jc w:val="right"/>
            </w:pPr>
            <w:r w:rsidRPr="00944397">
              <w:t xml:space="preserve"> 43,253 </w:t>
            </w:r>
          </w:p>
        </w:tc>
        <w:tc>
          <w:tcPr>
            <w:tcW w:w="1276" w:type="dxa"/>
          </w:tcPr>
          <w:p w14:paraId="5A0F5DE7" w14:textId="04C9BE3D" w:rsidR="009275AB" w:rsidRPr="0054390B" w:rsidRDefault="009275AB" w:rsidP="00AD3480">
            <w:pPr>
              <w:pStyle w:val="Tabletext"/>
              <w:spacing w:before="60" w:after="60" w:line="264" w:lineRule="auto"/>
              <w:jc w:val="right"/>
            </w:pPr>
            <w:r w:rsidRPr="00944397">
              <w:t xml:space="preserve"> 33,461 </w:t>
            </w:r>
          </w:p>
        </w:tc>
        <w:tc>
          <w:tcPr>
            <w:tcW w:w="1276" w:type="dxa"/>
          </w:tcPr>
          <w:p w14:paraId="1A925C7C" w14:textId="4A93DEFC" w:rsidR="009275AB" w:rsidRPr="0054390B" w:rsidRDefault="009275AB" w:rsidP="00AD3480">
            <w:pPr>
              <w:pStyle w:val="Tabletext"/>
              <w:spacing w:before="60" w:after="60" w:line="264" w:lineRule="auto"/>
              <w:jc w:val="center"/>
            </w:pPr>
            <w:r w:rsidRPr="00944397">
              <w:t>7</w:t>
            </w:r>
          </w:p>
        </w:tc>
        <w:tc>
          <w:tcPr>
            <w:tcW w:w="1105" w:type="dxa"/>
          </w:tcPr>
          <w:p w14:paraId="7BF2B44B" w14:textId="25DE4590" w:rsidR="009275AB" w:rsidRPr="0054390B" w:rsidRDefault="009275AB" w:rsidP="00AD3480">
            <w:pPr>
              <w:pStyle w:val="Tabletext"/>
              <w:spacing w:before="60" w:after="60" w:line="264" w:lineRule="auto"/>
              <w:jc w:val="right"/>
            </w:pPr>
            <w:r w:rsidRPr="00944397">
              <w:t xml:space="preserve"> 4,780 </w:t>
            </w:r>
          </w:p>
        </w:tc>
      </w:tr>
      <w:tr w:rsidR="009275AB" w14:paraId="59F31237" w14:textId="77777777" w:rsidTr="00D51B7B">
        <w:trPr>
          <w:trHeight w:val="227"/>
        </w:trPr>
        <w:tc>
          <w:tcPr>
            <w:tcW w:w="2122" w:type="dxa"/>
          </w:tcPr>
          <w:p w14:paraId="61EFE2CE" w14:textId="37B94E98" w:rsidR="009275AB" w:rsidRPr="0054390B" w:rsidRDefault="009275AB" w:rsidP="009275AB">
            <w:pPr>
              <w:pStyle w:val="Tabletext"/>
              <w:spacing w:before="60" w:after="60" w:line="264" w:lineRule="auto"/>
            </w:pPr>
            <w:r w:rsidRPr="00944397">
              <w:t>Warrnambool City</w:t>
            </w:r>
            <w:r w:rsidR="00877EB9">
              <w:t xml:space="preserve"> Council</w:t>
            </w:r>
            <w:r w:rsidR="00255533">
              <w:t>*</w:t>
            </w:r>
          </w:p>
        </w:tc>
        <w:tc>
          <w:tcPr>
            <w:tcW w:w="992" w:type="dxa"/>
          </w:tcPr>
          <w:p w14:paraId="4ADCE5A2" w14:textId="5CEE8B6F" w:rsidR="009275AB" w:rsidRPr="0054390B" w:rsidRDefault="009275AB" w:rsidP="00AD3480">
            <w:pPr>
              <w:pStyle w:val="Tabletext"/>
              <w:spacing w:before="60" w:after="60" w:line="264" w:lineRule="auto"/>
              <w:jc w:val="right"/>
            </w:pPr>
            <w:r w:rsidRPr="00944397">
              <w:t xml:space="preserve"> 121 </w:t>
            </w:r>
          </w:p>
        </w:tc>
        <w:tc>
          <w:tcPr>
            <w:tcW w:w="1276" w:type="dxa"/>
          </w:tcPr>
          <w:p w14:paraId="176247CE" w14:textId="4667FA6A" w:rsidR="009275AB" w:rsidRPr="0054390B" w:rsidRDefault="009275AB" w:rsidP="00AD3480">
            <w:pPr>
              <w:pStyle w:val="Tabletext"/>
              <w:spacing w:before="60" w:after="60" w:line="264" w:lineRule="auto"/>
              <w:jc w:val="right"/>
            </w:pPr>
            <w:r w:rsidRPr="00944397">
              <w:t xml:space="preserve"> 27,279 </w:t>
            </w:r>
          </w:p>
        </w:tc>
        <w:tc>
          <w:tcPr>
            <w:tcW w:w="1275" w:type="dxa"/>
          </w:tcPr>
          <w:p w14:paraId="3069560B" w14:textId="1DFE8D3A" w:rsidR="009275AB" w:rsidRPr="0054390B" w:rsidRDefault="009275AB" w:rsidP="00AD3480">
            <w:pPr>
              <w:pStyle w:val="Tabletext"/>
              <w:spacing w:before="60" w:after="60" w:line="264" w:lineRule="auto"/>
              <w:jc w:val="right"/>
            </w:pPr>
            <w:r w:rsidRPr="00944397">
              <w:t xml:space="preserve"> 35,406 </w:t>
            </w:r>
          </w:p>
        </w:tc>
        <w:tc>
          <w:tcPr>
            <w:tcW w:w="1276" w:type="dxa"/>
          </w:tcPr>
          <w:p w14:paraId="5416C447" w14:textId="497C9FF2" w:rsidR="009275AB" w:rsidRPr="0054390B" w:rsidRDefault="009275AB" w:rsidP="00AD3480">
            <w:pPr>
              <w:pStyle w:val="Tabletext"/>
              <w:spacing w:before="60" w:after="60" w:line="264" w:lineRule="auto"/>
              <w:jc w:val="right"/>
            </w:pPr>
            <w:r w:rsidRPr="00944397">
              <w:t xml:space="preserve"> 27,731 </w:t>
            </w:r>
          </w:p>
        </w:tc>
        <w:tc>
          <w:tcPr>
            <w:tcW w:w="1276" w:type="dxa"/>
          </w:tcPr>
          <w:p w14:paraId="0874C14C" w14:textId="4D10D164" w:rsidR="009275AB" w:rsidRPr="0054390B" w:rsidRDefault="009275AB" w:rsidP="00AD3480">
            <w:pPr>
              <w:pStyle w:val="Tabletext"/>
              <w:spacing w:before="60" w:after="60" w:line="264" w:lineRule="auto"/>
              <w:jc w:val="center"/>
            </w:pPr>
            <w:r w:rsidRPr="00944397">
              <w:t>7</w:t>
            </w:r>
          </w:p>
        </w:tc>
        <w:tc>
          <w:tcPr>
            <w:tcW w:w="1105" w:type="dxa"/>
          </w:tcPr>
          <w:p w14:paraId="02282A80" w14:textId="193DD84D" w:rsidR="009275AB" w:rsidRPr="0054390B" w:rsidRDefault="009275AB" w:rsidP="00AD3480">
            <w:pPr>
              <w:pStyle w:val="Tabletext"/>
              <w:spacing w:before="60" w:after="60" w:line="264" w:lineRule="auto"/>
              <w:jc w:val="right"/>
            </w:pPr>
            <w:r w:rsidRPr="00944397">
              <w:t xml:space="preserve"> 3,961 </w:t>
            </w:r>
          </w:p>
        </w:tc>
      </w:tr>
      <w:tr w:rsidR="009275AB" w14:paraId="6742BCDE" w14:textId="77777777" w:rsidTr="00D51B7B">
        <w:trPr>
          <w:trHeight w:val="227"/>
        </w:trPr>
        <w:tc>
          <w:tcPr>
            <w:tcW w:w="2122" w:type="dxa"/>
          </w:tcPr>
          <w:p w14:paraId="15C0C54C" w14:textId="299E9496" w:rsidR="009275AB" w:rsidRPr="0054390B" w:rsidRDefault="009275AB" w:rsidP="009275AB">
            <w:pPr>
              <w:pStyle w:val="Tabletext"/>
              <w:spacing w:before="60" w:after="60" w:line="264" w:lineRule="auto"/>
            </w:pPr>
            <w:r w:rsidRPr="00944397">
              <w:t>Wangaratta Rural City</w:t>
            </w:r>
            <w:r w:rsidR="00877EB9">
              <w:t xml:space="preserve"> Council</w:t>
            </w:r>
            <w:r w:rsidR="00255533">
              <w:t>*</w:t>
            </w:r>
          </w:p>
        </w:tc>
        <w:tc>
          <w:tcPr>
            <w:tcW w:w="992" w:type="dxa"/>
          </w:tcPr>
          <w:p w14:paraId="1F5DBCB1" w14:textId="2E0F2DCE" w:rsidR="009275AB" w:rsidRPr="0054390B" w:rsidRDefault="009275AB" w:rsidP="00AD3480">
            <w:pPr>
              <w:pStyle w:val="Tabletext"/>
              <w:spacing w:before="60" w:after="60" w:line="264" w:lineRule="auto"/>
              <w:jc w:val="right"/>
            </w:pPr>
            <w:r w:rsidRPr="00944397">
              <w:t xml:space="preserve"> 3,645 </w:t>
            </w:r>
          </w:p>
        </w:tc>
        <w:tc>
          <w:tcPr>
            <w:tcW w:w="1276" w:type="dxa"/>
          </w:tcPr>
          <w:p w14:paraId="6A1CA219" w14:textId="175CFCB3" w:rsidR="009275AB" w:rsidRPr="0054390B" w:rsidRDefault="009275AB" w:rsidP="00AD3480">
            <w:pPr>
              <w:pStyle w:val="Tabletext"/>
              <w:spacing w:before="60" w:after="60" w:line="264" w:lineRule="auto"/>
              <w:jc w:val="right"/>
            </w:pPr>
            <w:r w:rsidRPr="00944397">
              <w:t xml:space="preserve"> 23,267 </w:t>
            </w:r>
          </w:p>
        </w:tc>
        <w:tc>
          <w:tcPr>
            <w:tcW w:w="1275" w:type="dxa"/>
          </w:tcPr>
          <w:p w14:paraId="67838414" w14:textId="65570FBB" w:rsidR="009275AB" w:rsidRPr="0054390B" w:rsidRDefault="009275AB" w:rsidP="00AD3480">
            <w:pPr>
              <w:pStyle w:val="Tabletext"/>
              <w:spacing w:before="60" w:after="60" w:line="264" w:lineRule="auto"/>
              <w:jc w:val="right"/>
            </w:pPr>
            <w:r w:rsidRPr="00944397">
              <w:t xml:space="preserve"> 29,808 </w:t>
            </w:r>
          </w:p>
        </w:tc>
        <w:tc>
          <w:tcPr>
            <w:tcW w:w="1276" w:type="dxa"/>
          </w:tcPr>
          <w:p w14:paraId="3B6EDBCB" w14:textId="58035552" w:rsidR="009275AB" w:rsidRPr="0054390B" w:rsidRDefault="009275AB" w:rsidP="00AD3480">
            <w:pPr>
              <w:pStyle w:val="Tabletext"/>
              <w:spacing w:before="60" w:after="60" w:line="264" w:lineRule="auto"/>
              <w:jc w:val="right"/>
            </w:pPr>
            <w:r w:rsidRPr="00944397">
              <w:t xml:space="preserve"> 23,904 </w:t>
            </w:r>
          </w:p>
        </w:tc>
        <w:tc>
          <w:tcPr>
            <w:tcW w:w="1276" w:type="dxa"/>
          </w:tcPr>
          <w:p w14:paraId="26F2BD22" w14:textId="12ED0335" w:rsidR="009275AB" w:rsidRPr="0054390B" w:rsidRDefault="009275AB" w:rsidP="00AD3480">
            <w:pPr>
              <w:pStyle w:val="Tabletext"/>
              <w:spacing w:before="60" w:after="60" w:line="264" w:lineRule="auto"/>
              <w:jc w:val="center"/>
            </w:pPr>
            <w:r w:rsidRPr="00944397">
              <w:t>7</w:t>
            </w:r>
          </w:p>
        </w:tc>
        <w:tc>
          <w:tcPr>
            <w:tcW w:w="1105" w:type="dxa"/>
          </w:tcPr>
          <w:p w14:paraId="494E98A5" w14:textId="29A0C89E" w:rsidR="009275AB" w:rsidRPr="0054390B" w:rsidRDefault="009275AB" w:rsidP="00AD3480">
            <w:pPr>
              <w:pStyle w:val="Tabletext"/>
              <w:spacing w:before="60" w:after="60" w:line="264" w:lineRule="auto"/>
              <w:jc w:val="right"/>
            </w:pPr>
            <w:r w:rsidRPr="00944397">
              <w:t xml:space="preserve"> 3,414 </w:t>
            </w:r>
          </w:p>
        </w:tc>
      </w:tr>
      <w:tr w:rsidR="009275AB" w14:paraId="779E3E8A" w14:textId="77777777" w:rsidTr="00D51B7B">
        <w:trPr>
          <w:trHeight w:val="227"/>
        </w:trPr>
        <w:tc>
          <w:tcPr>
            <w:tcW w:w="2122" w:type="dxa"/>
            <w:shd w:val="clear" w:color="auto" w:fill="F2F2F2" w:themeFill="background1" w:themeFillShade="F2"/>
          </w:tcPr>
          <w:p w14:paraId="0248114A" w14:textId="38EDA940" w:rsidR="009275AB" w:rsidRPr="0054390B" w:rsidRDefault="009275AB" w:rsidP="009275AB">
            <w:pPr>
              <w:pStyle w:val="Tabletext"/>
              <w:spacing w:before="60" w:after="60" w:line="264" w:lineRule="auto"/>
            </w:pPr>
            <w:r w:rsidRPr="00944397">
              <w:t>Horsham Rural City</w:t>
            </w:r>
            <w:r w:rsidR="00877EB9">
              <w:t xml:space="preserve"> Council</w:t>
            </w:r>
            <w:r w:rsidR="00255533">
              <w:t>*</w:t>
            </w:r>
          </w:p>
        </w:tc>
        <w:tc>
          <w:tcPr>
            <w:tcW w:w="992" w:type="dxa"/>
            <w:shd w:val="clear" w:color="auto" w:fill="F2F2F2" w:themeFill="background1" w:themeFillShade="F2"/>
          </w:tcPr>
          <w:p w14:paraId="21CBFB42" w14:textId="7E7526E3" w:rsidR="009275AB" w:rsidRPr="0054390B" w:rsidRDefault="009275AB" w:rsidP="00AD3480">
            <w:pPr>
              <w:pStyle w:val="Tabletext"/>
              <w:spacing w:before="60" w:after="60" w:line="264" w:lineRule="auto"/>
              <w:jc w:val="right"/>
            </w:pPr>
            <w:r w:rsidRPr="00944397">
              <w:t xml:space="preserve"> 4,267 </w:t>
            </w:r>
          </w:p>
        </w:tc>
        <w:tc>
          <w:tcPr>
            <w:tcW w:w="1276" w:type="dxa"/>
            <w:shd w:val="clear" w:color="auto" w:fill="F2F2F2" w:themeFill="background1" w:themeFillShade="F2"/>
          </w:tcPr>
          <w:p w14:paraId="2972CF5F" w14:textId="6F61E120" w:rsidR="009275AB" w:rsidRPr="0054390B" w:rsidRDefault="009275AB" w:rsidP="00AD3480">
            <w:pPr>
              <w:pStyle w:val="Tabletext"/>
              <w:spacing w:before="60" w:after="60" w:line="264" w:lineRule="auto"/>
              <w:jc w:val="right"/>
            </w:pPr>
            <w:r w:rsidRPr="00944397">
              <w:t xml:space="preserve"> 16,206 </w:t>
            </w:r>
          </w:p>
        </w:tc>
        <w:tc>
          <w:tcPr>
            <w:tcW w:w="1275" w:type="dxa"/>
            <w:shd w:val="clear" w:color="auto" w:fill="F2F2F2" w:themeFill="background1" w:themeFillShade="F2"/>
          </w:tcPr>
          <w:p w14:paraId="348A496D" w14:textId="190682D6" w:rsidR="009275AB" w:rsidRPr="0054390B" w:rsidRDefault="009275AB" w:rsidP="00AD3480">
            <w:pPr>
              <w:pStyle w:val="Tabletext"/>
              <w:spacing w:before="60" w:after="60" w:line="264" w:lineRule="auto"/>
              <w:jc w:val="right"/>
            </w:pPr>
            <w:r w:rsidRPr="00944397">
              <w:t xml:space="preserve"> 20,429 </w:t>
            </w:r>
          </w:p>
        </w:tc>
        <w:tc>
          <w:tcPr>
            <w:tcW w:w="1276" w:type="dxa"/>
            <w:shd w:val="clear" w:color="auto" w:fill="F2F2F2" w:themeFill="background1" w:themeFillShade="F2"/>
          </w:tcPr>
          <w:p w14:paraId="382FB33D" w14:textId="29D6091C" w:rsidR="009275AB" w:rsidRPr="0054390B" w:rsidRDefault="009275AB" w:rsidP="00AD3480">
            <w:pPr>
              <w:pStyle w:val="Tabletext"/>
              <w:spacing w:before="60" w:after="60" w:line="264" w:lineRule="auto"/>
              <w:jc w:val="right"/>
            </w:pPr>
            <w:r w:rsidRPr="00944397">
              <w:t xml:space="preserve"> 15,753 </w:t>
            </w:r>
          </w:p>
        </w:tc>
        <w:tc>
          <w:tcPr>
            <w:tcW w:w="1276" w:type="dxa"/>
            <w:shd w:val="clear" w:color="auto" w:fill="F2F2F2" w:themeFill="background1" w:themeFillShade="F2"/>
          </w:tcPr>
          <w:p w14:paraId="18FC006E" w14:textId="132847F3" w:rsidR="009275AB" w:rsidRPr="0054390B" w:rsidRDefault="009275AB" w:rsidP="00AD3480">
            <w:pPr>
              <w:pStyle w:val="Tabletext"/>
              <w:spacing w:before="60" w:after="60" w:line="264" w:lineRule="auto"/>
              <w:jc w:val="center"/>
            </w:pPr>
            <w:r w:rsidRPr="00944397">
              <w:t>7</w:t>
            </w:r>
          </w:p>
        </w:tc>
        <w:tc>
          <w:tcPr>
            <w:tcW w:w="1105" w:type="dxa"/>
            <w:shd w:val="clear" w:color="auto" w:fill="F2F2F2" w:themeFill="background1" w:themeFillShade="F2"/>
          </w:tcPr>
          <w:p w14:paraId="16A94A90" w14:textId="0B5CE16A" w:rsidR="009275AB" w:rsidRPr="0054390B" w:rsidRDefault="009275AB" w:rsidP="00AD3480">
            <w:pPr>
              <w:pStyle w:val="Tabletext"/>
              <w:spacing w:before="60" w:after="60" w:line="264" w:lineRule="auto"/>
              <w:jc w:val="right"/>
            </w:pPr>
            <w:r w:rsidRPr="00944397">
              <w:t xml:space="preserve"> 2,250 </w:t>
            </w:r>
          </w:p>
        </w:tc>
      </w:tr>
    </w:tbl>
    <w:p w14:paraId="33555668" w14:textId="468121D0" w:rsidR="00C807CE" w:rsidRPr="00FC3411" w:rsidRDefault="005A122C" w:rsidP="00572975">
      <w:pPr>
        <w:pStyle w:val="Body"/>
        <w:spacing w:before="60" w:after="80"/>
        <w:rPr>
          <w:sz w:val="20"/>
          <w:szCs w:val="20"/>
        </w:rPr>
      </w:pPr>
      <w:r w:rsidRPr="00FC3411">
        <w:rPr>
          <w:sz w:val="20"/>
          <w:szCs w:val="20"/>
        </w:rPr>
        <w:t>*</w:t>
      </w:r>
      <w:r w:rsidR="00255533">
        <w:rPr>
          <w:sz w:val="20"/>
          <w:szCs w:val="20"/>
        </w:rPr>
        <w:t>T</w:t>
      </w:r>
      <w:r w:rsidR="00FC6FFB">
        <w:rPr>
          <w:sz w:val="20"/>
          <w:szCs w:val="20"/>
        </w:rPr>
        <w:t xml:space="preserve">hese </w:t>
      </w:r>
      <w:r w:rsidR="006245E2">
        <w:rPr>
          <w:sz w:val="20"/>
          <w:szCs w:val="20"/>
        </w:rPr>
        <w:t>local</w:t>
      </w:r>
      <w:r w:rsidRPr="00FC3411">
        <w:rPr>
          <w:sz w:val="20"/>
          <w:szCs w:val="20"/>
        </w:rPr>
        <w:t xml:space="preserve"> council</w:t>
      </w:r>
      <w:r w:rsidR="006245E2">
        <w:rPr>
          <w:sz w:val="20"/>
          <w:szCs w:val="20"/>
        </w:rPr>
        <w:t>s are</w:t>
      </w:r>
      <w:r w:rsidRPr="00FC3411">
        <w:rPr>
          <w:sz w:val="20"/>
          <w:szCs w:val="20"/>
        </w:rPr>
        <w:t xml:space="preserve"> undergoing an electoral </w:t>
      </w:r>
      <w:r w:rsidR="008E2C50" w:rsidRPr="00FC3411">
        <w:rPr>
          <w:sz w:val="20"/>
          <w:szCs w:val="20"/>
        </w:rPr>
        <w:t xml:space="preserve">structure </w:t>
      </w:r>
      <w:r w:rsidRPr="00FC3411">
        <w:rPr>
          <w:sz w:val="20"/>
          <w:szCs w:val="20"/>
        </w:rPr>
        <w:t>review during 20</w:t>
      </w:r>
      <w:r w:rsidR="007F6CC4" w:rsidRPr="00FC3411">
        <w:rPr>
          <w:sz w:val="20"/>
          <w:szCs w:val="20"/>
        </w:rPr>
        <w:t>23</w:t>
      </w:r>
      <w:r w:rsidRPr="00FC3411">
        <w:rPr>
          <w:sz w:val="20"/>
          <w:szCs w:val="20"/>
        </w:rPr>
        <w:t>–2</w:t>
      </w:r>
      <w:r w:rsidR="007F6CC4" w:rsidRPr="00FC3411">
        <w:rPr>
          <w:sz w:val="20"/>
          <w:szCs w:val="20"/>
        </w:rPr>
        <w:t>4</w:t>
      </w:r>
      <w:r w:rsidRPr="00FC3411">
        <w:rPr>
          <w:sz w:val="20"/>
          <w:szCs w:val="20"/>
        </w:rPr>
        <w:t>.</w:t>
      </w:r>
    </w:p>
    <w:p w14:paraId="401003D3" w14:textId="61457DF7" w:rsidR="00BD76E0" w:rsidRPr="00A32757" w:rsidRDefault="00BD76E0" w:rsidP="00572975">
      <w:pPr>
        <w:pStyle w:val="Heading3"/>
        <w:spacing w:before="80" w:after="80"/>
      </w:pPr>
      <w:r w:rsidRPr="00A32757">
        <w:t xml:space="preserve">Maintaining </w:t>
      </w:r>
      <w:r w:rsidR="006245E2">
        <w:t>7</w:t>
      </w:r>
      <w:r w:rsidRPr="00A32757">
        <w:t xml:space="preserve"> councillors</w:t>
      </w:r>
    </w:p>
    <w:p w14:paraId="2CD88C75" w14:textId="6BE384FE" w:rsidR="00D20875" w:rsidRDefault="003862E7" w:rsidP="009A3D9E">
      <w:pPr>
        <w:pStyle w:val="Body"/>
      </w:pPr>
      <w:r w:rsidRPr="00E52CEE">
        <w:t>Horsham Rural City</w:t>
      </w:r>
      <w:r w:rsidR="00B30C50" w:rsidRPr="00E52CEE">
        <w:t xml:space="preserve"> Council currently has </w:t>
      </w:r>
      <w:r w:rsidR="00BC10B2" w:rsidRPr="00E52CEE">
        <w:t>15,753</w:t>
      </w:r>
      <w:r w:rsidR="00B30C50" w:rsidRPr="00E52CEE">
        <w:t xml:space="preserve"> voters represented by </w:t>
      </w:r>
      <w:r w:rsidR="000E3C0B" w:rsidRPr="00E52CEE">
        <w:t>7</w:t>
      </w:r>
      <w:r w:rsidR="00B30C50" w:rsidRPr="00E52CEE">
        <w:t xml:space="preserve"> councillors and covers an area of </w:t>
      </w:r>
      <w:r w:rsidR="000E3C0B" w:rsidRPr="00E52CEE">
        <w:t>4,267</w:t>
      </w:r>
      <w:r w:rsidR="00B30C50" w:rsidRPr="00E52CEE">
        <w:t xml:space="preserve"> km</w:t>
      </w:r>
      <w:r w:rsidR="00B30C50" w:rsidRPr="00E52CEE">
        <w:rPr>
          <w:vertAlign w:val="superscript"/>
        </w:rPr>
        <w:t>2</w:t>
      </w:r>
      <w:r w:rsidR="00B30C50" w:rsidRPr="00E52CEE">
        <w:t>. Other regional city</w:t>
      </w:r>
      <w:r w:rsidR="000E3C0B" w:rsidRPr="00E52CEE">
        <w:t xml:space="preserve"> </w:t>
      </w:r>
      <w:r w:rsidR="00B30C50" w:rsidRPr="00E52CEE">
        <w:t>councils</w:t>
      </w:r>
      <w:r w:rsidR="00B30C50" w:rsidRPr="00E52CEE" w:rsidDel="00860353">
        <w:t xml:space="preserve"> </w:t>
      </w:r>
      <w:r w:rsidR="00B30C50" w:rsidRPr="00E52CEE">
        <w:t xml:space="preserve">with a similar number of voters </w:t>
      </w:r>
      <w:r w:rsidR="004F53A9" w:rsidRPr="00E52CEE">
        <w:t>usually</w:t>
      </w:r>
      <w:r w:rsidR="00B30C50" w:rsidRPr="00E52CEE">
        <w:t xml:space="preserve"> also have </w:t>
      </w:r>
      <w:r w:rsidR="00ED3562" w:rsidRPr="00E52CEE">
        <w:t>7</w:t>
      </w:r>
      <w:r w:rsidR="00B30C50" w:rsidRPr="00E52CEE">
        <w:t xml:space="preserve"> councillors.</w:t>
      </w:r>
      <w:r w:rsidR="00277F1F" w:rsidRPr="00E52CEE">
        <w:t xml:space="preserve"> </w:t>
      </w:r>
      <w:r w:rsidR="005D5584" w:rsidRPr="00E52CEE">
        <w:t>As f</w:t>
      </w:r>
      <w:r w:rsidR="008775B7" w:rsidRPr="00E52CEE">
        <w:t xml:space="preserve">orecasts indicate </w:t>
      </w:r>
      <w:r w:rsidR="008D6A0D" w:rsidRPr="00E52CEE">
        <w:t>only modest</w:t>
      </w:r>
      <w:r w:rsidR="008775B7" w:rsidRPr="00E52CEE">
        <w:t xml:space="preserve"> population change is expected for the council</w:t>
      </w:r>
      <w:r w:rsidR="008D6A0D" w:rsidRPr="00E52CEE">
        <w:t xml:space="preserve">, </w:t>
      </w:r>
      <w:r w:rsidR="00960C86" w:rsidRPr="00E52CEE">
        <w:t xml:space="preserve">the panel considers it appropriate for the </w:t>
      </w:r>
      <w:r w:rsidR="005D5584" w:rsidRPr="00E52CEE">
        <w:t>total number of councillors to remain unchanged.</w:t>
      </w:r>
      <w:r w:rsidR="00D20875">
        <w:br w:type="page"/>
      </w:r>
    </w:p>
    <w:p w14:paraId="0C9F5CA7" w14:textId="77777777" w:rsidR="005C133E" w:rsidRDefault="005C133E" w:rsidP="001B0A0A">
      <w:pPr>
        <w:pStyle w:val="Heading2"/>
      </w:pPr>
      <w:bookmarkStart w:id="25" w:name="_Toc138254803"/>
      <w:r>
        <w:lastRenderedPageBreak/>
        <w:t>Electoral structure</w:t>
      </w:r>
      <w:bookmarkEnd w:id="25"/>
    </w:p>
    <w:p w14:paraId="0397A0A2" w14:textId="0BCBB5DB"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w:t>
      </w:r>
      <w:r w:rsidRPr="00C313D5">
        <w:t xml:space="preserve">in </w:t>
      </w:r>
      <w:r w:rsidR="00514B2E" w:rsidRPr="00C313D5">
        <w:t>Horsham Rural City</w:t>
      </w:r>
      <w:r w:rsidR="00C66400">
        <w:t xml:space="preserve"> </w:t>
      </w:r>
      <w:r w:rsidRPr="00A4425A">
        <w:t>Council, the appropriateness of ward boundaries and which models best offered fair and equitable representation</w:t>
      </w:r>
      <w:r w:rsidR="00E369E0">
        <w:t xml:space="preserve"> and consequently facilitate good governance</w:t>
      </w:r>
      <w:r w:rsidRPr="00A4425A">
        <w:t xml:space="preserve">. </w:t>
      </w:r>
    </w:p>
    <w:p w14:paraId="6AFA0D70" w14:textId="11D7E1EB"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C313D5">
        <w:t xml:space="preserve">3 </w:t>
      </w:r>
      <w:r w:rsidRPr="00A4425A">
        <w:t>models have been put forward for further public comment.</w:t>
      </w:r>
    </w:p>
    <w:p w14:paraId="77511707" w14:textId="5E1E5CC6"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C313D5">
        <w:t>3</w:t>
      </w:r>
      <w:r w:rsidR="006936BF">
        <w:t xml:space="preserve"> </w:t>
      </w:r>
      <w:r w:rsidR="006936BF" w:rsidRPr="00A4425A">
        <w:t xml:space="preserve">models </w:t>
      </w:r>
      <w:r w:rsidRPr="0057298E">
        <w:rPr>
          <w:rFonts w:eastAsia="Arial" w:cs="Arial"/>
          <w:color w:val="000000" w:themeColor="text1"/>
        </w:rPr>
        <w:t xml:space="preserve">for the consideration of </w:t>
      </w:r>
      <w:r w:rsidRPr="00C313D5">
        <w:rPr>
          <w:rFonts w:eastAsia="Arial" w:cs="Arial"/>
          <w:color w:val="000000" w:themeColor="text1"/>
        </w:rPr>
        <w:t xml:space="preserve">the </w:t>
      </w:r>
      <w:r w:rsidR="00514B2E" w:rsidRPr="00C313D5">
        <w:t>Horsham Rural City</w:t>
      </w:r>
      <w:r w:rsidR="006936BF" w:rsidRPr="00C313D5">
        <w:t xml:space="preserve"> 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5C660C71"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DA4442">
        <w:rPr>
          <w:rFonts w:eastAsia="Arial" w:cs="Arial"/>
          <w:color w:val="000000" w:themeColor="text1"/>
        </w:rPr>
        <w:t>7</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36F9D885" w:rsidR="004A31A1" w:rsidRPr="0057298E" w:rsidRDefault="00455BFB"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DA4442">
        <w:rPr>
          <w:rFonts w:eastAsia="Arial" w:cs="Arial"/>
          <w:color w:val="000000" w:themeColor="text1"/>
        </w:rPr>
        <w:t>7</w:t>
      </w:r>
      <w:r w:rsidRPr="0057298E">
        <w:rPr>
          <w:rFonts w:eastAsia="Arial" w:cs="Arial"/>
          <w:color w:val="000000" w:themeColor="text1"/>
        </w:rPr>
        <w:t xml:space="preserve"> single-councillor </w:t>
      </w:r>
      <w:r w:rsidRPr="00DA4442">
        <w:rPr>
          <w:rFonts w:eastAsia="Arial" w:cs="Arial"/>
          <w:color w:val="000000" w:themeColor="text1"/>
        </w:rPr>
        <w:t>wards</w:t>
      </w:r>
      <w:r w:rsidR="00882E94" w:rsidRPr="00DA4442">
        <w:rPr>
          <w:rFonts w:eastAsia="Arial" w:cs="Arial"/>
          <w:color w:val="000000" w:themeColor="text1"/>
        </w:rPr>
        <w:t xml:space="preserve">, with </w:t>
      </w:r>
      <w:r w:rsidR="00B82FC1" w:rsidRPr="00DA4442">
        <w:rPr>
          <w:rFonts w:eastAsia="Arial" w:cs="Arial"/>
          <w:color w:val="000000" w:themeColor="text1"/>
        </w:rPr>
        <w:t>different ward boundaries to Model 1</w:t>
      </w:r>
      <w:r w:rsidRPr="00DA4442">
        <w:rPr>
          <w:rFonts w:eastAsia="Arial" w:cs="Arial"/>
          <w:color w:val="000000" w:themeColor="text1"/>
        </w:rPr>
        <w:t xml:space="preserve"> </w:t>
      </w:r>
      <w:r w:rsidR="004A31A1" w:rsidRPr="00DA4442">
        <w:rPr>
          <w:rFonts w:eastAsia="Arial" w:cs="Arial"/>
          <w:color w:val="000000" w:themeColor="text1"/>
        </w:rPr>
        <w:t>(</w:t>
      </w:r>
      <w:r w:rsidR="009741F0" w:rsidRPr="00DA4442">
        <w:t>Model</w:t>
      </w:r>
      <w:r w:rsidR="009741F0" w:rsidRPr="0057298E">
        <w:t xml:space="preserve"> 2</w:t>
      </w:r>
      <w:r w:rsidR="00A23860" w:rsidRPr="0057298E">
        <w:t>)</w:t>
      </w:r>
    </w:p>
    <w:p w14:paraId="05D4FC18" w14:textId="31B4686F" w:rsidR="004A31A1" w:rsidRPr="0057298E" w:rsidRDefault="004A31A1"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DA4442">
        <w:rPr>
          <w:rFonts w:eastAsia="Arial" w:cs="Arial"/>
          <w:color w:val="000000" w:themeColor="text1"/>
        </w:rPr>
        <w:t>7</w:t>
      </w:r>
      <w:r w:rsidR="00455BFB" w:rsidRPr="0057298E">
        <w:rPr>
          <w:rFonts w:eastAsia="Arial" w:cs="Arial"/>
          <w:color w:val="000000" w:themeColor="text1"/>
        </w:rPr>
        <w:t xml:space="preserve"> </w:t>
      </w:r>
      <w:r w:rsidR="009741F0" w:rsidRPr="0057298E">
        <w:rPr>
          <w:rFonts w:eastAsia="Arial" w:cs="Arial"/>
          <w:color w:val="000000" w:themeColor="text1"/>
        </w:rPr>
        <w:t xml:space="preserve">single-councillor </w:t>
      </w:r>
      <w:r w:rsidRPr="0057298E">
        <w:rPr>
          <w:rFonts w:eastAsia="Arial" w:cs="Arial"/>
          <w:color w:val="000000" w:themeColor="text1"/>
        </w:rPr>
        <w:t>wards</w:t>
      </w:r>
      <w:r w:rsidR="00B82FC1" w:rsidRPr="00DA4442">
        <w:rPr>
          <w:rFonts w:eastAsia="Arial" w:cs="Arial"/>
          <w:color w:val="000000" w:themeColor="text1"/>
        </w:rPr>
        <w:t>,</w:t>
      </w:r>
      <w:r w:rsidRPr="00DA4442">
        <w:rPr>
          <w:rFonts w:eastAsia="Arial" w:cs="Arial"/>
          <w:color w:val="000000" w:themeColor="text1"/>
        </w:rPr>
        <w:t xml:space="preserve"> </w:t>
      </w:r>
      <w:r w:rsidR="00B82FC1" w:rsidRPr="00DA4442">
        <w:rPr>
          <w:rFonts w:eastAsia="Arial" w:cs="Arial"/>
          <w:color w:val="000000" w:themeColor="text1"/>
        </w:rPr>
        <w:t xml:space="preserve">with different ward boundaries to Model 1 and </w:t>
      </w:r>
      <w:r w:rsidR="00A33AC8" w:rsidRPr="00DA4442">
        <w:rPr>
          <w:rFonts w:eastAsia="Arial" w:cs="Arial"/>
          <w:color w:val="000000" w:themeColor="text1"/>
        </w:rPr>
        <w:t>Model</w:t>
      </w:r>
      <w:r w:rsidR="00A33AC8">
        <w:rPr>
          <w:rFonts w:eastAsia="Arial" w:cs="Arial"/>
          <w:color w:val="000000" w:themeColor="text1"/>
        </w:rPr>
        <w:t xml:space="preserve"> </w:t>
      </w:r>
      <w:r w:rsidR="00B82FC1" w:rsidRPr="00DA4442">
        <w:rPr>
          <w:rFonts w:eastAsia="Arial" w:cs="Arial"/>
          <w:color w:val="000000" w:themeColor="text1"/>
        </w:rPr>
        <w:t>2</w:t>
      </w:r>
      <w:r w:rsidR="00B82FC1">
        <w:rPr>
          <w:rFonts w:eastAsia="Arial" w:cs="Arial"/>
          <w:color w:val="000000" w:themeColor="text1"/>
        </w:rPr>
        <w:t xml:space="preserve"> </w:t>
      </w:r>
      <w:r w:rsidR="009741F0" w:rsidRPr="0057298E">
        <w:rPr>
          <w:rFonts w:eastAsia="Arial" w:cs="Arial"/>
          <w:color w:val="000000" w:themeColor="text1"/>
        </w:rPr>
        <w:t>(Model 3</w:t>
      </w:r>
      <w:r w:rsidRPr="0057298E">
        <w:rPr>
          <w:rFonts w:eastAsia="Arial" w:cs="Arial"/>
          <w:color w:val="000000" w:themeColor="text1"/>
        </w:rPr>
        <w:t>).</w:t>
      </w:r>
    </w:p>
    <w:p w14:paraId="2826699A" w14:textId="0A1389B5"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668871A2" w14:textId="30878758" w:rsidR="00745937" w:rsidRPr="006B0BA8" w:rsidRDefault="0081003D" w:rsidP="00745937">
      <w:pPr>
        <w:pStyle w:val="Heading3"/>
      </w:pPr>
      <w:r w:rsidRPr="006B0BA8">
        <w:t xml:space="preserve">A single-councillor ward structure with </w:t>
      </w:r>
      <w:r w:rsidR="00572BE9" w:rsidRPr="00572BE9">
        <w:t>7</w:t>
      </w:r>
      <w:r w:rsidRPr="00572BE9">
        <w:t xml:space="preserve"> </w:t>
      </w:r>
      <w:r w:rsidRPr="006B0BA8">
        <w:t xml:space="preserve">councillors </w:t>
      </w:r>
      <w:r w:rsidR="00745937" w:rsidRPr="006B0BA8">
        <w:t>(Model 1)</w:t>
      </w:r>
    </w:p>
    <w:p w14:paraId="3F1ED717" w14:textId="77777777" w:rsidR="009D1058" w:rsidRDefault="00745937" w:rsidP="00745937">
      <w:pPr>
        <w:pStyle w:val="Body"/>
      </w:pPr>
      <w:r w:rsidRPr="00A71D4F">
        <w:t xml:space="preserve">Under this </w:t>
      </w:r>
      <w:r w:rsidRPr="00DA4442">
        <w:t xml:space="preserve">model, </w:t>
      </w:r>
      <w:r w:rsidR="00514B2E" w:rsidRPr="00DA4442">
        <w:t>Horsham Rural City</w:t>
      </w:r>
      <w:r w:rsidRPr="00DA4442">
        <w:t xml:space="preserve"> Council</w:t>
      </w:r>
      <w:r w:rsidRPr="0057298E">
        <w:rPr>
          <w:rFonts w:eastAsia="Arial" w:cs="Arial"/>
          <w:color w:val="000000" w:themeColor="text1"/>
        </w:rPr>
        <w:t xml:space="preserve"> </w:t>
      </w:r>
      <w:r w:rsidRPr="00A71D4F">
        <w:t xml:space="preserve">would adopt a </w:t>
      </w:r>
      <w:r w:rsidR="00DA4442">
        <w:t>7</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1B7C2E84" w14:textId="64FB135D" w:rsidR="00745937" w:rsidRDefault="0066598C" w:rsidP="00745937">
      <w:pPr>
        <w:pStyle w:val="Body"/>
      </w:pPr>
      <w:r>
        <w:t xml:space="preserve">The </w:t>
      </w:r>
      <w:r w:rsidR="003E25EE">
        <w:t xml:space="preserve">model </w:t>
      </w:r>
      <w:r>
        <w:t xml:space="preserve">uses </w:t>
      </w:r>
      <w:r w:rsidR="00041D0F">
        <w:t xml:space="preserve">where possible </w:t>
      </w:r>
      <w:r>
        <w:t xml:space="preserve">strong natural features, such as the Wimmera River, major roads, and the railway line as boundaries. </w:t>
      </w:r>
      <w:r w:rsidR="001F16F7">
        <w:t xml:space="preserve">The </w:t>
      </w:r>
      <w:r>
        <w:t xml:space="preserve">boundaries depart </w:t>
      </w:r>
      <w:r w:rsidR="001F16F7">
        <w:t xml:space="preserve">from </w:t>
      </w:r>
      <w:r>
        <w:t xml:space="preserve">these features in </w:t>
      </w:r>
      <w:r w:rsidR="001F16F7">
        <w:t xml:space="preserve">some </w:t>
      </w:r>
      <w:r>
        <w:t>places to ensure an equal number of voters per ward.</w:t>
      </w:r>
    </w:p>
    <w:p w14:paraId="36318B91" w14:textId="352BC429" w:rsidR="001A5B54" w:rsidRDefault="00901A0B" w:rsidP="00745937">
      <w:pPr>
        <w:pStyle w:val="Body"/>
      </w:pPr>
      <w:r>
        <w:t xml:space="preserve">This model </w:t>
      </w:r>
      <w:r w:rsidR="00617274">
        <w:t>divid</w:t>
      </w:r>
      <w:r w:rsidR="00D056FB">
        <w:t>es</w:t>
      </w:r>
      <w:r w:rsidR="00617274">
        <w:t xml:space="preserve"> the rural parts of </w:t>
      </w:r>
      <w:r w:rsidR="00C1747F">
        <w:t xml:space="preserve">Horsham into </w:t>
      </w:r>
      <w:r w:rsidR="00BF232B">
        <w:t>2</w:t>
      </w:r>
      <w:r w:rsidR="003B2C22">
        <w:t xml:space="preserve"> ward</w:t>
      </w:r>
      <w:r w:rsidR="00BF232B">
        <w:t>s</w:t>
      </w:r>
      <w:r w:rsidR="00D056FB">
        <w:t xml:space="preserve">, and </w:t>
      </w:r>
      <w:r w:rsidR="00D01EFE">
        <w:t xml:space="preserve">the </w:t>
      </w:r>
      <w:r w:rsidR="00D056FB">
        <w:t>H</w:t>
      </w:r>
      <w:r w:rsidR="00DE2025">
        <w:t xml:space="preserve">orsham township </w:t>
      </w:r>
      <w:r w:rsidR="00D01EFE">
        <w:t xml:space="preserve">itself </w:t>
      </w:r>
      <w:r w:rsidR="00DE2025">
        <w:t xml:space="preserve">into 5. </w:t>
      </w:r>
      <w:r w:rsidR="00E17C24">
        <w:t>The boundar</w:t>
      </w:r>
      <w:r w:rsidR="00591317">
        <w:t>ies</w:t>
      </w:r>
      <w:r w:rsidR="00E17C24">
        <w:t xml:space="preserve"> </w:t>
      </w:r>
      <w:r w:rsidR="00D01EFE">
        <w:t>of</w:t>
      </w:r>
      <w:r w:rsidR="00E17C24">
        <w:t xml:space="preserve"> the rural wards are the Western Highway</w:t>
      </w:r>
      <w:r w:rsidR="00B73F57">
        <w:t xml:space="preserve"> </w:t>
      </w:r>
      <w:r w:rsidR="003A7B36">
        <w:t>running</w:t>
      </w:r>
      <w:r w:rsidR="00B73F57">
        <w:t xml:space="preserve"> north</w:t>
      </w:r>
      <w:r w:rsidR="00C90993">
        <w:t xml:space="preserve"> </w:t>
      </w:r>
      <w:r w:rsidR="00B73F57">
        <w:t xml:space="preserve">of </w:t>
      </w:r>
      <w:r w:rsidR="00C90993">
        <w:t xml:space="preserve">the </w:t>
      </w:r>
      <w:r w:rsidR="00B73F57">
        <w:t>Horsham township</w:t>
      </w:r>
      <w:r w:rsidR="000E462F">
        <w:t xml:space="preserve">, </w:t>
      </w:r>
      <w:r w:rsidR="000C5F5F">
        <w:t xml:space="preserve">and the Mackenzie River </w:t>
      </w:r>
      <w:r w:rsidR="00C90993">
        <w:t xml:space="preserve">extending in </w:t>
      </w:r>
      <w:r w:rsidR="000C5F5F">
        <w:t>the south</w:t>
      </w:r>
      <w:r w:rsidR="00F43E71">
        <w:t xml:space="preserve">. This </w:t>
      </w:r>
      <w:r w:rsidR="001D5117">
        <w:t>creat</w:t>
      </w:r>
      <w:r w:rsidR="00C90993">
        <w:t>e</w:t>
      </w:r>
      <w:r w:rsidR="00AF03B0">
        <w:t>s</w:t>
      </w:r>
      <w:r w:rsidR="00C90993">
        <w:t xml:space="preserve"> </w:t>
      </w:r>
      <w:r w:rsidR="00672510">
        <w:t>2</w:t>
      </w:r>
      <w:r w:rsidR="00C90993">
        <w:t xml:space="preserve"> roughly equal</w:t>
      </w:r>
      <w:r w:rsidR="00650227">
        <w:t xml:space="preserve"> </w:t>
      </w:r>
      <w:r w:rsidR="00E218D1">
        <w:t>r</w:t>
      </w:r>
      <w:r w:rsidR="001D5117">
        <w:t xml:space="preserve">ural </w:t>
      </w:r>
      <w:r w:rsidR="00650227">
        <w:t>wards</w:t>
      </w:r>
      <w:r w:rsidR="009D1058">
        <w:t xml:space="preserve"> -</w:t>
      </w:r>
      <w:r w:rsidR="006F693F">
        <w:t xml:space="preserve"> </w:t>
      </w:r>
      <w:r w:rsidR="00930EB1">
        <w:t xml:space="preserve">Pine Lake Ward in the </w:t>
      </w:r>
      <w:r w:rsidR="00E218D1">
        <w:t xml:space="preserve">east and </w:t>
      </w:r>
      <w:r w:rsidR="00930EB1">
        <w:t xml:space="preserve">Lake Wyn Wyn Ward in the </w:t>
      </w:r>
      <w:r w:rsidR="00E218D1">
        <w:t>west</w:t>
      </w:r>
      <w:r w:rsidR="000C5F5F">
        <w:t xml:space="preserve">. </w:t>
      </w:r>
    </w:p>
    <w:p w14:paraId="71CA6CE0" w14:textId="62CDC043" w:rsidR="00923790" w:rsidRDefault="004E3429" w:rsidP="009B0664">
      <w:pPr>
        <w:pStyle w:val="Body"/>
      </w:pPr>
      <w:r>
        <w:t xml:space="preserve">The division of </w:t>
      </w:r>
      <w:r w:rsidR="00D63EE5">
        <w:t>Horsham township</w:t>
      </w:r>
      <w:r w:rsidR="001C40F1">
        <w:t xml:space="preserve"> </w:t>
      </w:r>
      <w:r w:rsidR="000B6F15">
        <w:t xml:space="preserve">would </w:t>
      </w:r>
      <w:r w:rsidR="00DD377A">
        <w:t xml:space="preserve">result in </w:t>
      </w:r>
      <w:r w:rsidR="00162E92">
        <w:t>5</w:t>
      </w:r>
      <w:r w:rsidR="001C40F1">
        <w:t xml:space="preserve"> wards</w:t>
      </w:r>
      <w:r w:rsidR="00DD377A">
        <w:t>.</w:t>
      </w:r>
      <w:r w:rsidR="00733C0E">
        <w:t xml:space="preserve"> </w:t>
      </w:r>
      <w:r w:rsidR="004C7A1A">
        <w:t xml:space="preserve">Southbank Ward </w:t>
      </w:r>
      <w:r w:rsidR="00AC4AFB">
        <w:t xml:space="preserve">is </w:t>
      </w:r>
      <w:r w:rsidR="00733C0E">
        <w:t xml:space="preserve">south of the </w:t>
      </w:r>
      <w:r w:rsidR="00420325">
        <w:t>Wimmera River</w:t>
      </w:r>
      <w:r w:rsidR="0089512E">
        <w:t xml:space="preserve"> extending east to Cameron Road and</w:t>
      </w:r>
      <w:r w:rsidR="00420325">
        <w:t xml:space="preserve"> </w:t>
      </w:r>
      <w:r w:rsidR="009C190B">
        <w:t>includ</w:t>
      </w:r>
      <w:r w:rsidR="009D1058">
        <w:t>e</w:t>
      </w:r>
      <w:r w:rsidR="00BD02B7">
        <w:t>s</w:t>
      </w:r>
      <w:r w:rsidR="009C190B">
        <w:t xml:space="preserve"> some of the retail area </w:t>
      </w:r>
      <w:r w:rsidR="00171AE1">
        <w:t>south of the Wimmera Highway</w:t>
      </w:r>
      <w:r w:rsidR="00AC4AFB">
        <w:t xml:space="preserve"> (Wilson Street)</w:t>
      </w:r>
      <w:r w:rsidR="00171AE1">
        <w:t>.</w:t>
      </w:r>
      <w:r w:rsidR="00A56A8F">
        <w:t xml:space="preserve"> </w:t>
      </w:r>
      <w:r w:rsidR="0031070C">
        <w:t>Sitting above this ward is Rudolf Ward</w:t>
      </w:r>
      <w:r w:rsidR="00DC3CD4">
        <w:t>, occup</w:t>
      </w:r>
      <w:r w:rsidR="000B6F15">
        <w:t>ying</w:t>
      </w:r>
      <w:r w:rsidR="00DC3CD4">
        <w:t xml:space="preserve"> a largely residential area </w:t>
      </w:r>
      <w:r w:rsidR="0054435F">
        <w:t>south</w:t>
      </w:r>
      <w:r w:rsidR="000B6F15">
        <w:t>-</w:t>
      </w:r>
      <w:r w:rsidR="0054435F">
        <w:t xml:space="preserve">west of </w:t>
      </w:r>
      <w:r w:rsidR="00DC3CD4">
        <w:t xml:space="preserve">Horsham </w:t>
      </w:r>
      <w:r w:rsidR="0054435F">
        <w:t xml:space="preserve">township </w:t>
      </w:r>
      <w:r w:rsidR="00DC3CD4">
        <w:t>between the Wimmera River and Wimmera Highway</w:t>
      </w:r>
      <w:r w:rsidR="009B6D58">
        <w:t xml:space="preserve"> (Natimuk Road)</w:t>
      </w:r>
      <w:r w:rsidR="00DC3CD4">
        <w:t>.</w:t>
      </w:r>
      <w:r w:rsidR="0031070C">
        <w:t xml:space="preserve"> </w:t>
      </w:r>
      <w:r w:rsidR="00202705">
        <w:t xml:space="preserve">May Park Ward </w:t>
      </w:r>
      <w:r w:rsidR="003A6612">
        <w:t xml:space="preserve">sits in the west of the township, between the Western Highway and the Wimmera Highway. </w:t>
      </w:r>
      <w:r w:rsidR="00824B79">
        <w:t>Oaklands Park Ward is in the north</w:t>
      </w:r>
      <w:r w:rsidR="000B6F15">
        <w:t>-</w:t>
      </w:r>
      <w:r w:rsidR="00824B79">
        <w:t xml:space="preserve">west part of the township. It </w:t>
      </w:r>
      <w:r w:rsidR="000B6F15">
        <w:t xml:space="preserve">would </w:t>
      </w:r>
      <w:r w:rsidR="00824B79">
        <w:t>follow Albert Street, turning west at the Western Highway (Baillie Street), and follows the Western Highway (Dimboola Steet) to the edge of the township.</w:t>
      </w:r>
      <w:r w:rsidR="00703B67">
        <w:t xml:space="preserve"> </w:t>
      </w:r>
      <w:r w:rsidR="00E3114C">
        <w:t xml:space="preserve">Coglin Park Ward </w:t>
      </w:r>
      <w:r w:rsidR="00806CDE">
        <w:t xml:space="preserve">is in </w:t>
      </w:r>
      <w:r w:rsidR="009A5B7F">
        <w:t>the north</w:t>
      </w:r>
      <w:r w:rsidR="000B6F15">
        <w:t>-</w:t>
      </w:r>
      <w:r w:rsidR="009A5B7F">
        <w:t xml:space="preserve">east </w:t>
      </w:r>
      <w:r w:rsidR="00806CDE">
        <w:t>part</w:t>
      </w:r>
      <w:r w:rsidR="009A5B7F">
        <w:t xml:space="preserve"> of Horsham township</w:t>
      </w:r>
      <w:r w:rsidR="009D7547">
        <w:t xml:space="preserve">. It </w:t>
      </w:r>
      <w:r w:rsidR="000B6F15">
        <w:t xml:space="preserve">would </w:t>
      </w:r>
      <w:r w:rsidR="009D7547">
        <w:t>s</w:t>
      </w:r>
      <w:r w:rsidR="009A5B7F">
        <w:t>tart at Albert Street</w:t>
      </w:r>
      <w:r w:rsidR="00C6658D">
        <w:t xml:space="preserve"> </w:t>
      </w:r>
      <w:r w:rsidR="009A5B7F">
        <w:t xml:space="preserve">and continue </w:t>
      </w:r>
      <w:r w:rsidR="00FE504D">
        <w:t>along</w:t>
      </w:r>
      <w:r w:rsidR="009A5B7F">
        <w:t xml:space="preserve"> McPherson Street and turns east on Hamilton Street to the Wimmera River. </w:t>
      </w:r>
    </w:p>
    <w:p w14:paraId="728CF831" w14:textId="0F27B07E" w:rsidR="002A695F" w:rsidRDefault="002A695F" w:rsidP="009B0664">
      <w:pPr>
        <w:pStyle w:val="Body"/>
      </w:pPr>
      <w:r>
        <w:t xml:space="preserve">One downside of this </w:t>
      </w:r>
      <w:r w:rsidR="000B6F15">
        <w:t>m</w:t>
      </w:r>
      <w:r>
        <w:t xml:space="preserve">odel is that it </w:t>
      </w:r>
      <w:r w:rsidR="004611A4">
        <w:t>creates 2 large rural wards requir</w:t>
      </w:r>
      <w:r w:rsidR="000B6F15">
        <w:t>ing</w:t>
      </w:r>
      <w:r w:rsidR="004611A4">
        <w:t xml:space="preserve"> the elected representatives </w:t>
      </w:r>
      <w:r w:rsidR="000E6B9B">
        <w:t xml:space="preserve">to engage in more travel than </w:t>
      </w:r>
      <w:r w:rsidR="002E5836">
        <w:t xml:space="preserve">may </w:t>
      </w:r>
      <w:r w:rsidR="000E6B9B">
        <w:t xml:space="preserve">be necessary for the township </w:t>
      </w:r>
      <w:r w:rsidR="009D7DAB">
        <w:t xml:space="preserve">councillors. </w:t>
      </w:r>
      <w:r w:rsidR="0032501D">
        <w:lastRenderedPageBreak/>
        <w:t>Further,</w:t>
      </w:r>
      <w:r w:rsidR="009D7DAB">
        <w:t xml:space="preserve"> while Horsham township has some </w:t>
      </w:r>
      <w:r w:rsidR="00181D8F">
        <w:t>strong</w:t>
      </w:r>
      <w:r w:rsidR="005F52FE">
        <w:t xml:space="preserve"> </w:t>
      </w:r>
      <w:r w:rsidR="00F421C5">
        <w:t>features for ward</w:t>
      </w:r>
      <w:r w:rsidR="00181D8F">
        <w:t xml:space="preserve"> boundaries, it was not always possible to use </w:t>
      </w:r>
      <w:r w:rsidR="00BD7CD5">
        <w:t>the</w:t>
      </w:r>
      <w:r w:rsidR="00F421C5">
        <w:t>se</w:t>
      </w:r>
      <w:r w:rsidR="00BD7CD5">
        <w:t xml:space="preserve"> because of the need to ensure there are an equivalent number of voters </w:t>
      </w:r>
      <w:r w:rsidR="00463724">
        <w:t xml:space="preserve">in </w:t>
      </w:r>
      <w:r w:rsidR="0029331C">
        <w:t>each ward</w:t>
      </w:r>
      <w:r w:rsidR="0051333A">
        <w:t xml:space="preserve">. </w:t>
      </w:r>
    </w:p>
    <w:p w14:paraId="0484A5AD" w14:textId="2FEC0C86"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DA4442">
        <w:t>7</w:t>
      </w:r>
      <w:r w:rsidR="0081003D" w:rsidRPr="00384AE0">
        <w:t xml:space="preserve"> </w:t>
      </w:r>
      <w:r w:rsidR="0081003D" w:rsidRPr="006B0BA8">
        <w:t>councillors</w:t>
      </w:r>
      <w:r w:rsidR="00D4640B">
        <w:t xml:space="preserve"> </w:t>
      </w:r>
      <w:r w:rsidR="00D4640B" w:rsidRPr="00DA4442">
        <w:t>(alt</w:t>
      </w:r>
      <w:r w:rsidR="005A3130" w:rsidRPr="00DA4442">
        <w:t>ernative</w:t>
      </w:r>
      <w:r w:rsidR="0074020B" w:rsidRPr="00DA4442">
        <w:t xml:space="preserve"> version</w:t>
      </w:r>
      <w:r w:rsidR="005A3130" w:rsidRPr="00DA4442">
        <w:t>)</w:t>
      </w:r>
      <w:r w:rsidR="0081003D" w:rsidRPr="00DA4442">
        <w:t xml:space="preserve"> </w:t>
      </w:r>
      <w:r w:rsidRPr="00DA4442">
        <w:t>(</w:t>
      </w:r>
      <w:r w:rsidRPr="006B0BA8">
        <w:t>Model 2)</w:t>
      </w:r>
    </w:p>
    <w:p w14:paraId="6FD493F1" w14:textId="2131A22C" w:rsidR="00745937" w:rsidRDefault="00745937" w:rsidP="00745937">
      <w:pPr>
        <w:pStyle w:val="Body"/>
      </w:pPr>
      <w:r w:rsidRPr="00A71D4F">
        <w:t xml:space="preserve">Under this model, </w:t>
      </w:r>
      <w:r w:rsidR="00514B2E" w:rsidRPr="00DA4442">
        <w:t>Horsham Rural City</w:t>
      </w:r>
      <w:r>
        <w:t xml:space="preserve"> </w:t>
      </w:r>
      <w:r w:rsidRPr="00A4425A">
        <w:t>Council</w:t>
      </w:r>
      <w:r w:rsidRPr="0057298E">
        <w:rPr>
          <w:rFonts w:eastAsia="Arial" w:cs="Arial"/>
          <w:color w:val="000000" w:themeColor="text1"/>
        </w:rPr>
        <w:t xml:space="preserve"> </w:t>
      </w:r>
      <w:r w:rsidRPr="00A71D4F">
        <w:t xml:space="preserve">would adopt a </w:t>
      </w:r>
      <w:r w:rsidR="00DA4442">
        <w:t>7</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1986DBE2" w14:textId="332ED924" w:rsidR="00A068DA" w:rsidRDefault="00D93CE3" w:rsidP="00745937">
      <w:pPr>
        <w:pStyle w:val="Body"/>
      </w:pPr>
      <w:r>
        <w:t xml:space="preserve">This model is similar to </w:t>
      </w:r>
      <w:r w:rsidR="00E35411">
        <w:t xml:space="preserve">Model 1, except it divides the rural part of Horsham </w:t>
      </w:r>
      <w:r w:rsidR="001A3089">
        <w:t xml:space="preserve">into a </w:t>
      </w:r>
      <w:r w:rsidR="00513C4B">
        <w:t>south</w:t>
      </w:r>
      <w:r w:rsidR="009D1DFA">
        <w:t xml:space="preserve"> (Black Range Ward)</w:t>
      </w:r>
      <w:r w:rsidR="00513C4B">
        <w:t xml:space="preserve"> and </w:t>
      </w:r>
      <w:r w:rsidR="001A3089">
        <w:t xml:space="preserve">a </w:t>
      </w:r>
      <w:r w:rsidR="00CB124E">
        <w:t>north</w:t>
      </w:r>
      <w:r w:rsidR="00366968">
        <w:t xml:space="preserve"> (Lake Wyn Wyn Ward)</w:t>
      </w:r>
      <w:r w:rsidR="00CB124E">
        <w:t xml:space="preserve"> ward</w:t>
      </w:r>
      <w:r w:rsidR="00A068DA">
        <w:t>, with minor variations in the division</w:t>
      </w:r>
      <w:r w:rsidR="00FF59CA">
        <w:t xml:space="preserve"> </w:t>
      </w:r>
      <w:r w:rsidR="00A068DA">
        <w:t xml:space="preserve">of </w:t>
      </w:r>
      <w:r w:rsidR="005D4D16">
        <w:t xml:space="preserve">Horsham township </w:t>
      </w:r>
      <w:r w:rsidR="00A068DA">
        <w:t xml:space="preserve">into 5 </w:t>
      </w:r>
      <w:r w:rsidR="005D4D16">
        <w:t>wards</w:t>
      </w:r>
      <w:r w:rsidR="00CB124E">
        <w:t xml:space="preserve">. </w:t>
      </w:r>
    </w:p>
    <w:p w14:paraId="08273E31" w14:textId="3DF142E6" w:rsidR="00D93CE3" w:rsidRDefault="000567AA" w:rsidP="00745937">
      <w:pPr>
        <w:pStyle w:val="Body"/>
      </w:pPr>
      <w:r>
        <w:t xml:space="preserve">The boundary </w:t>
      </w:r>
      <w:r w:rsidR="00A068DA">
        <w:t xml:space="preserve">separating the </w:t>
      </w:r>
      <w:r w:rsidR="00E368C7">
        <w:t>2</w:t>
      </w:r>
      <w:r w:rsidR="00A068DA">
        <w:t xml:space="preserve"> largely rural-focused wards </w:t>
      </w:r>
      <w:r w:rsidR="000B6F15">
        <w:t xml:space="preserve">would </w:t>
      </w:r>
      <w:r>
        <w:t xml:space="preserve">start near </w:t>
      </w:r>
      <w:r w:rsidR="00A76458">
        <w:t>Douglas in the</w:t>
      </w:r>
      <w:r w:rsidR="006A56B5">
        <w:t xml:space="preserve"> south</w:t>
      </w:r>
      <w:r w:rsidR="000B6F15">
        <w:t>-</w:t>
      </w:r>
      <w:r w:rsidR="006A56B5">
        <w:t xml:space="preserve">west, </w:t>
      </w:r>
      <w:r w:rsidR="00A068DA">
        <w:t>continue</w:t>
      </w:r>
      <w:r w:rsidR="009976C5">
        <w:t xml:space="preserve"> through Nurrabiel,</w:t>
      </w:r>
      <w:r w:rsidR="00EF0904">
        <w:t xml:space="preserve"> </w:t>
      </w:r>
      <w:r w:rsidR="005D26A1">
        <w:t xml:space="preserve">then </w:t>
      </w:r>
      <w:r w:rsidR="00EF0904">
        <w:t xml:space="preserve">north to Vectis </w:t>
      </w:r>
      <w:r w:rsidR="003020CD">
        <w:t>before joining the edge of Horsham township wards</w:t>
      </w:r>
      <w:r w:rsidR="002B2CFB">
        <w:t xml:space="preserve">. </w:t>
      </w:r>
      <w:r w:rsidR="00A068DA">
        <w:t>To the east of</w:t>
      </w:r>
      <w:r w:rsidR="00FB43BF">
        <w:t xml:space="preserve"> Horsham township the boundary</w:t>
      </w:r>
      <w:r w:rsidR="00CC131B">
        <w:t xml:space="preserve"> </w:t>
      </w:r>
      <w:r w:rsidR="000B6F15">
        <w:t xml:space="preserve">would </w:t>
      </w:r>
      <w:r w:rsidR="00CC131B">
        <w:t>mainly</w:t>
      </w:r>
      <w:r w:rsidR="00FB43BF">
        <w:t xml:space="preserve"> </w:t>
      </w:r>
      <w:r w:rsidR="00A068DA">
        <w:t>run</w:t>
      </w:r>
      <w:r w:rsidR="005A1356">
        <w:t xml:space="preserve"> along the Western Highway, </w:t>
      </w:r>
      <w:r w:rsidR="00CC131B">
        <w:t xml:space="preserve">but </w:t>
      </w:r>
      <w:r w:rsidR="00C561CD">
        <w:t xml:space="preserve">then </w:t>
      </w:r>
      <w:r w:rsidR="00CC131B">
        <w:t xml:space="preserve">diverts from the Western Highway </w:t>
      </w:r>
      <w:r w:rsidR="008E6259">
        <w:t xml:space="preserve">close to Horsham township. </w:t>
      </w:r>
    </w:p>
    <w:p w14:paraId="09A8B5A4" w14:textId="24EAE839" w:rsidR="00DB7F9A" w:rsidRDefault="00DB7F9A" w:rsidP="00745937">
      <w:pPr>
        <w:pStyle w:val="Body"/>
      </w:pPr>
      <w:r>
        <w:t xml:space="preserve">The 5 Horsham township wards </w:t>
      </w:r>
      <w:r w:rsidR="0034145B">
        <w:t xml:space="preserve">are nearly identical to </w:t>
      </w:r>
      <w:r w:rsidR="007F15CC">
        <w:t xml:space="preserve">the township wards of Model 1, except </w:t>
      </w:r>
      <w:r w:rsidR="00FE504D">
        <w:t xml:space="preserve">for 2 </w:t>
      </w:r>
      <w:r w:rsidR="00860DBE">
        <w:t>wards in the</w:t>
      </w:r>
      <w:r w:rsidR="008D34FC">
        <w:t xml:space="preserve"> south and </w:t>
      </w:r>
      <w:r w:rsidR="00860DBE">
        <w:t xml:space="preserve">eastern side of the township. </w:t>
      </w:r>
      <w:r w:rsidR="00AC3651">
        <w:t>Southbank Ward</w:t>
      </w:r>
      <w:r w:rsidR="003E41A2">
        <w:t xml:space="preserve"> </w:t>
      </w:r>
      <w:r w:rsidR="000B6F15">
        <w:t>would be</w:t>
      </w:r>
      <w:r w:rsidR="00A6321F">
        <w:t xml:space="preserve"> slightly larger in this model </w:t>
      </w:r>
      <w:r w:rsidR="00781645">
        <w:t xml:space="preserve">as it </w:t>
      </w:r>
      <w:r w:rsidR="003E41A2">
        <w:t>extend</w:t>
      </w:r>
      <w:r w:rsidR="00781645">
        <w:t>s further</w:t>
      </w:r>
      <w:r w:rsidR="003E41A2">
        <w:t xml:space="preserve"> </w:t>
      </w:r>
      <w:r w:rsidR="00EE388F">
        <w:t xml:space="preserve">along the Wimmera River to Cameron Road. </w:t>
      </w:r>
      <w:r w:rsidR="00860DBE">
        <w:t>In the north</w:t>
      </w:r>
      <w:r w:rsidR="00FE504D">
        <w:t xml:space="preserve">-eastern </w:t>
      </w:r>
      <w:r w:rsidR="0020082F">
        <w:t>Co</w:t>
      </w:r>
      <w:r w:rsidR="00B87E17">
        <w:t>glin Park Ward</w:t>
      </w:r>
      <w:r w:rsidR="00FE504D">
        <w:t xml:space="preserve"> </w:t>
      </w:r>
      <w:r w:rsidR="00D00366">
        <w:t xml:space="preserve">the eastern boundary </w:t>
      </w:r>
      <w:r w:rsidR="000B6F15">
        <w:t xml:space="preserve">would </w:t>
      </w:r>
      <w:r w:rsidR="00836032">
        <w:t>run along</w:t>
      </w:r>
      <w:r w:rsidR="001A57B8">
        <w:t xml:space="preserve"> the length of</w:t>
      </w:r>
      <w:r w:rsidR="00836032">
        <w:t xml:space="preserve"> Cameron Road North</w:t>
      </w:r>
      <w:r w:rsidR="007323A0">
        <w:t xml:space="preserve"> until it meets the </w:t>
      </w:r>
      <w:r w:rsidR="00A7311D">
        <w:t>Wimmera River</w:t>
      </w:r>
      <w:r w:rsidR="00836032">
        <w:t xml:space="preserve">. </w:t>
      </w:r>
    </w:p>
    <w:p w14:paraId="3889E948" w14:textId="5750EBF0" w:rsidR="0051333A" w:rsidRDefault="00236F7E" w:rsidP="00745937">
      <w:pPr>
        <w:pStyle w:val="Body"/>
      </w:pPr>
      <w:r>
        <w:t xml:space="preserve">This structure has similar limitations as described </w:t>
      </w:r>
      <w:r w:rsidR="00E50D9F">
        <w:t>for Model 1.</w:t>
      </w:r>
      <w:r w:rsidR="0051333A">
        <w:t xml:space="preserve"> </w:t>
      </w:r>
      <w:r w:rsidR="00AA7EBD">
        <w:t xml:space="preserve">Its structure </w:t>
      </w:r>
      <w:r w:rsidR="000B6F15">
        <w:t>would</w:t>
      </w:r>
      <w:r w:rsidR="00015D97">
        <w:t xml:space="preserve"> be</w:t>
      </w:r>
      <w:r w:rsidR="0046711D">
        <w:t xml:space="preserve"> partially determined by </w:t>
      </w:r>
      <w:r w:rsidR="001C7E4E">
        <w:t>Haven having a large population compared to other rural areas</w:t>
      </w:r>
      <w:r w:rsidR="00A416DE">
        <w:t xml:space="preserve"> which results in Black Range Ward </w:t>
      </w:r>
      <w:r w:rsidR="00E61EE2">
        <w:t xml:space="preserve">being a smaller ward. Also, </w:t>
      </w:r>
      <w:r w:rsidR="00A822CC">
        <w:t>it is governed more by the layout of Horsham township and it</w:t>
      </w:r>
      <w:r w:rsidR="00CA4256">
        <w:t>s</w:t>
      </w:r>
      <w:r w:rsidR="00A822CC">
        <w:t xml:space="preserve"> access corridors. </w:t>
      </w:r>
      <w:r w:rsidR="003D4857">
        <w:t xml:space="preserve">A disadvantage of Model 2 is that </w:t>
      </w:r>
      <w:r w:rsidR="00762C7B">
        <w:t xml:space="preserve">it groups </w:t>
      </w:r>
      <w:r w:rsidR="00E0753E">
        <w:t xml:space="preserve">some </w:t>
      </w:r>
      <w:r w:rsidR="00762C7B">
        <w:t xml:space="preserve">localities </w:t>
      </w:r>
      <w:r w:rsidR="0021467F">
        <w:t xml:space="preserve">that may have few common interests, </w:t>
      </w:r>
      <w:r w:rsidR="00762C7B">
        <w:t xml:space="preserve">like </w:t>
      </w:r>
      <w:r w:rsidR="00026B2A">
        <w:t xml:space="preserve">Grassy Flat </w:t>
      </w:r>
      <w:r w:rsidR="0064475F">
        <w:t xml:space="preserve">and </w:t>
      </w:r>
      <w:r w:rsidR="00026B2A">
        <w:t xml:space="preserve">St </w:t>
      </w:r>
      <w:r w:rsidR="005D6D02">
        <w:t xml:space="preserve">Helens </w:t>
      </w:r>
      <w:r w:rsidR="00026B2A">
        <w:t>Plain</w:t>
      </w:r>
      <w:r w:rsidR="00AB1DE8">
        <w:t>s</w:t>
      </w:r>
      <w:r w:rsidR="0064475F">
        <w:t>.</w:t>
      </w:r>
    </w:p>
    <w:p w14:paraId="2C10DA3D" w14:textId="50452A05" w:rsidR="003E5CAF" w:rsidRPr="006B0BA8" w:rsidRDefault="0081003D" w:rsidP="003E5CAF">
      <w:pPr>
        <w:pStyle w:val="Heading3"/>
      </w:pPr>
      <w:r w:rsidRPr="006B0BA8">
        <w:t xml:space="preserve">A single-councillor ward structure with </w:t>
      </w:r>
      <w:r w:rsidR="00E11512">
        <w:t>7</w:t>
      </w:r>
      <w:r w:rsidRPr="00384AE0">
        <w:t xml:space="preserve"> </w:t>
      </w:r>
      <w:r w:rsidRPr="006B0BA8">
        <w:t xml:space="preserve">councillors </w:t>
      </w:r>
      <w:r w:rsidR="003E5CAF" w:rsidRPr="006B0BA8">
        <w:t>(Model 3)</w:t>
      </w:r>
    </w:p>
    <w:p w14:paraId="77364950" w14:textId="528E41A0" w:rsidR="00052277" w:rsidRDefault="00052277" w:rsidP="004C7527">
      <w:pPr>
        <w:pStyle w:val="Body"/>
      </w:pPr>
      <w:r w:rsidRPr="00A71D4F">
        <w:t xml:space="preserve">Under this </w:t>
      </w:r>
      <w:r w:rsidRPr="00E11512">
        <w:t xml:space="preserve">model, </w:t>
      </w:r>
      <w:r w:rsidR="00514B2E" w:rsidRPr="00E11512">
        <w:t>Horsham Rural City</w:t>
      </w:r>
      <w:r w:rsidR="000D6931" w:rsidRPr="00E11512">
        <w:t xml:space="preserve"> Council</w:t>
      </w:r>
      <w:r w:rsidR="000D6931" w:rsidRPr="0057298E">
        <w:rPr>
          <w:rFonts w:eastAsia="Arial" w:cs="Arial"/>
          <w:color w:val="000000" w:themeColor="text1"/>
        </w:rPr>
        <w:t xml:space="preserve"> </w:t>
      </w:r>
      <w:r w:rsidRPr="00A71D4F">
        <w:t xml:space="preserve">would adopt a </w:t>
      </w:r>
      <w:r w:rsidR="00E11512">
        <w:t>7</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3D66FBC0" w14:textId="3992C18B" w:rsidR="00BC2CE8" w:rsidRDefault="00E748BA" w:rsidP="004C7527">
      <w:pPr>
        <w:pStyle w:val="Body"/>
      </w:pPr>
      <w:r>
        <w:t xml:space="preserve">Model 3 is </w:t>
      </w:r>
      <w:r w:rsidR="00073E2D">
        <w:t xml:space="preserve">significantly </w:t>
      </w:r>
      <w:r w:rsidR="003E132D">
        <w:t xml:space="preserve">different to </w:t>
      </w:r>
      <w:r w:rsidR="00AC21E7">
        <w:t xml:space="preserve">models 1 and 2 </w:t>
      </w:r>
      <w:r w:rsidR="00FD2675">
        <w:t>because</w:t>
      </w:r>
      <w:r w:rsidR="00C14240">
        <w:t xml:space="preserve"> every ward </w:t>
      </w:r>
      <w:r w:rsidR="000B6F15">
        <w:t xml:space="preserve">would </w:t>
      </w:r>
      <w:r w:rsidR="00332DE3">
        <w:t xml:space="preserve">include part of Horsham township and stretch out to the </w:t>
      </w:r>
      <w:r w:rsidR="00981390">
        <w:t>edge of the municipal boundary</w:t>
      </w:r>
      <w:r w:rsidR="00D27395">
        <w:t xml:space="preserve">, in what </w:t>
      </w:r>
      <w:r w:rsidR="003B18B3">
        <w:t>looks like</w:t>
      </w:r>
      <w:r w:rsidR="00D27395">
        <w:t xml:space="preserve"> a ‘pizza cut’ model. </w:t>
      </w:r>
      <w:r w:rsidR="00BC2CE8">
        <w:t xml:space="preserve">This model is based on the </w:t>
      </w:r>
      <w:r w:rsidR="003B18B3">
        <w:t>view</w:t>
      </w:r>
      <w:r w:rsidR="00BC2CE8">
        <w:t xml:space="preserve"> that </w:t>
      </w:r>
      <w:r w:rsidR="002804A4">
        <w:t xml:space="preserve">there are strong interdependencies between </w:t>
      </w:r>
      <w:r w:rsidR="006C6074">
        <w:t xml:space="preserve">Horsham’s rural and urban </w:t>
      </w:r>
      <w:r w:rsidR="00B85D6A">
        <w:t>regions</w:t>
      </w:r>
      <w:r w:rsidR="003B18B3">
        <w:t xml:space="preserve">. It seeks to represent these connections by creating </w:t>
      </w:r>
      <w:r w:rsidR="00CB33CA">
        <w:t>wards of similar geographic size</w:t>
      </w:r>
      <w:r w:rsidR="003B18B3">
        <w:t xml:space="preserve"> and with similar </w:t>
      </w:r>
      <w:r w:rsidR="000525AA">
        <w:t>proportions of rural and urban voters</w:t>
      </w:r>
      <w:r w:rsidR="00CB33CA">
        <w:t xml:space="preserve">. </w:t>
      </w:r>
    </w:p>
    <w:p w14:paraId="7D854EA5" w14:textId="13079948" w:rsidR="009F2849" w:rsidRDefault="00523432" w:rsidP="004C7527">
      <w:pPr>
        <w:pStyle w:val="Body"/>
      </w:pPr>
      <w:r>
        <w:t>Described in clockwise order, t</w:t>
      </w:r>
      <w:r w:rsidR="0068158C">
        <w:t>he</w:t>
      </w:r>
      <w:r w:rsidR="002C508E">
        <w:t xml:space="preserve"> first of the</w:t>
      </w:r>
      <w:r w:rsidR="0068158C">
        <w:t xml:space="preserve"> </w:t>
      </w:r>
      <w:r w:rsidR="000B6F15">
        <w:t>7</w:t>
      </w:r>
      <w:r w:rsidR="0068158C">
        <w:t xml:space="preserve"> wards</w:t>
      </w:r>
      <w:r w:rsidR="0095060E">
        <w:t>,</w:t>
      </w:r>
      <w:r w:rsidR="004640DF">
        <w:t xml:space="preserve"> </w:t>
      </w:r>
      <w:r w:rsidR="00A878A6">
        <w:t>Kalkee Ward</w:t>
      </w:r>
      <w:r w:rsidR="0095060E">
        <w:t>,</w:t>
      </w:r>
      <w:r w:rsidR="004640DF">
        <w:t xml:space="preserve"> </w:t>
      </w:r>
      <w:r w:rsidR="000B6F15">
        <w:t xml:space="preserve">would </w:t>
      </w:r>
      <w:r w:rsidR="00E24A84">
        <w:t>start a</w:t>
      </w:r>
      <w:r w:rsidR="00C06FD7">
        <w:t>t</w:t>
      </w:r>
      <w:r w:rsidR="00E24A84">
        <w:t xml:space="preserve"> Murra Warra </w:t>
      </w:r>
      <w:r w:rsidR="00C06FD7">
        <w:t>with Blue Ribbon Road the west</w:t>
      </w:r>
      <w:r w:rsidR="00493069">
        <w:t>ern boundary</w:t>
      </w:r>
      <w:r w:rsidR="00602E93">
        <w:t xml:space="preserve"> and </w:t>
      </w:r>
      <w:r w:rsidR="003F3B23">
        <w:t xml:space="preserve">the railway line the </w:t>
      </w:r>
      <w:r w:rsidR="00602E93">
        <w:t>eastern bo</w:t>
      </w:r>
      <w:r w:rsidR="00815680">
        <w:t>undary</w:t>
      </w:r>
      <w:r w:rsidR="009F12C8">
        <w:t>. Kalkee Ward</w:t>
      </w:r>
      <w:r w:rsidR="000B6F15">
        <w:t xml:space="preserve"> would</w:t>
      </w:r>
      <w:r w:rsidR="009F12C8">
        <w:t xml:space="preserve"> </w:t>
      </w:r>
      <w:r w:rsidR="003E1720">
        <w:t xml:space="preserve">include the localities of </w:t>
      </w:r>
      <w:r w:rsidR="00596B6E">
        <w:t>Blackheath and Jung</w:t>
      </w:r>
      <w:r w:rsidR="003F3B23">
        <w:t xml:space="preserve"> </w:t>
      </w:r>
      <w:r w:rsidR="009F12C8">
        <w:t xml:space="preserve">and </w:t>
      </w:r>
      <w:r w:rsidR="00201526">
        <w:t>incorporate a north</w:t>
      </w:r>
      <w:r w:rsidR="000B6F15">
        <w:t>-</w:t>
      </w:r>
      <w:r w:rsidR="00201526">
        <w:t>east portion of Horsham township.</w:t>
      </w:r>
      <w:r w:rsidR="002C508E">
        <w:t xml:space="preserve"> </w:t>
      </w:r>
      <w:r w:rsidR="00C7563F">
        <w:t>Darlot</w:t>
      </w:r>
      <w:r w:rsidR="009C003A">
        <w:t xml:space="preserve"> </w:t>
      </w:r>
      <w:r w:rsidR="00C7563F">
        <w:t>W</w:t>
      </w:r>
      <w:r w:rsidR="009C003A">
        <w:t xml:space="preserve">ard </w:t>
      </w:r>
      <w:r w:rsidR="000B6F15">
        <w:t xml:space="preserve">would </w:t>
      </w:r>
      <w:r w:rsidR="009C003A">
        <w:t xml:space="preserve">include Longerenong </w:t>
      </w:r>
      <w:r w:rsidR="009A2302">
        <w:t>and the eastern parts of H</w:t>
      </w:r>
      <w:r w:rsidR="007C463A">
        <w:t xml:space="preserve">orsham township, </w:t>
      </w:r>
      <w:r w:rsidR="003527A2">
        <w:t xml:space="preserve">bounded </w:t>
      </w:r>
      <w:r w:rsidR="003C3F25">
        <w:t xml:space="preserve">mainly </w:t>
      </w:r>
      <w:r w:rsidR="003527A2">
        <w:t xml:space="preserve">by </w:t>
      </w:r>
      <w:r w:rsidR="003C3F25">
        <w:t>the Horsham-Lubeck Road</w:t>
      </w:r>
      <w:r w:rsidR="00EE79AF">
        <w:t xml:space="preserve"> </w:t>
      </w:r>
      <w:r w:rsidR="003527A2">
        <w:t xml:space="preserve">in the south of the ward </w:t>
      </w:r>
      <w:r w:rsidR="00EE79AF">
        <w:t>before joining the Wimm</w:t>
      </w:r>
      <w:r w:rsidR="00BE4F6D">
        <w:t xml:space="preserve">era River. </w:t>
      </w:r>
      <w:r w:rsidR="00B42967">
        <w:t>Pine Lake W</w:t>
      </w:r>
      <w:r w:rsidR="000C17DC">
        <w:t>ard</w:t>
      </w:r>
      <w:r w:rsidR="00BC3CD2">
        <w:t xml:space="preserve"> </w:t>
      </w:r>
      <w:r w:rsidR="000B6F15">
        <w:t xml:space="preserve">would </w:t>
      </w:r>
      <w:r w:rsidR="00A17D43">
        <w:t>use</w:t>
      </w:r>
      <w:r w:rsidR="00BC3CD2">
        <w:t xml:space="preserve"> the Western Highway as its southern boundary</w:t>
      </w:r>
      <w:r w:rsidR="00C87241">
        <w:t xml:space="preserve"> and </w:t>
      </w:r>
      <w:r w:rsidR="00487460">
        <w:t>takes in</w:t>
      </w:r>
      <w:r w:rsidR="00C87241">
        <w:t xml:space="preserve"> the</w:t>
      </w:r>
      <w:r w:rsidR="00487460">
        <w:t xml:space="preserve"> rural areas of Drung, </w:t>
      </w:r>
      <w:r w:rsidR="002D2D55">
        <w:t xml:space="preserve">St Helens Plains and Dadswells </w:t>
      </w:r>
      <w:r w:rsidR="001F6E81">
        <w:lastRenderedPageBreak/>
        <w:t xml:space="preserve">Bridge, </w:t>
      </w:r>
      <w:r w:rsidR="00946CA0">
        <w:t xml:space="preserve">and </w:t>
      </w:r>
      <w:r w:rsidR="00CC1901">
        <w:t>extend across the Wimmera River into H</w:t>
      </w:r>
      <w:r w:rsidR="004D46A8">
        <w:t xml:space="preserve">orsham township. </w:t>
      </w:r>
      <w:r w:rsidR="009636F2">
        <w:t>Black Range Ward</w:t>
      </w:r>
      <w:r w:rsidR="001E10A5">
        <w:t xml:space="preserve"> takes in the southern sections</w:t>
      </w:r>
      <w:r w:rsidR="001027B9">
        <w:t xml:space="preserve"> and</w:t>
      </w:r>
      <w:r w:rsidR="001E10A5">
        <w:t xml:space="preserve"> </w:t>
      </w:r>
      <w:r w:rsidR="00662002">
        <w:t>would</w:t>
      </w:r>
      <w:r w:rsidR="001E10A5">
        <w:t xml:space="preserve"> include </w:t>
      </w:r>
      <w:r w:rsidR="00534DD2">
        <w:t xml:space="preserve">Haven, </w:t>
      </w:r>
      <w:r w:rsidR="009C14ED">
        <w:t xml:space="preserve">Wartook, Brimpaen, </w:t>
      </w:r>
      <w:r w:rsidR="00E07175">
        <w:t xml:space="preserve">and </w:t>
      </w:r>
      <w:r w:rsidR="00D35375">
        <w:t xml:space="preserve">the western boundary is </w:t>
      </w:r>
      <w:r w:rsidR="007249EF">
        <w:t>Telangatuk East</w:t>
      </w:r>
      <w:r w:rsidR="006D0B20">
        <w:t xml:space="preserve"> - </w:t>
      </w:r>
      <w:r w:rsidR="007249EF">
        <w:t>Rocklands Road</w:t>
      </w:r>
      <w:r w:rsidR="0011100E">
        <w:t xml:space="preserve"> and </w:t>
      </w:r>
      <w:r w:rsidR="00BA3FF5">
        <w:t>Wonwondah Toolondo Road</w:t>
      </w:r>
      <w:r w:rsidR="00CF1253">
        <w:t xml:space="preserve"> </w:t>
      </w:r>
      <w:r w:rsidR="000F2BA2">
        <w:t>north to Lower Norton and then follows the Wimmera River</w:t>
      </w:r>
      <w:r w:rsidR="00BA3FF5">
        <w:t xml:space="preserve">. </w:t>
      </w:r>
      <w:r w:rsidR="00D56D36">
        <w:t>T</w:t>
      </w:r>
      <w:r w:rsidR="000969A5">
        <w:t>oolondo Ward</w:t>
      </w:r>
      <w:r w:rsidR="00A862E6">
        <w:t xml:space="preserve"> </w:t>
      </w:r>
      <w:r w:rsidR="00662002">
        <w:t xml:space="preserve">would </w:t>
      </w:r>
      <w:r w:rsidR="007B6FA1">
        <w:t xml:space="preserve">include Quantong, </w:t>
      </w:r>
      <w:r w:rsidR="00907DC6">
        <w:t>Clear Lake and Jilpanger</w:t>
      </w:r>
      <w:r w:rsidR="007367D2">
        <w:t xml:space="preserve">, the </w:t>
      </w:r>
      <w:r w:rsidR="00BE587D">
        <w:t>Wimmera Highway is the northern boundary</w:t>
      </w:r>
      <w:r w:rsidR="00022BAE">
        <w:t xml:space="preserve">, </w:t>
      </w:r>
      <w:r w:rsidR="00BE2B8C">
        <w:t xml:space="preserve">and </w:t>
      </w:r>
      <w:r w:rsidR="00022BAE">
        <w:t xml:space="preserve">in Horsham township the </w:t>
      </w:r>
      <w:r w:rsidR="00CE15A6">
        <w:t>area largely to the west of Gardenia Street</w:t>
      </w:r>
      <w:r w:rsidR="000A1D92">
        <w:t>.</w:t>
      </w:r>
      <w:r w:rsidR="00907DC6">
        <w:t xml:space="preserve"> </w:t>
      </w:r>
      <w:r w:rsidR="001C4727">
        <w:t>Lake Wyn Wyn Ward</w:t>
      </w:r>
      <w:r w:rsidR="00662002">
        <w:t xml:space="preserve"> would</w:t>
      </w:r>
      <w:r w:rsidR="000D4476">
        <w:t xml:space="preserve"> </w:t>
      </w:r>
      <w:r w:rsidR="00B31CA1">
        <w:t xml:space="preserve">include an area to the west of Bennett Road </w:t>
      </w:r>
      <w:r w:rsidR="004D3871">
        <w:t>and J</w:t>
      </w:r>
      <w:r w:rsidR="00FC2B7E">
        <w:t>enkinson Avenue in t</w:t>
      </w:r>
      <w:r w:rsidR="00B31CA1">
        <w:t xml:space="preserve">he township </w:t>
      </w:r>
      <w:r w:rsidR="00385298">
        <w:t xml:space="preserve">and then </w:t>
      </w:r>
      <w:r w:rsidR="00831DA9">
        <w:t>sit</w:t>
      </w:r>
      <w:r w:rsidR="00763E05">
        <w:t>s</w:t>
      </w:r>
      <w:r w:rsidR="00831DA9">
        <w:t xml:space="preserve"> </w:t>
      </w:r>
      <w:r w:rsidR="000C0C77">
        <w:t>west of</w:t>
      </w:r>
      <w:r w:rsidR="00385298">
        <w:t xml:space="preserve"> </w:t>
      </w:r>
      <w:r w:rsidR="00720F3C">
        <w:t>the Western Highway</w:t>
      </w:r>
      <w:r w:rsidR="000C0C77">
        <w:t xml:space="preserve"> and includes Pimpin</w:t>
      </w:r>
      <w:r w:rsidR="00A76219">
        <w:t>io</w:t>
      </w:r>
      <w:r w:rsidR="004B0C0D">
        <w:t xml:space="preserve">. </w:t>
      </w:r>
      <w:r w:rsidR="001C4727">
        <w:t>Vera</w:t>
      </w:r>
      <w:r w:rsidR="00691D39">
        <w:t>ndah W</w:t>
      </w:r>
      <w:r w:rsidR="004B0C0D">
        <w:t xml:space="preserve">ard </w:t>
      </w:r>
      <w:r w:rsidR="00662002">
        <w:t xml:space="preserve">would </w:t>
      </w:r>
      <w:r w:rsidR="00A76219">
        <w:t>sit between</w:t>
      </w:r>
      <w:r w:rsidR="00EC4DDB">
        <w:t xml:space="preserve"> the</w:t>
      </w:r>
      <w:r w:rsidR="00A76219">
        <w:t xml:space="preserve"> Western </w:t>
      </w:r>
      <w:r w:rsidR="00EC4DDB">
        <w:t>Highway and Blue Ribbon Road</w:t>
      </w:r>
      <w:r w:rsidR="00420520">
        <w:t xml:space="preserve"> and includes a large north central </w:t>
      </w:r>
      <w:r w:rsidR="00F1171D">
        <w:t>part of the township.</w:t>
      </w:r>
    </w:p>
    <w:p w14:paraId="521EABBD" w14:textId="4B3B6B8B" w:rsidR="00A17D43" w:rsidRDefault="007A140A" w:rsidP="004C7527">
      <w:pPr>
        <w:pStyle w:val="Body"/>
      </w:pPr>
      <w:r>
        <w:t xml:space="preserve">One advantage of this </w:t>
      </w:r>
      <w:r w:rsidR="00803284">
        <w:t xml:space="preserve">model </w:t>
      </w:r>
      <w:r>
        <w:t>is that it creates wards of roughly similar geo</w:t>
      </w:r>
      <w:r w:rsidR="00F43DCB">
        <w:t xml:space="preserve">graphic size. However, this may also be considered </w:t>
      </w:r>
      <w:r w:rsidR="002F2482">
        <w:t xml:space="preserve">by some people to be a disadvantage because the rural vote </w:t>
      </w:r>
      <w:r w:rsidR="009A078E">
        <w:t>may be</w:t>
      </w:r>
      <w:r w:rsidR="002F2482">
        <w:t xml:space="preserve"> diluted by the </w:t>
      </w:r>
      <w:r w:rsidR="004954A0">
        <w:t>urban proportion of the vote</w:t>
      </w:r>
      <w:r w:rsidR="00C21D46">
        <w:t xml:space="preserve"> in each ward</w:t>
      </w:r>
      <w:r w:rsidR="004954A0">
        <w:t xml:space="preserve">. </w:t>
      </w:r>
    </w:p>
    <w:p w14:paraId="05505D51" w14:textId="77777777" w:rsidR="009E2C0C" w:rsidRDefault="009E2C0C">
      <w:pPr>
        <w:spacing w:after="160" w:line="259" w:lineRule="auto"/>
        <w:rPr>
          <w:rFonts w:eastAsiaTheme="majorEastAsia" w:cstheme="majorBidi"/>
          <w:b/>
          <w:color w:val="30285A"/>
          <w:sz w:val="32"/>
          <w:szCs w:val="26"/>
        </w:rPr>
      </w:pPr>
      <w:r>
        <w:br w:type="page"/>
      </w:r>
    </w:p>
    <w:p w14:paraId="227D9C7A" w14:textId="08ED0CD6" w:rsidR="00884D69" w:rsidRPr="00112902" w:rsidRDefault="00A925A3" w:rsidP="003A34E0">
      <w:pPr>
        <w:pStyle w:val="Heading2"/>
      </w:pPr>
      <w:bookmarkStart w:id="26" w:name="_Toc138254804"/>
      <w:r>
        <w:lastRenderedPageBreak/>
        <w:t>Models for public feedback</w:t>
      </w:r>
      <w:bookmarkEnd w:id="26"/>
    </w:p>
    <w:p w14:paraId="47E8C911" w14:textId="49BB34FC"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w:t>
      </w:r>
      <w:r w:rsidRPr="00263687">
        <w:t xml:space="preserve">in </w:t>
      </w:r>
      <w:r w:rsidR="00514B2E" w:rsidRPr="00263687">
        <w:t>Horsham Rural City</w:t>
      </w:r>
      <w:r w:rsidR="006E0D05" w:rsidRPr="00263687">
        <w:t xml:space="preserve"> C</w:t>
      </w:r>
      <w:r w:rsidR="006E0D05">
        <w:t>ouncil</w:t>
      </w:r>
      <w:r w:rsidR="00FB069D">
        <w:t xml:space="preserve"> and consequently facilitate good governance</w:t>
      </w:r>
      <w:r w:rsidRPr="00112902">
        <w:t xml:space="preserve">. Please see </w:t>
      </w:r>
      <w:hyperlink w:anchor="_Appendix_1:_Model_1" w:tooltip="Appendix 1 in this repor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E13E92">
      <w:pPr>
        <w:pStyle w:val="Heading3"/>
        <w:spacing w:after="100"/>
      </w:pPr>
      <w:r>
        <w:t>Model 1</w:t>
      </w:r>
    </w:p>
    <w:p w14:paraId="5838F543" w14:textId="211C4283" w:rsidR="000D64F3" w:rsidRPr="00263687" w:rsidRDefault="00514B2E" w:rsidP="00E13E92">
      <w:pPr>
        <w:pStyle w:val="Body"/>
        <w:spacing w:after="80"/>
      </w:pPr>
      <w:r w:rsidRPr="00263687">
        <w:t>Horsham Rural City</w:t>
      </w:r>
      <w:r w:rsidR="000D64F3" w:rsidRPr="00263687">
        <w:t xml:space="preserve"> Council has </w:t>
      </w:r>
      <w:r w:rsidR="00263687" w:rsidRPr="00263687">
        <w:t>7</w:t>
      </w:r>
      <w:r w:rsidR="000D64F3" w:rsidRPr="00263687">
        <w:t xml:space="preserve"> councillors and is divided into </w:t>
      </w:r>
      <w:r w:rsidR="00263687" w:rsidRPr="00263687">
        <w:t>7</w:t>
      </w:r>
      <w:r w:rsidR="000D64F3" w:rsidRPr="00263687">
        <w:t xml:space="preserve"> wards with one councillor per ward.</w:t>
      </w:r>
    </w:p>
    <w:p w14:paraId="176481B9" w14:textId="3AF8DC16" w:rsidR="00D32874" w:rsidRPr="00886521" w:rsidRDefault="000D64F3" w:rsidP="00E13E92">
      <w:pPr>
        <w:pStyle w:val="Body"/>
        <w:spacing w:after="80"/>
      </w:pPr>
      <w:r w:rsidRPr="008E3CA8">
        <w:t xml:space="preserve">Ward names: </w:t>
      </w:r>
      <w:r w:rsidR="00D32874" w:rsidRPr="008E3CA8">
        <w:t>Coglin</w:t>
      </w:r>
      <w:r w:rsidR="00D32874" w:rsidRPr="00886521">
        <w:t xml:space="preserve"> Park Ward, </w:t>
      </w:r>
      <w:r w:rsidR="00792B3A" w:rsidRPr="00886521">
        <w:t>Lake Wyn Wyn Ward</w:t>
      </w:r>
      <w:r w:rsidR="001A1E8B" w:rsidRPr="00886521">
        <w:t xml:space="preserve">, </w:t>
      </w:r>
      <w:r w:rsidR="00D32874" w:rsidRPr="00886521">
        <w:t xml:space="preserve">May Park Ward, </w:t>
      </w:r>
      <w:r w:rsidR="00886521" w:rsidRPr="00886521">
        <w:t xml:space="preserve">Oaklands Park Ward, </w:t>
      </w:r>
      <w:r w:rsidR="001A1E8B" w:rsidRPr="00886521">
        <w:t xml:space="preserve">Pine Lake Ward, </w:t>
      </w:r>
      <w:r w:rsidR="00886521" w:rsidRPr="00886521">
        <w:t xml:space="preserve">Rudolph Ward, </w:t>
      </w:r>
      <w:r w:rsidR="00271830" w:rsidRPr="00886521">
        <w:t>Southbank Ward</w:t>
      </w:r>
      <w:r w:rsidR="009C249C">
        <w:t>.</w:t>
      </w:r>
      <w:r w:rsidR="00271830" w:rsidRPr="00886521">
        <w:t xml:space="preserve"> </w:t>
      </w:r>
    </w:p>
    <w:p w14:paraId="54BFF90C" w14:textId="3AF07DFB" w:rsidR="00884D69" w:rsidRDefault="00157DCF" w:rsidP="00E13E92">
      <w:pPr>
        <w:pStyle w:val="Heading3"/>
        <w:spacing w:after="100"/>
      </w:pPr>
      <w:r>
        <w:t>Model 2</w:t>
      </w:r>
    </w:p>
    <w:p w14:paraId="5B8BF051" w14:textId="611A550F" w:rsidR="000D64F3" w:rsidRPr="00263687" w:rsidRDefault="00514B2E" w:rsidP="00E13E92">
      <w:pPr>
        <w:pStyle w:val="Body"/>
        <w:spacing w:after="80"/>
      </w:pPr>
      <w:r w:rsidRPr="00263687">
        <w:t>Horsham Rural City</w:t>
      </w:r>
      <w:r w:rsidR="000D64F3" w:rsidRPr="00263687">
        <w:t xml:space="preserve"> Council has </w:t>
      </w:r>
      <w:r w:rsidR="00263687" w:rsidRPr="00263687">
        <w:t>7</w:t>
      </w:r>
      <w:r w:rsidR="000D64F3" w:rsidRPr="00263687">
        <w:t xml:space="preserve"> councillors and is divided into </w:t>
      </w:r>
      <w:r w:rsidR="00263687" w:rsidRPr="00263687">
        <w:t>7</w:t>
      </w:r>
      <w:r w:rsidR="000D64F3" w:rsidRPr="00263687">
        <w:t xml:space="preserve"> wards with one councillor per ward.</w:t>
      </w:r>
    </w:p>
    <w:p w14:paraId="228F44F2" w14:textId="34111954" w:rsidR="000D64F3" w:rsidRPr="00A872A6" w:rsidRDefault="000D64F3" w:rsidP="00E13E92">
      <w:pPr>
        <w:pStyle w:val="Body"/>
        <w:spacing w:after="80"/>
      </w:pPr>
      <w:r w:rsidRPr="00A872A6">
        <w:t xml:space="preserve">Ward names: </w:t>
      </w:r>
      <w:r w:rsidR="007C7FE1" w:rsidRPr="00A872A6">
        <w:t>Black Range</w:t>
      </w:r>
      <w:r w:rsidRPr="00A872A6">
        <w:t xml:space="preserve"> Ward, </w:t>
      </w:r>
      <w:r w:rsidR="007C7FE1" w:rsidRPr="00A872A6">
        <w:t xml:space="preserve">Coglin Park </w:t>
      </w:r>
      <w:r w:rsidRPr="00A872A6">
        <w:t>Ward,</w:t>
      </w:r>
      <w:r w:rsidR="008363B4" w:rsidRPr="00A872A6">
        <w:t xml:space="preserve"> Lake Wyn Wyn</w:t>
      </w:r>
      <w:r w:rsidRPr="00A872A6">
        <w:t xml:space="preserve"> Ward, </w:t>
      </w:r>
      <w:r w:rsidR="008363B4" w:rsidRPr="00A872A6">
        <w:t xml:space="preserve">May Park </w:t>
      </w:r>
      <w:r w:rsidRPr="00A872A6">
        <w:t xml:space="preserve">Ward, </w:t>
      </w:r>
      <w:r w:rsidR="00592674" w:rsidRPr="00A872A6">
        <w:t>Oaklands Park W</w:t>
      </w:r>
      <w:r w:rsidRPr="00A872A6">
        <w:t xml:space="preserve">ard, </w:t>
      </w:r>
      <w:r w:rsidR="00592674" w:rsidRPr="00A872A6">
        <w:t xml:space="preserve">Rudolph </w:t>
      </w:r>
      <w:r w:rsidRPr="00A872A6">
        <w:t xml:space="preserve">Ward, </w:t>
      </w:r>
      <w:r w:rsidR="00A872A6" w:rsidRPr="00A872A6">
        <w:t>Southbank</w:t>
      </w:r>
      <w:r w:rsidRPr="00A872A6">
        <w:t xml:space="preserve"> Ward.</w:t>
      </w:r>
    </w:p>
    <w:p w14:paraId="27DF849C" w14:textId="2866A56D" w:rsidR="00884D69" w:rsidRDefault="00157DCF" w:rsidP="00E13E92">
      <w:pPr>
        <w:pStyle w:val="Heading3"/>
        <w:spacing w:after="100"/>
      </w:pPr>
      <w:r>
        <w:t>Model 3</w:t>
      </w:r>
    </w:p>
    <w:p w14:paraId="7FFE0B25" w14:textId="6739ED2A" w:rsidR="00135EFC" w:rsidRPr="00263687" w:rsidRDefault="00514B2E" w:rsidP="00E13E92">
      <w:pPr>
        <w:pStyle w:val="Body"/>
        <w:spacing w:after="80"/>
      </w:pPr>
      <w:r w:rsidRPr="00263687">
        <w:t>Horsham Rural City</w:t>
      </w:r>
      <w:r w:rsidR="000D64F3" w:rsidRPr="00263687">
        <w:t xml:space="preserve"> Council</w:t>
      </w:r>
      <w:r w:rsidR="00135EFC" w:rsidRPr="00263687">
        <w:t xml:space="preserve"> ha</w:t>
      </w:r>
      <w:r w:rsidR="0082754D" w:rsidRPr="00263687">
        <w:t>s</w:t>
      </w:r>
      <w:r w:rsidR="00135EFC" w:rsidRPr="00263687">
        <w:t xml:space="preserve"> </w:t>
      </w:r>
      <w:r w:rsidR="00263687" w:rsidRPr="00263687">
        <w:t>7</w:t>
      </w:r>
      <w:r w:rsidR="00135EFC" w:rsidRPr="00263687">
        <w:t xml:space="preserve"> councillors and </w:t>
      </w:r>
      <w:r w:rsidR="00942D1F" w:rsidRPr="00263687">
        <w:t xml:space="preserve">is </w:t>
      </w:r>
      <w:r w:rsidR="00135EFC" w:rsidRPr="00263687">
        <w:t xml:space="preserve">divided into </w:t>
      </w:r>
      <w:r w:rsidR="00263687" w:rsidRPr="00263687">
        <w:t>7</w:t>
      </w:r>
      <w:r w:rsidR="00135EFC" w:rsidRPr="00263687">
        <w:t xml:space="preserve"> wards with </w:t>
      </w:r>
      <w:r w:rsidR="000D64F3" w:rsidRPr="00263687">
        <w:t>one</w:t>
      </w:r>
      <w:r w:rsidR="00135EFC" w:rsidRPr="00263687">
        <w:t xml:space="preserve"> councillor per ward.</w:t>
      </w:r>
    </w:p>
    <w:p w14:paraId="7ECD7997" w14:textId="24E28DCA" w:rsidR="00456DDB" w:rsidRPr="0094556D" w:rsidRDefault="00456DDB" w:rsidP="00E13E92">
      <w:pPr>
        <w:pStyle w:val="Body"/>
        <w:spacing w:after="80"/>
      </w:pPr>
      <w:r w:rsidRPr="0094556D">
        <w:t xml:space="preserve">Ward names: </w:t>
      </w:r>
      <w:r w:rsidR="009F5AEF" w:rsidRPr="0094556D">
        <w:t>Black Range</w:t>
      </w:r>
      <w:r w:rsidRPr="0094556D">
        <w:t xml:space="preserve"> Ward, </w:t>
      </w:r>
      <w:r w:rsidR="009F5AEF" w:rsidRPr="0094556D">
        <w:t xml:space="preserve">Darlot </w:t>
      </w:r>
      <w:r w:rsidRPr="0094556D">
        <w:t xml:space="preserve">Ward, </w:t>
      </w:r>
      <w:r w:rsidR="009F5AEF" w:rsidRPr="0094556D">
        <w:t xml:space="preserve">Kalkee </w:t>
      </w:r>
      <w:r w:rsidRPr="0094556D">
        <w:t xml:space="preserve">Ward, </w:t>
      </w:r>
      <w:r w:rsidR="000059B4" w:rsidRPr="0094556D">
        <w:t xml:space="preserve">Lake Wyn Wyn </w:t>
      </w:r>
      <w:r w:rsidRPr="0094556D">
        <w:t xml:space="preserve">Ward, </w:t>
      </w:r>
      <w:r w:rsidR="000059B4" w:rsidRPr="0094556D">
        <w:t xml:space="preserve">Pine Lake </w:t>
      </w:r>
      <w:r w:rsidRPr="0094556D">
        <w:t xml:space="preserve">Ward, </w:t>
      </w:r>
      <w:r w:rsidR="0085468B" w:rsidRPr="0094556D">
        <w:t xml:space="preserve">Toolando </w:t>
      </w:r>
      <w:r w:rsidRPr="0094556D">
        <w:t xml:space="preserve">Ward, </w:t>
      </w:r>
      <w:r w:rsidR="0085468B" w:rsidRPr="0094556D">
        <w:t xml:space="preserve">Verandah </w:t>
      </w:r>
      <w:r w:rsidRPr="0094556D">
        <w:t>Ward.</w:t>
      </w:r>
    </w:p>
    <w:p w14:paraId="384B879A" w14:textId="291589FC" w:rsidR="00884D69" w:rsidRPr="003E1D0C" w:rsidRDefault="00884D69" w:rsidP="009C0F97">
      <w:pPr>
        <w:pStyle w:val="Heading2"/>
      </w:pPr>
      <w:bookmarkStart w:id="27" w:name="_Toc138254805"/>
      <w:r w:rsidRPr="003E1D0C">
        <w:t xml:space="preserve">Ward </w:t>
      </w:r>
      <w:r w:rsidR="002C4543">
        <w:t>n</w:t>
      </w:r>
      <w:r w:rsidRPr="003E1D0C">
        <w:t>ames</w:t>
      </w:r>
      <w:bookmarkEnd w:id="27"/>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D63D51" w:rsidRDefault="00BF197D" w:rsidP="000105BF">
      <w:pPr>
        <w:pStyle w:val="Heading3"/>
        <w:spacing w:after="80"/>
      </w:pPr>
      <w:r w:rsidRPr="00D63D51">
        <w:t>Model 1</w:t>
      </w:r>
    </w:p>
    <w:p w14:paraId="6CD97F3C" w14:textId="67460A31" w:rsidR="00BF197D" w:rsidRPr="002F1BEC" w:rsidRDefault="0094556D" w:rsidP="00E13E92">
      <w:pPr>
        <w:pStyle w:val="Body"/>
        <w:spacing w:after="80"/>
      </w:pPr>
      <w:r w:rsidRPr="002F1BEC">
        <w:t>All</w:t>
      </w:r>
      <w:r w:rsidR="00D6333D" w:rsidRPr="002F1BEC">
        <w:t xml:space="preserve"> ward </w:t>
      </w:r>
      <w:r w:rsidR="005204CF" w:rsidRPr="002F1BEC">
        <w:t>names are new and are based on natural features or localities found within each ward.</w:t>
      </w:r>
    </w:p>
    <w:p w14:paraId="6EF304C0" w14:textId="77777777" w:rsidR="00BF197D" w:rsidRPr="002F1BEC" w:rsidRDefault="00BF197D" w:rsidP="000105BF">
      <w:pPr>
        <w:pStyle w:val="Heading3"/>
        <w:spacing w:after="80"/>
      </w:pPr>
      <w:r w:rsidRPr="002F1BEC">
        <w:t>Model 2</w:t>
      </w:r>
    </w:p>
    <w:p w14:paraId="780BC9E8" w14:textId="1084ADC3" w:rsidR="00085710" w:rsidRPr="002F1BEC" w:rsidRDefault="002F1BEC" w:rsidP="00E13E92">
      <w:pPr>
        <w:pStyle w:val="Body"/>
        <w:spacing w:after="80"/>
      </w:pPr>
      <w:r w:rsidRPr="002F1BEC">
        <w:t>All</w:t>
      </w:r>
      <w:r w:rsidR="00085710" w:rsidRPr="002F1BEC">
        <w:t xml:space="preserve"> ward names are new and are based on natural features or localities found within each ward.</w:t>
      </w:r>
    </w:p>
    <w:p w14:paraId="2B6A44E9" w14:textId="77777777" w:rsidR="00BF197D" w:rsidRPr="002F1BEC" w:rsidRDefault="00BF197D" w:rsidP="000105BF">
      <w:pPr>
        <w:pStyle w:val="Heading3"/>
        <w:spacing w:after="80"/>
      </w:pPr>
      <w:r w:rsidRPr="002F1BEC">
        <w:t>Model 3</w:t>
      </w:r>
    </w:p>
    <w:p w14:paraId="7B15BB86" w14:textId="10E062D3" w:rsidR="00085710" w:rsidRPr="002F1BEC" w:rsidRDefault="002F1BEC" w:rsidP="00E13E92">
      <w:pPr>
        <w:pStyle w:val="Body"/>
        <w:spacing w:after="80"/>
      </w:pPr>
      <w:r w:rsidRPr="002F1BEC">
        <w:t>All</w:t>
      </w:r>
      <w:r w:rsidR="00085710" w:rsidRPr="002F1BEC">
        <w:t xml:space="preserve"> ward names are new and are based on natural features or localities found within each ward.</w:t>
      </w:r>
    </w:p>
    <w:p w14:paraId="27FD930E" w14:textId="1B018807" w:rsidR="00F13FF0" w:rsidRDefault="00DA72E3" w:rsidP="006B6FA1">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Deciding on ward names in this report" w:history="1">
        <w:r w:rsidR="00E55907" w:rsidRPr="00E55907">
          <w:rPr>
            <w:rStyle w:val="Hyperlink"/>
          </w:rPr>
          <w:t>Deciding on ward names</w:t>
        </w:r>
      </w:hyperlink>
      <w:r w:rsidR="00E55907">
        <w:t xml:space="preserve"> and </w:t>
      </w:r>
      <w:hyperlink w:anchor="_Use_of_Aboriginal" w:tooltip="Use of Aboriginal language in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w:t>
      </w:r>
      <w:r w:rsidR="00FB0970">
        <w:lastRenderedPageBreak/>
        <w:t xml:space="preserve">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r w:rsidR="00F13FF0">
        <w:br w:type="page"/>
      </w:r>
    </w:p>
    <w:p w14:paraId="13CF45D6" w14:textId="7AEC9829" w:rsidR="00F13FF0" w:rsidRPr="00C6712F" w:rsidRDefault="00F13FF0" w:rsidP="003A34E0">
      <w:pPr>
        <w:pStyle w:val="Heading1"/>
      </w:pPr>
      <w:bookmarkStart w:id="28" w:name="_Toc138254806"/>
      <w:r w:rsidRPr="00DC3E58">
        <w:lastRenderedPageBreak/>
        <w:t>Next steps</w:t>
      </w:r>
      <w:bookmarkEnd w:id="28"/>
    </w:p>
    <w:p w14:paraId="4E829FEA" w14:textId="752DEB9B" w:rsidR="00F13FF0" w:rsidRPr="00C6712F" w:rsidRDefault="00F13FF0" w:rsidP="003A34E0">
      <w:pPr>
        <w:pStyle w:val="Heading2"/>
      </w:pPr>
      <w:bookmarkStart w:id="29" w:name="_Toc138254807"/>
      <w:r w:rsidRPr="00C6712F">
        <w:t>Response submissions</w:t>
      </w:r>
      <w:bookmarkEnd w:id="29"/>
    </w:p>
    <w:p w14:paraId="2EB22869" w14:textId="1BF1B38B"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777777" w:rsidR="00FB4E96" w:rsidRPr="00FB45A4" w:rsidRDefault="00FB4E96" w:rsidP="00B15C81">
            <w:r>
              <w:rPr>
                <w:b/>
              </w:rPr>
              <w:t>Online</w:t>
            </w:r>
            <w:r w:rsidRPr="006006FC">
              <w:rPr>
                <w:b/>
              </w:rPr>
              <w:br/>
            </w:r>
            <w:bookmarkStart w:id="30" w:name="_Hlk9414476"/>
            <w:r w:rsidRPr="006006FC">
              <w:t xml:space="preserve">Visit </w:t>
            </w:r>
            <w:bookmarkEnd w:id="30"/>
            <w:r>
              <w:fldChar w:fldCharType="begin"/>
            </w:r>
            <w:r>
              <w:instrText>HYPERLINK "http://vec.vic.gov.au/"</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1A60E965" w:rsidR="00FB4E96" w:rsidRPr="00FB45A4" w:rsidRDefault="00FB4E96" w:rsidP="00B15C81">
            <w:r>
              <w:rPr>
                <w:b/>
                <w:bCs/>
              </w:rPr>
              <w:t>By e</w:t>
            </w:r>
            <w:r w:rsidRPr="00FB45A4">
              <w:rPr>
                <w:b/>
                <w:bCs/>
              </w:rPr>
              <w:t>mail</w:t>
            </w:r>
            <w:r w:rsidRPr="00FB45A4">
              <w:br/>
            </w:r>
            <w:hyperlink r:id="rId16" w:history="1">
              <w:r w:rsidR="00EA5CB0" w:rsidRPr="00EA5CB0">
                <w:rPr>
                  <w:rStyle w:val="Hyperlink"/>
                </w:rPr>
                <w:t>horsham.erapsubmissions@vec.vic.gov.au</w:t>
              </w:r>
            </w:hyperlink>
            <w:r w:rsidR="00EA5CB0" w:rsidRPr="00EA5CB0">
              <w:t xml:space="preserve"> </w:t>
            </w:r>
            <w:r w:rsidRPr="00FB45A4">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7C5458D7"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5 pm on Wednesday</w:t>
      </w:r>
      <w:r w:rsidR="00740C2B">
        <w:t xml:space="preserve"> 19 July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1" w:name="_Toc125124163"/>
      <w:r>
        <w:t>Required information</w:t>
      </w:r>
      <w:bookmarkEnd w:id="31"/>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26A34E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2" w:name="_Toc138254808"/>
      <w:r>
        <w:t>Public hearing</w:t>
      </w:r>
      <w:bookmarkEnd w:id="32"/>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061D933D" w:rsidR="00A86E53" w:rsidRPr="00B01E81" w:rsidRDefault="00A86E53" w:rsidP="003A34E0">
      <w:pPr>
        <w:pStyle w:val="Body"/>
        <w:rPr>
          <w:highlight w:val="yellow"/>
        </w:rPr>
      </w:pPr>
      <w:r w:rsidRPr="00716A0A">
        <w:t xml:space="preserve">Time: </w:t>
      </w:r>
      <w:r w:rsidR="00194774">
        <w:t>10 am</w:t>
      </w:r>
      <w:r w:rsidRPr="00B01E81">
        <w:rPr>
          <w:highlight w:val="yellow"/>
        </w:rPr>
        <w:t xml:space="preserve"> </w:t>
      </w:r>
    </w:p>
    <w:p w14:paraId="07E047F3" w14:textId="59885968" w:rsidR="00A86E53" w:rsidRPr="00B01E81" w:rsidRDefault="00A86E53" w:rsidP="003A34E0">
      <w:pPr>
        <w:pStyle w:val="Body"/>
        <w:rPr>
          <w:highlight w:val="yellow"/>
        </w:rPr>
      </w:pPr>
      <w:r w:rsidRPr="00716A0A">
        <w:t xml:space="preserve">Date: </w:t>
      </w:r>
      <w:r w:rsidR="00F73F4F">
        <w:t>Wednesday 26 July 2023</w:t>
      </w:r>
      <w:r w:rsidRPr="00B01E81">
        <w:rPr>
          <w:highlight w:val="yellow"/>
        </w:rPr>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BD88AD0" w:rsidR="00A86E53" w:rsidRDefault="00A86E53" w:rsidP="003A34E0">
      <w:pPr>
        <w:pStyle w:val="Body"/>
      </w:pPr>
      <w:r w:rsidRPr="00DB069F">
        <w:t xml:space="preserve">Visit the VEC website at </w:t>
      </w:r>
      <w:hyperlink r:id="rId20"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3" w:name="_Toc138254809"/>
      <w:r w:rsidRPr="00E35E5B">
        <w:t>Final report</w:t>
      </w:r>
      <w:bookmarkEnd w:id="33"/>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0D091E9A"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4B6607">
        <w:t xml:space="preserve">Wednesday </w:t>
      </w:r>
      <w:r w:rsidR="00FB1081" w:rsidRPr="004B6607">
        <w:t>23</w:t>
      </w:r>
      <w:r w:rsidR="00CB2A8C" w:rsidRPr="004B6607">
        <w:t xml:space="preserve"> August </w:t>
      </w:r>
      <w:r w:rsidR="00AF760A" w:rsidRPr="004B6607">
        <w:t>2023</w:t>
      </w:r>
      <w:r w:rsidRPr="004B6607">
        <w:t>.</w:t>
      </w:r>
      <w:r w:rsidRPr="00F40FB3">
        <w:t xml:space="preserve"> </w:t>
      </w:r>
      <w:r w:rsidR="00670BD1">
        <w:t xml:space="preserve">The Minister will consider the final reports, including any determination to make the reports publicly available. </w:t>
      </w:r>
      <w:r w:rsidR="00610B0C">
        <w:t>A</w:t>
      </w:r>
      <w:r w:rsidR="00610B0C" w:rsidRPr="00F40FB3">
        <w:t xml:space="preserve">ny change </w:t>
      </w:r>
      <w:r w:rsidR="00610B0C">
        <w:t xml:space="preserve">to the electoral structure of </w:t>
      </w:r>
      <w:r w:rsidR="00514B2E" w:rsidRPr="004B6607">
        <w:t>Horsham Rural City</w:t>
      </w:r>
      <w:r w:rsidR="00610B0C" w:rsidRPr="004B6607">
        <w:t xml:space="preserve"> Council </w:t>
      </w:r>
      <w:r w:rsidR="00610B0C">
        <w:t xml:space="preserve">following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4" w:name="_Toc138254810"/>
      <w:r w:rsidRPr="00DC3E58">
        <w:lastRenderedPageBreak/>
        <w:t>References</w:t>
      </w:r>
      <w:bookmarkEnd w:id="34"/>
    </w:p>
    <w:p w14:paraId="67E3D1C5" w14:textId="599DC26F" w:rsidR="004C423B" w:rsidRDefault="00555E4F" w:rsidP="0089390A">
      <w:pPr>
        <w:rPr>
          <w:color w:val="000000" w:themeColor="text1"/>
        </w:rPr>
      </w:pPr>
      <w:r>
        <w:rPr>
          <w:color w:val="000000" w:themeColor="text1"/>
        </w:rPr>
        <w:t>ABS (Australian B</w:t>
      </w:r>
      <w:r w:rsidR="00C21472">
        <w:rPr>
          <w:color w:val="000000" w:themeColor="text1"/>
        </w:rPr>
        <w:t xml:space="preserve">ureau of Statistics) (2021a) </w:t>
      </w:r>
      <w:hyperlink r:id="rId21" w:history="1">
        <w:r w:rsidR="00F4694F" w:rsidRPr="007A2369">
          <w:rPr>
            <w:rStyle w:val="Hyperlink"/>
            <w:i/>
            <w:iCs/>
          </w:rPr>
          <w:t xml:space="preserve">2021 </w:t>
        </w:r>
        <w:r w:rsidR="00C21472" w:rsidRPr="007A2369">
          <w:rPr>
            <w:rStyle w:val="Hyperlink"/>
            <w:i/>
            <w:iCs/>
          </w:rPr>
          <w:t xml:space="preserve">Census All </w:t>
        </w:r>
        <w:r w:rsidR="00F4694F" w:rsidRPr="007A2369">
          <w:rPr>
            <w:rStyle w:val="Hyperlink"/>
            <w:i/>
            <w:iCs/>
          </w:rPr>
          <w:t>P</w:t>
        </w:r>
        <w:r w:rsidR="00C21472" w:rsidRPr="007A2369">
          <w:rPr>
            <w:rStyle w:val="Hyperlink"/>
            <w:i/>
            <w:iCs/>
          </w:rPr>
          <w:t xml:space="preserve">ersons QuickStats, Horsham </w:t>
        </w:r>
        <w:r w:rsidR="00FA0F3B" w:rsidRPr="007A2369">
          <w:rPr>
            <w:rStyle w:val="Hyperlink"/>
            <w:i/>
            <w:iCs/>
          </w:rPr>
          <w:t>(</w:t>
        </w:r>
        <w:r w:rsidR="00C21472" w:rsidRPr="007A2369">
          <w:rPr>
            <w:rStyle w:val="Hyperlink"/>
            <w:i/>
            <w:iCs/>
          </w:rPr>
          <w:t>L</w:t>
        </w:r>
        <w:r w:rsidR="00D93537" w:rsidRPr="007A2369">
          <w:rPr>
            <w:rStyle w:val="Hyperlink"/>
            <w:i/>
            <w:iCs/>
          </w:rPr>
          <w:t>GA)</w:t>
        </w:r>
      </w:hyperlink>
      <w:r w:rsidR="00FA0F3B">
        <w:rPr>
          <w:color w:val="000000" w:themeColor="text1"/>
        </w:rPr>
        <w:t xml:space="preserve">, </w:t>
      </w:r>
      <w:r w:rsidR="0093140E">
        <w:rPr>
          <w:color w:val="000000" w:themeColor="text1"/>
        </w:rPr>
        <w:t xml:space="preserve">ABS, accessed 28 March 2023. </w:t>
      </w:r>
    </w:p>
    <w:p w14:paraId="6FB4A406" w14:textId="6417E2DE" w:rsidR="003E6FBD" w:rsidRDefault="003E6FBD" w:rsidP="003E6FBD">
      <w:pPr>
        <w:rPr>
          <w:color w:val="000000" w:themeColor="text1"/>
        </w:rPr>
      </w:pPr>
      <w:r>
        <w:rPr>
          <w:color w:val="000000" w:themeColor="text1"/>
        </w:rPr>
        <w:t>ABS (Australian Bureau of Statistics) (2021</w:t>
      </w:r>
      <w:r w:rsidR="002208A1">
        <w:rPr>
          <w:color w:val="000000" w:themeColor="text1"/>
        </w:rPr>
        <w:t>b</w:t>
      </w:r>
      <w:r>
        <w:rPr>
          <w:color w:val="000000" w:themeColor="text1"/>
        </w:rPr>
        <w:t xml:space="preserve">) </w:t>
      </w:r>
      <w:hyperlink r:id="rId22" w:history="1">
        <w:r w:rsidRPr="00FA0F3B">
          <w:rPr>
            <w:rStyle w:val="Hyperlink"/>
            <w:i/>
            <w:iCs/>
          </w:rPr>
          <w:t>2021 Census All Persons QuickStats, Horsham (</w:t>
        </w:r>
        <w:r w:rsidR="002208A1">
          <w:rPr>
            <w:rStyle w:val="Hyperlink"/>
            <w:i/>
            <w:iCs/>
          </w:rPr>
          <w:t>UCL</w:t>
        </w:r>
        <w:r w:rsidRPr="00FA0F3B">
          <w:rPr>
            <w:rStyle w:val="Hyperlink"/>
            <w:i/>
            <w:iCs/>
          </w:rPr>
          <w:t>)</w:t>
        </w:r>
      </w:hyperlink>
      <w:r>
        <w:rPr>
          <w:color w:val="000000" w:themeColor="text1"/>
        </w:rPr>
        <w:t xml:space="preserve">, ABS, accessed </w:t>
      </w:r>
      <w:r w:rsidR="00206DF8">
        <w:rPr>
          <w:color w:val="000000" w:themeColor="text1"/>
        </w:rPr>
        <w:t xml:space="preserve">16 </w:t>
      </w:r>
      <w:r>
        <w:rPr>
          <w:color w:val="000000" w:themeColor="text1"/>
        </w:rPr>
        <w:t>Ma</w:t>
      </w:r>
      <w:r w:rsidR="00206DF8">
        <w:rPr>
          <w:color w:val="000000" w:themeColor="text1"/>
        </w:rPr>
        <w:t>y</w:t>
      </w:r>
      <w:r>
        <w:rPr>
          <w:color w:val="000000" w:themeColor="text1"/>
        </w:rPr>
        <w:t xml:space="preserve"> 2023. </w:t>
      </w:r>
    </w:p>
    <w:p w14:paraId="7B80CAD0" w14:textId="632D90A7" w:rsidR="00E06244" w:rsidRDefault="00E06244" w:rsidP="00E06244">
      <w:pPr>
        <w:rPr>
          <w:color w:val="000000" w:themeColor="text1"/>
        </w:rPr>
      </w:pPr>
      <w:r>
        <w:rPr>
          <w:color w:val="000000" w:themeColor="text1"/>
        </w:rPr>
        <w:t xml:space="preserve">ABS (Australian Bureau of Statistics) (2021c) </w:t>
      </w:r>
      <w:hyperlink r:id="rId23" w:history="1">
        <w:r w:rsidRPr="00FA0F3B">
          <w:rPr>
            <w:rStyle w:val="Hyperlink"/>
            <w:i/>
            <w:iCs/>
          </w:rPr>
          <w:t xml:space="preserve">2021 Census All Persons QuickStats, </w:t>
        </w:r>
        <w:r w:rsidR="00D7148A">
          <w:rPr>
            <w:rStyle w:val="Hyperlink"/>
            <w:i/>
            <w:iCs/>
          </w:rPr>
          <w:t>Natim</w:t>
        </w:r>
        <w:r w:rsidR="00BE70CA">
          <w:rPr>
            <w:rStyle w:val="Hyperlink"/>
            <w:i/>
            <w:iCs/>
          </w:rPr>
          <w:t>uk</w:t>
        </w:r>
        <w:r w:rsidRPr="00FA0F3B">
          <w:rPr>
            <w:rStyle w:val="Hyperlink"/>
            <w:i/>
            <w:iCs/>
          </w:rPr>
          <w:t xml:space="preserve"> (</w:t>
        </w:r>
        <w:r>
          <w:rPr>
            <w:rStyle w:val="Hyperlink"/>
            <w:i/>
            <w:iCs/>
          </w:rPr>
          <w:t>UCL</w:t>
        </w:r>
        <w:r w:rsidRPr="00FA0F3B">
          <w:rPr>
            <w:rStyle w:val="Hyperlink"/>
            <w:i/>
            <w:iCs/>
          </w:rPr>
          <w:t>)</w:t>
        </w:r>
      </w:hyperlink>
      <w:r>
        <w:rPr>
          <w:color w:val="000000" w:themeColor="text1"/>
        </w:rPr>
        <w:t xml:space="preserve">, ABS, accessed 16 May 2023. </w:t>
      </w:r>
    </w:p>
    <w:p w14:paraId="31D59ED2" w14:textId="0574AB7F" w:rsidR="001E794B" w:rsidRDefault="001E794B" w:rsidP="0089390A">
      <w:pPr>
        <w:rPr>
          <w:color w:val="000000" w:themeColor="text1"/>
        </w:rPr>
      </w:pPr>
      <w:r>
        <w:rPr>
          <w:color w:val="000000" w:themeColor="text1"/>
        </w:rPr>
        <w:t>DTP (</w:t>
      </w:r>
      <w:r w:rsidR="00E1743D">
        <w:rPr>
          <w:color w:val="000000" w:themeColor="text1"/>
        </w:rPr>
        <w:t xml:space="preserve">Department of Transport and Planning) (2023) </w:t>
      </w:r>
      <w:hyperlink r:id="rId24" w:history="1">
        <w:r w:rsidR="00030F9C" w:rsidRPr="00A27B35">
          <w:rPr>
            <w:rStyle w:val="Hyperlink"/>
            <w:i/>
            <w:iCs/>
          </w:rPr>
          <w:t>Horsham Planning Scheme</w:t>
        </w:r>
      </w:hyperlink>
      <w:r w:rsidR="00A2230C">
        <w:rPr>
          <w:color w:val="000000" w:themeColor="text1"/>
        </w:rPr>
        <w:t xml:space="preserve">, </w:t>
      </w:r>
      <w:r w:rsidR="002B2F20">
        <w:rPr>
          <w:color w:val="000000" w:themeColor="text1"/>
        </w:rPr>
        <w:t xml:space="preserve">DTP, </w:t>
      </w:r>
      <w:r w:rsidR="00A27B35">
        <w:rPr>
          <w:color w:val="000000" w:themeColor="text1"/>
        </w:rPr>
        <w:t xml:space="preserve">accessed </w:t>
      </w:r>
      <w:r w:rsidR="008D09A2">
        <w:rPr>
          <w:color w:val="000000" w:themeColor="text1"/>
        </w:rPr>
        <w:t xml:space="preserve">28 March 2023. </w:t>
      </w:r>
    </w:p>
    <w:p w14:paraId="054E454B" w14:textId="0B4A0605" w:rsidR="0089390A" w:rsidRPr="00285F25" w:rsidRDefault="0089390A" w:rsidP="0089390A">
      <w:pPr>
        <w:rPr>
          <w:color w:val="000000" w:themeColor="text1"/>
        </w:rPr>
      </w:pPr>
      <w:r w:rsidRPr="007A2229">
        <w:rPr>
          <w:color w:val="000000" w:themeColor="text1"/>
        </w:rPr>
        <w:t>Electoral Act 2002</w:t>
      </w:r>
      <w:r w:rsidRPr="00285F25">
        <w:rPr>
          <w:color w:val="000000" w:themeColor="text1"/>
        </w:rPr>
        <w:t xml:space="preserve"> (Vic)</w:t>
      </w:r>
    </w:p>
    <w:p w14:paraId="26C4F403" w14:textId="77777777" w:rsidR="0089390A" w:rsidRPr="00285F25" w:rsidRDefault="0089390A" w:rsidP="0089390A">
      <w:r w:rsidRPr="007A2229">
        <w:t xml:space="preserve">Geographic Place Names Act 1998 </w:t>
      </w:r>
      <w:r w:rsidRPr="00285F25">
        <w:t>(Vic)</w:t>
      </w:r>
    </w:p>
    <w:p w14:paraId="6CD1DF8B" w14:textId="77777777" w:rsidR="0089390A" w:rsidRPr="00285F25" w:rsidRDefault="0089390A" w:rsidP="0089390A">
      <w:pPr>
        <w:rPr>
          <w:color w:val="000000" w:themeColor="text1"/>
        </w:rPr>
      </w:pPr>
      <w:r w:rsidRPr="007A2229">
        <w:rPr>
          <w:color w:val="000000" w:themeColor="text1"/>
        </w:rPr>
        <w:t>Local Government Act 1989</w:t>
      </w:r>
      <w:r w:rsidRPr="00285F25">
        <w:rPr>
          <w:color w:val="000000" w:themeColor="text1"/>
        </w:rPr>
        <w:t xml:space="preserve"> (Vic)</w:t>
      </w:r>
    </w:p>
    <w:p w14:paraId="4A79CA23" w14:textId="77777777" w:rsidR="0089390A" w:rsidRPr="00285F25" w:rsidRDefault="0089390A" w:rsidP="0089390A">
      <w:pPr>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Pr="007A2229" w:rsidRDefault="0089390A" w:rsidP="0089390A">
      <w:pPr>
        <w:rPr>
          <w:color w:val="000000" w:themeColor="text1"/>
        </w:rPr>
      </w:pPr>
      <w:r w:rsidRPr="007A2229">
        <w:rPr>
          <w:color w:val="000000" w:themeColor="text1"/>
        </w:rPr>
        <w:t>Local Government (Electoral) Regulations 2020 (Vic)</w:t>
      </w:r>
    </w:p>
    <w:p w14:paraId="7F30DAF7" w14:textId="129BF3B4" w:rsidR="00D92237" w:rsidRPr="00A02BA9" w:rsidRDefault="000D61C4" w:rsidP="00A02BA9">
      <w:r w:rsidRPr="000D61C4">
        <w:rPr>
          <w:color w:val="000000" w:themeColor="text1"/>
        </w:rPr>
        <w:t>WCMA</w:t>
      </w:r>
      <w:r>
        <w:rPr>
          <w:color w:val="000000" w:themeColor="text1"/>
        </w:rPr>
        <w:t xml:space="preserve"> (Wimmera Catchment Man</w:t>
      </w:r>
      <w:r w:rsidR="00E261F8">
        <w:rPr>
          <w:color w:val="000000" w:themeColor="text1"/>
        </w:rPr>
        <w:t xml:space="preserve">agement </w:t>
      </w:r>
      <w:r w:rsidR="00F80DE4">
        <w:rPr>
          <w:color w:val="000000" w:themeColor="text1"/>
        </w:rPr>
        <w:t>Authority)</w:t>
      </w:r>
      <w:r w:rsidR="00F226B3">
        <w:rPr>
          <w:color w:val="000000" w:themeColor="text1"/>
        </w:rPr>
        <w:t xml:space="preserve"> (2023) </w:t>
      </w:r>
      <w:hyperlink r:id="rId25" w:history="1">
        <w:r w:rsidR="0024434F" w:rsidRPr="00A2230C">
          <w:rPr>
            <w:rStyle w:val="Hyperlink"/>
            <w:i/>
            <w:iCs/>
          </w:rPr>
          <w:t>Horsham | Wimmera Regional Catchment Strategy (rcs.vic.gov.au)</w:t>
        </w:r>
      </w:hyperlink>
      <w:r w:rsidR="002753CE">
        <w:t>,</w:t>
      </w:r>
      <w:r w:rsidR="0024434F">
        <w:t xml:space="preserve"> </w:t>
      </w:r>
      <w:r w:rsidR="00D10C5B">
        <w:t>WCMA, accessed 28 March 2023.</w:t>
      </w:r>
    </w:p>
    <w:p w14:paraId="75E947E2" w14:textId="331CCEF1" w:rsidR="00FB4655" w:rsidRDefault="00FB4655">
      <w:pPr>
        <w:spacing w:after="160" w:line="259" w:lineRule="auto"/>
      </w:pPr>
      <w:bookmarkStart w:id="35" w:name="_Appendix_1:_Model"/>
      <w:bookmarkEnd w:id="35"/>
      <w:r>
        <w:br w:type="page"/>
      </w:r>
    </w:p>
    <w:p w14:paraId="506D9335" w14:textId="1BF73642" w:rsidR="00DE168B" w:rsidRDefault="007D752E" w:rsidP="003A34E0">
      <w:pPr>
        <w:pStyle w:val="Heading1"/>
      </w:pPr>
      <w:bookmarkStart w:id="36" w:name="_Appendix_1:_Model_1"/>
      <w:bookmarkStart w:id="37" w:name="_Toc138254811"/>
      <w:bookmarkEnd w:id="36"/>
      <w:r w:rsidRPr="00DC3E58">
        <w:lastRenderedPageBreak/>
        <w:t xml:space="preserve">Appendix 1: </w:t>
      </w:r>
      <w:r w:rsidR="001F2E12">
        <w:t>Model</w:t>
      </w:r>
      <w:r w:rsidR="001F2E12" w:rsidRPr="00DC3E58">
        <w:t xml:space="preserve"> </w:t>
      </w:r>
      <w:r w:rsidRPr="00DC3E58">
        <w:t>maps</w:t>
      </w:r>
      <w:bookmarkEnd w:id="37"/>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Table describing the page each model is located on. "/>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03FA8308"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9B5251">
              <w:t>7</w:t>
            </w:r>
            <w:r w:rsidR="00F14F11">
              <w:t xml:space="preserve"> councillors</w:t>
            </w:r>
            <w:r w:rsidR="00755B09">
              <w:t xml:space="preserve"> –</w:t>
            </w:r>
            <w:r w:rsidR="00F14F11">
              <w:t xml:space="preserve"> </w:t>
            </w:r>
            <w:r w:rsidR="009B5251">
              <w:t>7</w:t>
            </w:r>
            <w:r w:rsidR="00F14F11">
              <w:t xml:space="preserve"> wards </w:t>
            </w:r>
            <w:r w:rsidR="00755B09">
              <w:t>with</w:t>
            </w:r>
            <w:r w:rsidR="00F14F11">
              <w:t xml:space="preserve"> one councillor per ward</w:t>
            </w:r>
            <w:r w:rsidR="00BC0B3E">
              <w:t>.</w:t>
            </w:r>
          </w:p>
        </w:tc>
        <w:tc>
          <w:tcPr>
            <w:tcW w:w="1332" w:type="dxa"/>
            <w:vAlign w:val="center"/>
          </w:tcPr>
          <w:p w14:paraId="04FDB0FB" w14:textId="3C08876B" w:rsidR="007D752E" w:rsidRDefault="00943E35" w:rsidP="004B2DB6">
            <w:pPr>
              <w:pStyle w:val="Body"/>
              <w:spacing w:before="60" w:after="60" w:line="240" w:lineRule="auto"/>
              <w:jc w:val="center"/>
              <w:rPr>
                <w:lang w:eastAsia="en-AU"/>
              </w:rPr>
            </w:pPr>
            <w:r w:rsidRPr="004B2DB6">
              <w:rPr>
                <w:lang w:eastAsia="en-AU"/>
              </w:rPr>
              <w:t>2</w:t>
            </w:r>
            <w:r w:rsidR="004526D1">
              <w:rPr>
                <w:lang w:eastAsia="en-AU"/>
              </w:rPr>
              <w:t>3</w:t>
            </w:r>
          </w:p>
        </w:tc>
      </w:tr>
      <w:tr w:rsidR="007D752E" w14:paraId="706CB873" w14:textId="77777777" w:rsidTr="00983D9A">
        <w:trPr>
          <w:trHeight w:val="567"/>
        </w:trPr>
        <w:tc>
          <w:tcPr>
            <w:tcW w:w="7990" w:type="dxa"/>
            <w:vAlign w:val="center"/>
          </w:tcPr>
          <w:p w14:paraId="452FE9E2" w14:textId="7D8D1DFC" w:rsidR="007D752E" w:rsidRDefault="0082799E" w:rsidP="00983D9A">
            <w:pPr>
              <w:pStyle w:val="Body"/>
              <w:spacing w:before="60" w:after="60" w:line="240" w:lineRule="auto"/>
            </w:pPr>
            <w:r>
              <w:t>Model 2</w:t>
            </w:r>
            <w:r w:rsidR="00C14B48">
              <w:t xml:space="preserve"> – a </w:t>
            </w:r>
            <w:r w:rsidR="005B6E5F">
              <w:t xml:space="preserve">single-councillor ward structure with </w:t>
            </w:r>
            <w:r w:rsidR="009B5251">
              <w:t>7</w:t>
            </w:r>
            <w:r w:rsidR="005B6E5F">
              <w:t xml:space="preserve"> councillors</w:t>
            </w:r>
            <w:r w:rsidR="00755B09">
              <w:t xml:space="preserve"> –</w:t>
            </w:r>
            <w:r w:rsidR="005B6E5F">
              <w:t xml:space="preserve"> </w:t>
            </w:r>
            <w:r w:rsidR="009B5251">
              <w:t>7</w:t>
            </w:r>
            <w:r w:rsidR="005B6E5F">
              <w:t xml:space="preserve"> wards </w:t>
            </w:r>
            <w:r w:rsidR="00755B09">
              <w:t>with</w:t>
            </w:r>
            <w:r w:rsidR="005B6E5F">
              <w:t xml:space="preserve"> one councillor per ward</w:t>
            </w:r>
            <w:r w:rsidR="00B963E7">
              <w:t xml:space="preserve"> </w:t>
            </w:r>
            <w:r w:rsidR="00B963E7" w:rsidRPr="00CC506A">
              <w:t>(with boundaries different to Model 1)</w:t>
            </w:r>
            <w:r w:rsidR="005B6E5F">
              <w:t>.</w:t>
            </w:r>
          </w:p>
        </w:tc>
        <w:tc>
          <w:tcPr>
            <w:tcW w:w="1332" w:type="dxa"/>
            <w:vAlign w:val="center"/>
          </w:tcPr>
          <w:p w14:paraId="5A2C4C01" w14:textId="64757D76" w:rsidR="007D752E" w:rsidRDefault="00604341" w:rsidP="004B2DB6">
            <w:pPr>
              <w:pStyle w:val="Body"/>
              <w:spacing w:before="60" w:after="60" w:line="240" w:lineRule="auto"/>
              <w:jc w:val="center"/>
              <w:rPr>
                <w:lang w:eastAsia="en-AU"/>
              </w:rPr>
            </w:pPr>
            <w:r w:rsidRPr="004B2DB6">
              <w:rPr>
                <w:lang w:eastAsia="en-AU"/>
              </w:rPr>
              <w:t>2</w:t>
            </w:r>
            <w:r w:rsidR="004526D1">
              <w:rPr>
                <w:lang w:eastAsia="en-AU"/>
              </w:rPr>
              <w:t>5</w:t>
            </w:r>
          </w:p>
        </w:tc>
      </w:tr>
      <w:tr w:rsidR="007D752E" w14:paraId="6183CE0C" w14:textId="77777777" w:rsidTr="00983D9A">
        <w:trPr>
          <w:trHeight w:val="567"/>
        </w:trPr>
        <w:tc>
          <w:tcPr>
            <w:tcW w:w="7990" w:type="dxa"/>
            <w:vAlign w:val="center"/>
          </w:tcPr>
          <w:p w14:paraId="1699ECB6" w14:textId="3FDA084B" w:rsidR="007D752E" w:rsidRDefault="0082799E" w:rsidP="00983D9A">
            <w:pPr>
              <w:pStyle w:val="Body"/>
              <w:spacing w:before="60" w:after="60" w:line="240" w:lineRule="auto"/>
            </w:pPr>
            <w:r>
              <w:t>Model 3</w:t>
            </w:r>
            <w:r w:rsidR="00C14B48">
              <w:t xml:space="preserve"> – a </w:t>
            </w:r>
            <w:r w:rsidR="005B6E5F">
              <w:t xml:space="preserve">single-councillor ward structure with </w:t>
            </w:r>
            <w:r w:rsidR="00CC506A">
              <w:t>7</w:t>
            </w:r>
            <w:r w:rsidR="005B6E5F">
              <w:t xml:space="preserve"> councillors</w:t>
            </w:r>
            <w:r w:rsidR="00755B09">
              <w:t xml:space="preserve"> – </w:t>
            </w:r>
            <w:r w:rsidR="00CC506A">
              <w:t>7</w:t>
            </w:r>
            <w:r w:rsidR="005B6E5F">
              <w:t xml:space="preserve"> wards </w:t>
            </w:r>
            <w:r w:rsidR="00755B09">
              <w:t>with</w:t>
            </w:r>
            <w:r w:rsidR="005B6E5F">
              <w:t xml:space="preserve"> one councillor per ward</w:t>
            </w:r>
            <w:r w:rsidR="005120DF">
              <w:t xml:space="preserve"> </w:t>
            </w:r>
            <w:r w:rsidR="005120DF" w:rsidRPr="00CC506A">
              <w:t>(with boundaries different to Model 1</w:t>
            </w:r>
            <w:r w:rsidR="005120DF">
              <w:t xml:space="preserve"> and Model 2</w:t>
            </w:r>
            <w:r w:rsidR="005120DF" w:rsidRPr="00CC506A">
              <w:t>)</w:t>
            </w:r>
            <w:r w:rsidR="005B6E5F">
              <w:t>.</w:t>
            </w:r>
          </w:p>
        </w:tc>
        <w:tc>
          <w:tcPr>
            <w:tcW w:w="1332" w:type="dxa"/>
            <w:vAlign w:val="center"/>
          </w:tcPr>
          <w:p w14:paraId="2A1ACEFF" w14:textId="60EE5C48" w:rsidR="007D752E" w:rsidRDefault="00943E35" w:rsidP="004B2DB6">
            <w:pPr>
              <w:pStyle w:val="Body"/>
              <w:spacing w:before="60" w:after="60" w:line="240" w:lineRule="auto"/>
              <w:jc w:val="center"/>
              <w:rPr>
                <w:lang w:eastAsia="en-AU"/>
              </w:rPr>
            </w:pPr>
            <w:r w:rsidRPr="004B2DB6">
              <w:rPr>
                <w:lang w:eastAsia="en-AU"/>
              </w:rPr>
              <w:t>2</w:t>
            </w:r>
            <w:r w:rsidR="004526D1">
              <w:rPr>
                <w:lang w:eastAsia="en-AU"/>
              </w:rPr>
              <w:t>7</w:t>
            </w:r>
          </w:p>
        </w:tc>
      </w:tr>
    </w:tbl>
    <w:p w14:paraId="0BBD65F8" w14:textId="692737B6" w:rsidR="00BD3F77" w:rsidRDefault="00BD3F77">
      <w:pPr>
        <w:spacing w:after="160" w:line="259" w:lineRule="auto"/>
        <w:rPr>
          <w:highlight w:val="yellow"/>
        </w:rPr>
      </w:pPr>
      <w:r>
        <w:rPr>
          <w:highlight w:val="yellow"/>
        </w:rPr>
        <w:br w:type="page"/>
      </w:r>
    </w:p>
    <w:p w14:paraId="15A2A5FD" w14:textId="150EB805" w:rsidR="009C128D" w:rsidRDefault="009C128D">
      <w:pPr>
        <w:spacing w:after="160" w:line="259" w:lineRule="auto"/>
      </w:pPr>
      <w:r>
        <w:rPr>
          <w:noProof/>
        </w:rPr>
        <w:lastRenderedPageBreak/>
        <w:drawing>
          <wp:inline distT="0" distB="0" distL="0" distR="0" wp14:anchorId="6B7A4268" wp14:editId="4BF398D2">
            <wp:extent cx="5925820" cy="8380730"/>
            <wp:effectExtent l="0" t="0" r="0" b="1270"/>
            <wp:docPr id="14" name="Picture 14" descr="Model 1 is a single-councillor ward structure with 7 councillors. This model has the following 7 wards: Coglin Park Ward, Lake Wyn Wyn Ward, May Park Ward, Oaklands Park Ward, Pine Lake Ward, Rudolph Ward, Southban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odel 1 is a single-councillor ward structure with 7 councillors. This model has the following 7 wards: Coglin Park Ward, Lake Wyn Wyn Ward, May Park Ward, Oaklands Park Ward, Pine Lake Ward, Rudolph Ward, Southbank Ward. Please contact the VEC if you require the content of this map in an alternative format. "/>
                    <pic:cNvPicPr/>
                  </pic:nvPicPr>
                  <pic:blipFill>
                    <a:blip r:embed="rId26">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70B658B4" wp14:editId="20024D63">
            <wp:extent cx="5925820" cy="8380730"/>
            <wp:effectExtent l="0" t="0" r="0" b="1270"/>
            <wp:docPr id="18" name="Picture 18" descr="This is in inset map of Model 1, it shows a close up of the boundaries of the following 5 wards: Coglin Park Ward, May Park Ward, Oaklands Park Ward, Rudolph Ward, Southban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is is in inset map of Model 1, it shows a close up of the boundaries of the following 5 wards: Coglin Park Ward, May Park Ward, Oaklands Park Ward, Rudolph Ward, Southbank Ward. Please contact the VEC if you require the content of this map in an alternative format. "/>
                    <pic:cNvPicPr/>
                  </pic:nvPicPr>
                  <pic:blipFill>
                    <a:blip r:embed="rId27">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br w:type="page"/>
      </w:r>
    </w:p>
    <w:p w14:paraId="08630CA9" w14:textId="3FE31DD3" w:rsidR="00BD3F77" w:rsidRDefault="005F5709">
      <w:pPr>
        <w:spacing w:after="160" w:line="259" w:lineRule="auto"/>
      </w:pPr>
      <w:r>
        <w:rPr>
          <w:noProof/>
        </w:rPr>
        <w:lastRenderedPageBreak/>
        <w:drawing>
          <wp:inline distT="0" distB="0" distL="0" distR="0" wp14:anchorId="6FBAC2B4" wp14:editId="296089BA">
            <wp:extent cx="5925820" cy="8380730"/>
            <wp:effectExtent l="0" t="0" r="0" b="1270"/>
            <wp:docPr id="19" name="Picture 19" descr="Model 2 is a single-councillor ward structure with 7 councillors. This model has the following 7 wards: Black Range Ward, Coglin Park Ward, Lake Wyn Wyn Ward, May Park Ward, Oaklands Park Ward, Rudolph Ward, Southban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odel 2 is a single-councillor ward structure with 7 councillors. This model has the following 7 wards: Black Range Ward, Coglin Park Ward, Lake Wyn Wyn Ward, May Park Ward, Oaklands Park Ward, Rudolph Ward, Southbank Ward. Please contact the VEC if you require the content of this map in an alternative format. "/>
                    <pic:cNvPicPr/>
                  </pic:nvPicPr>
                  <pic:blipFill>
                    <a:blip r:embed="rId28">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06FBF342" wp14:editId="7CB31ACC">
            <wp:extent cx="5925820" cy="8380730"/>
            <wp:effectExtent l="0" t="0" r="0" b="1270"/>
            <wp:docPr id="20" name="Picture 20" descr="This is in inset map of Model 2, it shows a close up of the boundaries of the following 5 wards: Coglin Park Ward, May Park Ward, Oaklands Park Ward, Rudolph Ward, Southban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is in inset map of Model 2, it shows a close up of the boundaries of the following 5 wards: Coglin Park Ward, May Park Ward, Oaklands Park Ward, Rudolph Ward, Southbank Ward. Please contact the VEC if you require the content of this map in an alternative format. "/>
                    <pic:cNvPicPr/>
                  </pic:nvPicPr>
                  <pic:blipFill>
                    <a:blip r:embed="rId29">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47159D3A" w14:textId="77777777" w:rsidR="007605EF" w:rsidRDefault="007605EF">
      <w:pPr>
        <w:spacing w:after="160" w:line="259" w:lineRule="auto"/>
      </w:pPr>
    </w:p>
    <w:p w14:paraId="1C7664E6" w14:textId="77777777" w:rsidR="008560DC" w:rsidRDefault="008560DC" w:rsidP="002A45F3">
      <w:pPr>
        <w:spacing w:after="160" w:line="259" w:lineRule="auto"/>
      </w:pPr>
    </w:p>
    <w:p w14:paraId="21A6E4ED" w14:textId="47D1751F" w:rsidR="00443C53" w:rsidRDefault="005F5709" w:rsidP="002A45F3">
      <w:pPr>
        <w:spacing w:after="160" w:line="259" w:lineRule="auto"/>
      </w:pPr>
      <w:r>
        <w:rPr>
          <w:noProof/>
        </w:rPr>
        <w:lastRenderedPageBreak/>
        <w:drawing>
          <wp:inline distT="0" distB="0" distL="0" distR="0" wp14:anchorId="68320AA2" wp14:editId="35F9DBB1">
            <wp:extent cx="5925820" cy="8380730"/>
            <wp:effectExtent l="0" t="0" r="0" b="1270"/>
            <wp:docPr id="21" name="Picture 21" descr="Model 3 is a single-councillor ward structure with 7 councillors. This model has the following 7 wards: Black Range Ward, Darlot Ward, Kalkee Ward, Lake Wyn Wyn Ward, Pine Lake Ward, Toolando Ward, Verandah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odel 3 is a single-councillor ward structure with 7 councillors. This model has the following 7 wards: Black Range Ward, Darlot Ward, Kalkee Ward, Lake Wyn Wyn Ward, Pine Lake Ward, Toolando Ward, Verandah Ward. Please contact the VEC if you require the content of this map in an alternative format. "/>
                    <pic:cNvPicPr/>
                  </pic:nvPicPr>
                  <pic:blipFill>
                    <a:blip r:embed="rId30">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75F2B88D" wp14:editId="4B006469">
            <wp:extent cx="5925820" cy="8380730"/>
            <wp:effectExtent l="0" t="0" r="0" b="1270"/>
            <wp:docPr id="22" name="Picture 22" descr="This is in inset map of Model 3, it shows a close up of the Horsham township boundaries of the 7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is is in inset map of Model 3, it shows a close up of the Horsham township boundaries of the 7 wards. Please contact the VEC if you require the content of this map in an alternative format. "/>
                    <pic:cNvPicPr/>
                  </pic:nvPicPr>
                  <pic:blipFill>
                    <a:blip r:embed="rId31">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sidR="00FF76B9">
        <w:br w:type="page"/>
      </w:r>
      <w:bookmarkStart w:id="38" w:name="_Appendix_2:_Additional"/>
      <w:bookmarkStart w:id="39" w:name="_Model_2"/>
      <w:bookmarkStart w:id="40" w:name="_Model_3"/>
      <w:bookmarkEnd w:id="38"/>
      <w:bookmarkEnd w:id="39"/>
      <w:bookmarkEnd w:id="40"/>
    </w:p>
    <w:p w14:paraId="473BC21C" w14:textId="3A2704E7" w:rsidR="00117C86" w:rsidRPr="00CF4332" w:rsidRDefault="00117C86" w:rsidP="00117C86">
      <w:r w:rsidRPr="00CF4332">
        <w:lastRenderedPageBreak/>
        <w:t xml:space="preserve">Forecast information referred to in the text of this report is based on forecasts prepared by .id – informed decisions </w:t>
      </w:r>
      <w:hyperlink r:id="rId32" w:history="1">
        <w:r w:rsidRPr="00CF4332">
          <w:rPr>
            <w:rStyle w:val="Hyperlink"/>
          </w:rPr>
          <w:t>id.com.au</w:t>
        </w:r>
      </w:hyperlink>
      <w:r w:rsidR="001E4987">
        <w:t xml:space="preserve">. </w:t>
      </w:r>
      <w:r w:rsidRPr="00CF4332">
        <w:t xml:space="preserve">.id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3" w:history="1">
        <w:r w:rsidRPr="00CF4332">
          <w:rPr>
            <w:rStyle w:val="Hyperlink"/>
          </w:rPr>
          <w:t>abs.gov.au</w:t>
        </w:r>
      </w:hyperlink>
      <w:r w:rsidRPr="00CF4332">
        <w:t>, and licensed on terms published on the ABS website.</w:t>
      </w:r>
    </w:p>
    <w:p w14:paraId="055339D1" w14:textId="77777777" w:rsidR="00201325" w:rsidRDefault="00201325" w:rsidP="003A34E0"/>
    <w:p w14:paraId="1182550E" w14:textId="5005B08F" w:rsidR="00201325" w:rsidRDefault="00201325" w:rsidP="003A34E0">
      <w:pPr>
        <w:sectPr w:rsidR="00201325" w:rsidSect="003E4773">
          <w:headerReference w:type="even" r:id="rId34"/>
          <w:headerReference w:type="default" r:id="rId35"/>
          <w:footerReference w:type="even" r:id="rId36"/>
          <w:footerReference w:type="default" r:id="rId37"/>
          <w:headerReference w:type="first" r:id="rId38"/>
          <w:footerReference w:type="first" r:id="rId39"/>
          <w:pgSz w:w="11906" w:h="16838" w:code="9"/>
          <w:pgMar w:top="1440" w:right="1134" w:bottom="1134" w:left="1440" w:header="709" w:footer="709" w:gutter="0"/>
          <w:cols w:space="708"/>
          <w:docGrid w:linePitch="360"/>
        </w:sectPr>
      </w:pPr>
    </w:p>
    <w:p w14:paraId="020207B0" w14:textId="56C54FCE" w:rsidR="006322C3" w:rsidRDefault="000A1278">
      <w:pPr>
        <w:spacing w:after="160" w:line="259" w:lineRule="auto"/>
      </w:pPr>
      <w:r>
        <w:lastRenderedPageBreak/>
        <w:br w:type="page"/>
      </w:r>
      <w:r w:rsidR="006322C3">
        <w:lastRenderedPageBreak/>
        <w:br w:type="page"/>
      </w:r>
    </w:p>
    <w:p w14:paraId="6A9368AD" w14:textId="77777777" w:rsidR="000A1278" w:rsidRDefault="000A1278">
      <w:pPr>
        <w:spacing w:after="160" w:line="259" w:lineRule="auto"/>
      </w:pPr>
    </w:p>
    <w:p w14:paraId="709E54BA" w14:textId="32681124" w:rsidR="000A1278" w:rsidRDefault="000A1278">
      <w:pPr>
        <w:spacing w:after="160" w:line="259" w:lineRule="auto"/>
      </w:pPr>
    </w:p>
    <w:p w14:paraId="2ACEFF29" w14:textId="20DA4539" w:rsidR="00340A1C" w:rsidRPr="00E12A24" w:rsidRDefault="006277F8" w:rsidP="003A34E0">
      <w:r>
        <w:rPr>
          <w:noProof/>
        </w:rPr>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E6DDC" id="Rectangle 5" o:spid="_x0000_s1026"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fillcolor="#e2dff1" strokecolor="#f2f2f2 [3041]" strokeweight="0">
                <v:shadow color="#7f7f7f [1601]" opacity=".5" offset="1pt"/>
                <w10:wrap anchorx="page"/>
              </v:rect>
            </w:pict>
          </mc:Fallback>
        </mc:AlternateContent>
      </w:r>
    </w:p>
    <w:sectPr w:rsidR="00340A1C" w:rsidRPr="00E12A24" w:rsidSect="003E4773">
      <w:headerReference w:type="default" r:id="rId40"/>
      <w:footerReference w:type="default" r:id="rId41"/>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9ED5E" w14:textId="77777777" w:rsidR="000C771E" w:rsidRDefault="000C771E" w:rsidP="003A34E0">
      <w:r>
        <w:separator/>
      </w:r>
    </w:p>
  </w:endnote>
  <w:endnote w:type="continuationSeparator" w:id="0">
    <w:p w14:paraId="42624D99" w14:textId="77777777" w:rsidR="000C771E" w:rsidRDefault="000C771E" w:rsidP="003A34E0">
      <w:r>
        <w:continuationSeparator/>
      </w:r>
    </w:p>
  </w:endnote>
  <w:endnote w:type="continuationNotice" w:id="1">
    <w:p w14:paraId="6A1B5302" w14:textId="77777777" w:rsidR="000C771E" w:rsidRDefault="000C77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charset w:val="00"/>
    <w:family w:val="auto"/>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D8F5C" w14:textId="77777777" w:rsidR="00C412D2" w:rsidRDefault="00C412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25EFB9BC"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E129E8">
      <w:t>29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F536" w14:textId="77777777" w:rsidR="00C412D2" w:rsidRDefault="00C412D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A79F1" w14:textId="77777777" w:rsidR="000C771E" w:rsidRDefault="000C771E" w:rsidP="003A34E0">
      <w:r>
        <w:separator/>
      </w:r>
    </w:p>
  </w:footnote>
  <w:footnote w:type="continuationSeparator" w:id="0">
    <w:p w14:paraId="1E6C4687" w14:textId="77777777" w:rsidR="000C771E" w:rsidRDefault="000C771E" w:rsidP="003A34E0">
      <w:r>
        <w:continuationSeparator/>
      </w:r>
    </w:p>
  </w:footnote>
  <w:footnote w:type="continuationNotice" w:id="1">
    <w:p w14:paraId="679D5AA8" w14:textId="77777777" w:rsidR="000C771E" w:rsidRDefault="000C77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23070" w14:textId="77777777" w:rsidR="00C412D2" w:rsidRDefault="00C412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2968D460"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6314E0">
      <w:rPr>
        <w:sz w:val="20"/>
        <w:szCs w:val="20"/>
      </w:rPr>
      <w:t xml:space="preserve">Horsham Rural City </w:t>
    </w:r>
    <w:r w:rsidR="004D6037">
      <w:rPr>
        <w:sz w:val="20"/>
        <w:szCs w:val="20"/>
      </w:rPr>
      <w:t>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A4FB9" w14:textId="77777777" w:rsidR="00C412D2" w:rsidRDefault="00C412D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1" w15:restartNumberingAfterBreak="0">
    <w:nsid w:val="39CD1B88"/>
    <w:multiLevelType w:val="hybridMultilevel"/>
    <w:tmpl w:val="BD8C55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980038740">
    <w:abstractNumId w:val="15"/>
  </w:num>
  <w:num w:numId="2" w16cid:durableId="1277716804">
    <w:abstractNumId w:val="3"/>
  </w:num>
  <w:num w:numId="3" w16cid:durableId="2118481700">
    <w:abstractNumId w:val="20"/>
  </w:num>
  <w:num w:numId="4" w16cid:durableId="365259203">
    <w:abstractNumId w:val="18"/>
  </w:num>
  <w:num w:numId="5" w16cid:durableId="1663197411">
    <w:abstractNumId w:val="2"/>
  </w:num>
  <w:num w:numId="6" w16cid:durableId="669060689">
    <w:abstractNumId w:val="10"/>
  </w:num>
  <w:num w:numId="7" w16cid:durableId="1708751824">
    <w:abstractNumId w:val="21"/>
  </w:num>
  <w:num w:numId="8" w16cid:durableId="630595020">
    <w:abstractNumId w:val="10"/>
    <w:lvlOverride w:ilvl="0">
      <w:startOverride w:val="1"/>
    </w:lvlOverride>
  </w:num>
  <w:num w:numId="9" w16cid:durableId="1973360201">
    <w:abstractNumId w:val="12"/>
  </w:num>
  <w:num w:numId="10" w16cid:durableId="854733175">
    <w:abstractNumId w:val="10"/>
    <w:lvlOverride w:ilvl="0">
      <w:startOverride w:val="1"/>
    </w:lvlOverride>
  </w:num>
  <w:num w:numId="11" w16cid:durableId="2010058909">
    <w:abstractNumId w:val="10"/>
    <w:lvlOverride w:ilvl="0">
      <w:startOverride w:val="1"/>
    </w:lvlOverride>
  </w:num>
  <w:num w:numId="12" w16cid:durableId="756706468">
    <w:abstractNumId w:val="10"/>
    <w:lvlOverride w:ilvl="0">
      <w:startOverride w:val="1"/>
    </w:lvlOverride>
  </w:num>
  <w:num w:numId="13" w16cid:durableId="362943140">
    <w:abstractNumId w:val="28"/>
  </w:num>
  <w:num w:numId="14" w16cid:durableId="939069506">
    <w:abstractNumId w:val="10"/>
    <w:lvlOverride w:ilvl="0">
      <w:startOverride w:val="1"/>
    </w:lvlOverride>
  </w:num>
  <w:num w:numId="15" w16cid:durableId="2063795498">
    <w:abstractNumId w:val="17"/>
  </w:num>
  <w:num w:numId="16" w16cid:durableId="589583841">
    <w:abstractNumId w:val="19"/>
  </w:num>
  <w:num w:numId="17" w16cid:durableId="574896319">
    <w:abstractNumId w:val="14"/>
  </w:num>
  <w:num w:numId="18" w16cid:durableId="1028799983">
    <w:abstractNumId w:val="10"/>
  </w:num>
  <w:num w:numId="19" w16cid:durableId="473372448">
    <w:abstractNumId w:val="10"/>
  </w:num>
  <w:num w:numId="20" w16cid:durableId="115566531">
    <w:abstractNumId w:val="10"/>
    <w:lvlOverride w:ilvl="0">
      <w:startOverride w:val="1"/>
    </w:lvlOverride>
  </w:num>
  <w:num w:numId="21" w16cid:durableId="1762139507">
    <w:abstractNumId w:val="7"/>
  </w:num>
  <w:num w:numId="22" w16cid:durableId="1098138725">
    <w:abstractNumId w:val="4"/>
  </w:num>
  <w:num w:numId="23" w16cid:durableId="1517689510">
    <w:abstractNumId w:val="26"/>
  </w:num>
  <w:num w:numId="24" w16cid:durableId="635646140">
    <w:abstractNumId w:val="10"/>
    <w:lvlOverride w:ilvl="0">
      <w:startOverride w:val="1"/>
    </w:lvlOverride>
  </w:num>
  <w:num w:numId="25" w16cid:durableId="2089957264">
    <w:abstractNumId w:val="25"/>
  </w:num>
  <w:num w:numId="26" w16cid:durableId="829903691">
    <w:abstractNumId w:val="22"/>
  </w:num>
  <w:num w:numId="27" w16cid:durableId="1385715831">
    <w:abstractNumId w:val="5"/>
  </w:num>
  <w:num w:numId="28" w16cid:durableId="47344599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9836523">
    <w:abstractNumId w:val="6"/>
  </w:num>
  <w:num w:numId="30" w16cid:durableId="1205753670">
    <w:abstractNumId w:val="29"/>
  </w:num>
  <w:num w:numId="31" w16cid:durableId="1263339582">
    <w:abstractNumId w:val="1"/>
  </w:num>
  <w:num w:numId="32" w16cid:durableId="907112658">
    <w:abstractNumId w:val="0"/>
  </w:num>
  <w:num w:numId="33" w16cid:durableId="1680304945">
    <w:abstractNumId w:val="8"/>
  </w:num>
  <w:num w:numId="34" w16cid:durableId="1758020915">
    <w:abstractNumId w:val="13"/>
  </w:num>
  <w:num w:numId="35" w16cid:durableId="1077552563">
    <w:abstractNumId w:val="9"/>
  </w:num>
  <w:num w:numId="36" w16cid:durableId="984091828">
    <w:abstractNumId w:val="24"/>
  </w:num>
  <w:num w:numId="37" w16cid:durableId="1931542874">
    <w:abstractNumId w:val="27"/>
  </w:num>
  <w:num w:numId="38" w16cid:durableId="959386189">
    <w:abstractNumId w:val="16"/>
  </w:num>
  <w:num w:numId="39" w16cid:durableId="1683966619">
    <w:abstractNumId w:val="23"/>
  </w:num>
  <w:num w:numId="40" w16cid:durableId="113648478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868"/>
    <w:rsid w:val="00001A97"/>
    <w:rsid w:val="00001E43"/>
    <w:rsid w:val="00002019"/>
    <w:rsid w:val="000020A5"/>
    <w:rsid w:val="000035CF"/>
    <w:rsid w:val="000037EF"/>
    <w:rsid w:val="00003C52"/>
    <w:rsid w:val="0000465D"/>
    <w:rsid w:val="00004AC7"/>
    <w:rsid w:val="00004E45"/>
    <w:rsid w:val="00004E4B"/>
    <w:rsid w:val="000059B4"/>
    <w:rsid w:val="000069D2"/>
    <w:rsid w:val="00006EDB"/>
    <w:rsid w:val="00007533"/>
    <w:rsid w:val="00007581"/>
    <w:rsid w:val="0000795F"/>
    <w:rsid w:val="00007A6B"/>
    <w:rsid w:val="00007AA5"/>
    <w:rsid w:val="00010357"/>
    <w:rsid w:val="000105BF"/>
    <w:rsid w:val="0001063B"/>
    <w:rsid w:val="00010B3E"/>
    <w:rsid w:val="00010B6E"/>
    <w:rsid w:val="00011093"/>
    <w:rsid w:val="000114B2"/>
    <w:rsid w:val="000120ED"/>
    <w:rsid w:val="00012295"/>
    <w:rsid w:val="00012299"/>
    <w:rsid w:val="000122E8"/>
    <w:rsid w:val="00012383"/>
    <w:rsid w:val="00012E15"/>
    <w:rsid w:val="00012E4C"/>
    <w:rsid w:val="000133ED"/>
    <w:rsid w:val="00013518"/>
    <w:rsid w:val="00013CC2"/>
    <w:rsid w:val="00013F6B"/>
    <w:rsid w:val="00015159"/>
    <w:rsid w:val="00015D97"/>
    <w:rsid w:val="0001648E"/>
    <w:rsid w:val="00016F15"/>
    <w:rsid w:val="0002059F"/>
    <w:rsid w:val="000210CD"/>
    <w:rsid w:val="0002141D"/>
    <w:rsid w:val="00022192"/>
    <w:rsid w:val="00022767"/>
    <w:rsid w:val="00022BAE"/>
    <w:rsid w:val="00023013"/>
    <w:rsid w:val="00023AEF"/>
    <w:rsid w:val="0002453E"/>
    <w:rsid w:val="00024889"/>
    <w:rsid w:val="00024D61"/>
    <w:rsid w:val="00024FF4"/>
    <w:rsid w:val="0002512C"/>
    <w:rsid w:val="0002573C"/>
    <w:rsid w:val="0002602C"/>
    <w:rsid w:val="00026B2A"/>
    <w:rsid w:val="00026F75"/>
    <w:rsid w:val="00027783"/>
    <w:rsid w:val="0002779E"/>
    <w:rsid w:val="00027CAD"/>
    <w:rsid w:val="0003073D"/>
    <w:rsid w:val="000308B5"/>
    <w:rsid w:val="00030F9C"/>
    <w:rsid w:val="00032785"/>
    <w:rsid w:val="00032A88"/>
    <w:rsid w:val="00032CF6"/>
    <w:rsid w:val="0003314C"/>
    <w:rsid w:val="000332C9"/>
    <w:rsid w:val="000344BE"/>
    <w:rsid w:val="00034C93"/>
    <w:rsid w:val="00034E4B"/>
    <w:rsid w:val="0003541D"/>
    <w:rsid w:val="0003563A"/>
    <w:rsid w:val="00036882"/>
    <w:rsid w:val="00036946"/>
    <w:rsid w:val="00037762"/>
    <w:rsid w:val="00040470"/>
    <w:rsid w:val="00040EAC"/>
    <w:rsid w:val="0004167D"/>
    <w:rsid w:val="000417C8"/>
    <w:rsid w:val="00041D0F"/>
    <w:rsid w:val="00043115"/>
    <w:rsid w:val="00043238"/>
    <w:rsid w:val="00043541"/>
    <w:rsid w:val="000436C0"/>
    <w:rsid w:val="00043E36"/>
    <w:rsid w:val="0004441E"/>
    <w:rsid w:val="0004562B"/>
    <w:rsid w:val="000458B9"/>
    <w:rsid w:val="0004645D"/>
    <w:rsid w:val="000465F9"/>
    <w:rsid w:val="00046F3B"/>
    <w:rsid w:val="000473C6"/>
    <w:rsid w:val="0004744F"/>
    <w:rsid w:val="000476FD"/>
    <w:rsid w:val="00047F0F"/>
    <w:rsid w:val="0005040F"/>
    <w:rsid w:val="000513FB"/>
    <w:rsid w:val="00051A76"/>
    <w:rsid w:val="00052158"/>
    <w:rsid w:val="00052277"/>
    <w:rsid w:val="000522CE"/>
    <w:rsid w:val="000525AA"/>
    <w:rsid w:val="000525DD"/>
    <w:rsid w:val="00053751"/>
    <w:rsid w:val="00053C7B"/>
    <w:rsid w:val="000541C1"/>
    <w:rsid w:val="00054456"/>
    <w:rsid w:val="00054667"/>
    <w:rsid w:val="00054B46"/>
    <w:rsid w:val="00054E32"/>
    <w:rsid w:val="000556CF"/>
    <w:rsid w:val="00055EC9"/>
    <w:rsid w:val="00055F52"/>
    <w:rsid w:val="000567AA"/>
    <w:rsid w:val="00057E4E"/>
    <w:rsid w:val="0006117B"/>
    <w:rsid w:val="000616D2"/>
    <w:rsid w:val="00061850"/>
    <w:rsid w:val="00061959"/>
    <w:rsid w:val="00061AA1"/>
    <w:rsid w:val="00061C35"/>
    <w:rsid w:val="00062BC2"/>
    <w:rsid w:val="00063D8A"/>
    <w:rsid w:val="00064212"/>
    <w:rsid w:val="00064978"/>
    <w:rsid w:val="0006512B"/>
    <w:rsid w:val="00066B68"/>
    <w:rsid w:val="0006705B"/>
    <w:rsid w:val="0006725F"/>
    <w:rsid w:val="000676DC"/>
    <w:rsid w:val="0006776A"/>
    <w:rsid w:val="00067DAE"/>
    <w:rsid w:val="0007113D"/>
    <w:rsid w:val="00071807"/>
    <w:rsid w:val="000718BA"/>
    <w:rsid w:val="00071CCB"/>
    <w:rsid w:val="00072931"/>
    <w:rsid w:val="00073E2D"/>
    <w:rsid w:val="00074B4C"/>
    <w:rsid w:val="00075DCA"/>
    <w:rsid w:val="0007715C"/>
    <w:rsid w:val="00077844"/>
    <w:rsid w:val="000806BF"/>
    <w:rsid w:val="00080B6C"/>
    <w:rsid w:val="00080E9C"/>
    <w:rsid w:val="00081ECD"/>
    <w:rsid w:val="00081FED"/>
    <w:rsid w:val="000820C6"/>
    <w:rsid w:val="00083B3A"/>
    <w:rsid w:val="0008445C"/>
    <w:rsid w:val="000844A6"/>
    <w:rsid w:val="00084987"/>
    <w:rsid w:val="00085710"/>
    <w:rsid w:val="00085C11"/>
    <w:rsid w:val="00085F24"/>
    <w:rsid w:val="0008619B"/>
    <w:rsid w:val="0008676A"/>
    <w:rsid w:val="00086AFE"/>
    <w:rsid w:val="00087DBF"/>
    <w:rsid w:val="00087F87"/>
    <w:rsid w:val="00091947"/>
    <w:rsid w:val="00091C17"/>
    <w:rsid w:val="00091C86"/>
    <w:rsid w:val="000923C1"/>
    <w:rsid w:val="000924F8"/>
    <w:rsid w:val="00094961"/>
    <w:rsid w:val="00094B4D"/>
    <w:rsid w:val="0009568F"/>
    <w:rsid w:val="000961B3"/>
    <w:rsid w:val="000969A5"/>
    <w:rsid w:val="00096EAC"/>
    <w:rsid w:val="0009702B"/>
    <w:rsid w:val="000979A5"/>
    <w:rsid w:val="000A0F06"/>
    <w:rsid w:val="000A1278"/>
    <w:rsid w:val="000A1BE0"/>
    <w:rsid w:val="000A1D92"/>
    <w:rsid w:val="000A248F"/>
    <w:rsid w:val="000A3844"/>
    <w:rsid w:val="000A3A27"/>
    <w:rsid w:val="000A4CB1"/>
    <w:rsid w:val="000A59A7"/>
    <w:rsid w:val="000A5F75"/>
    <w:rsid w:val="000A6868"/>
    <w:rsid w:val="000A693E"/>
    <w:rsid w:val="000A7389"/>
    <w:rsid w:val="000A7BA9"/>
    <w:rsid w:val="000B0B78"/>
    <w:rsid w:val="000B0D62"/>
    <w:rsid w:val="000B121A"/>
    <w:rsid w:val="000B134E"/>
    <w:rsid w:val="000B1751"/>
    <w:rsid w:val="000B24D1"/>
    <w:rsid w:val="000B2C45"/>
    <w:rsid w:val="000B42B8"/>
    <w:rsid w:val="000B53FF"/>
    <w:rsid w:val="000B5801"/>
    <w:rsid w:val="000B66C4"/>
    <w:rsid w:val="000B696A"/>
    <w:rsid w:val="000B6B12"/>
    <w:rsid w:val="000B6F15"/>
    <w:rsid w:val="000B70D7"/>
    <w:rsid w:val="000B7373"/>
    <w:rsid w:val="000B7B25"/>
    <w:rsid w:val="000C0819"/>
    <w:rsid w:val="000C0C77"/>
    <w:rsid w:val="000C0E6C"/>
    <w:rsid w:val="000C17DC"/>
    <w:rsid w:val="000C3293"/>
    <w:rsid w:val="000C385E"/>
    <w:rsid w:val="000C38B8"/>
    <w:rsid w:val="000C43C8"/>
    <w:rsid w:val="000C45AF"/>
    <w:rsid w:val="000C48AB"/>
    <w:rsid w:val="000C496A"/>
    <w:rsid w:val="000C4EE4"/>
    <w:rsid w:val="000C4F83"/>
    <w:rsid w:val="000C55D2"/>
    <w:rsid w:val="000C5C25"/>
    <w:rsid w:val="000C5F5F"/>
    <w:rsid w:val="000C5FDD"/>
    <w:rsid w:val="000C68AD"/>
    <w:rsid w:val="000C6A66"/>
    <w:rsid w:val="000C771E"/>
    <w:rsid w:val="000C7EF8"/>
    <w:rsid w:val="000C7F22"/>
    <w:rsid w:val="000C7F55"/>
    <w:rsid w:val="000D04DB"/>
    <w:rsid w:val="000D090E"/>
    <w:rsid w:val="000D0ABC"/>
    <w:rsid w:val="000D1007"/>
    <w:rsid w:val="000D11BC"/>
    <w:rsid w:val="000D1A52"/>
    <w:rsid w:val="000D2C60"/>
    <w:rsid w:val="000D3725"/>
    <w:rsid w:val="000D3A95"/>
    <w:rsid w:val="000D4476"/>
    <w:rsid w:val="000D5969"/>
    <w:rsid w:val="000D61C4"/>
    <w:rsid w:val="000D649A"/>
    <w:rsid w:val="000D64F3"/>
    <w:rsid w:val="000D6931"/>
    <w:rsid w:val="000D69E4"/>
    <w:rsid w:val="000D7264"/>
    <w:rsid w:val="000E01D4"/>
    <w:rsid w:val="000E027A"/>
    <w:rsid w:val="000E1957"/>
    <w:rsid w:val="000E20F4"/>
    <w:rsid w:val="000E2AD0"/>
    <w:rsid w:val="000E2CAE"/>
    <w:rsid w:val="000E3410"/>
    <w:rsid w:val="000E3926"/>
    <w:rsid w:val="000E3C0B"/>
    <w:rsid w:val="000E3D65"/>
    <w:rsid w:val="000E4317"/>
    <w:rsid w:val="000E4591"/>
    <w:rsid w:val="000E4629"/>
    <w:rsid w:val="000E462F"/>
    <w:rsid w:val="000E4803"/>
    <w:rsid w:val="000E56D5"/>
    <w:rsid w:val="000E6549"/>
    <w:rsid w:val="000E6670"/>
    <w:rsid w:val="000E6839"/>
    <w:rsid w:val="000E6B9B"/>
    <w:rsid w:val="000E6DA7"/>
    <w:rsid w:val="000E7476"/>
    <w:rsid w:val="000F0A64"/>
    <w:rsid w:val="000F26A0"/>
    <w:rsid w:val="000F2BA2"/>
    <w:rsid w:val="000F3924"/>
    <w:rsid w:val="000F3E2D"/>
    <w:rsid w:val="000F4E8B"/>
    <w:rsid w:val="000F55CF"/>
    <w:rsid w:val="000F6066"/>
    <w:rsid w:val="000F6E08"/>
    <w:rsid w:val="000F6F77"/>
    <w:rsid w:val="000F7A2A"/>
    <w:rsid w:val="000F7FA8"/>
    <w:rsid w:val="001002EE"/>
    <w:rsid w:val="001008F6"/>
    <w:rsid w:val="001011C9"/>
    <w:rsid w:val="0010148C"/>
    <w:rsid w:val="001022C6"/>
    <w:rsid w:val="001027B9"/>
    <w:rsid w:val="001028AE"/>
    <w:rsid w:val="00103406"/>
    <w:rsid w:val="00103D40"/>
    <w:rsid w:val="001041A8"/>
    <w:rsid w:val="0010479C"/>
    <w:rsid w:val="00104EFE"/>
    <w:rsid w:val="001058FF"/>
    <w:rsid w:val="00105A27"/>
    <w:rsid w:val="00106273"/>
    <w:rsid w:val="001065FE"/>
    <w:rsid w:val="00106DC4"/>
    <w:rsid w:val="00107B19"/>
    <w:rsid w:val="0011051C"/>
    <w:rsid w:val="00110614"/>
    <w:rsid w:val="001109AA"/>
    <w:rsid w:val="00110BF9"/>
    <w:rsid w:val="0011100E"/>
    <w:rsid w:val="001111EB"/>
    <w:rsid w:val="001128F4"/>
    <w:rsid w:val="00112902"/>
    <w:rsid w:val="00112B06"/>
    <w:rsid w:val="00113C27"/>
    <w:rsid w:val="001141AA"/>
    <w:rsid w:val="00114CD3"/>
    <w:rsid w:val="001158F0"/>
    <w:rsid w:val="00115974"/>
    <w:rsid w:val="001171BE"/>
    <w:rsid w:val="001172D8"/>
    <w:rsid w:val="0011786C"/>
    <w:rsid w:val="001179F2"/>
    <w:rsid w:val="00117C86"/>
    <w:rsid w:val="00117D57"/>
    <w:rsid w:val="00117E9B"/>
    <w:rsid w:val="001201FB"/>
    <w:rsid w:val="00120D24"/>
    <w:rsid w:val="0012311C"/>
    <w:rsid w:val="00123BA5"/>
    <w:rsid w:val="00123BCB"/>
    <w:rsid w:val="00125BD7"/>
    <w:rsid w:val="00126266"/>
    <w:rsid w:val="00126350"/>
    <w:rsid w:val="0012722C"/>
    <w:rsid w:val="00130195"/>
    <w:rsid w:val="001311CB"/>
    <w:rsid w:val="00132400"/>
    <w:rsid w:val="00132CDC"/>
    <w:rsid w:val="001339FF"/>
    <w:rsid w:val="001345CF"/>
    <w:rsid w:val="00135EFC"/>
    <w:rsid w:val="00136852"/>
    <w:rsid w:val="00137696"/>
    <w:rsid w:val="00140E40"/>
    <w:rsid w:val="00141D16"/>
    <w:rsid w:val="00142ECA"/>
    <w:rsid w:val="001432E0"/>
    <w:rsid w:val="00143577"/>
    <w:rsid w:val="0014397C"/>
    <w:rsid w:val="00144326"/>
    <w:rsid w:val="0014540F"/>
    <w:rsid w:val="001455F1"/>
    <w:rsid w:val="001465F5"/>
    <w:rsid w:val="0014754F"/>
    <w:rsid w:val="00150544"/>
    <w:rsid w:val="001516BE"/>
    <w:rsid w:val="00151CAD"/>
    <w:rsid w:val="00152F91"/>
    <w:rsid w:val="00153206"/>
    <w:rsid w:val="00153247"/>
    <w:rsid w:val="00153551"/>
    <w:rsid w:val="00153AD8"/>
    <w:rsid w:val="00153ADE"/>
    <w:rsid w:val="00155142"/>
    <w:rsid w:val="001551E4"/>
    <w:rsid w:val="0015583B"/>
    <w:rsid w:val="00155E0F"/>
    <w:rsid w:val="00155E7C"/>
    <w:rsid w:val="001567AF"/>
    <w:rsid w:val="00157016"/>
    <w:rsid w:val="001573B4"/>
    <w:rsid w:val="00157493"/>
    <w:rsid w:val="00157DCF"/>
    <w:rsid w:val="00157E77"/>
    <w:rsid w:val="00157EE9"/>
    <w:rsid w:val="0016083C"/>
    <w:rsid w:val="001609E0"/>
    <w:rsid w:val="00162E92"/>
    <w:rsid w:val="00163483"/>
    <w:rsid w:val="00163871"/>
    <w:rsid w:val="001642BD"/>
    <w:rsid w:val="0016487D"/>
    <w:rsid w:val="0016520F"/>
    <w:rsid w:val="00165814"/>
    <w:rsid w:val="00165844"/>
    <w:rsid w:val="00165DCA"/>
    <w:rsid w:val="00166833"/>
    <w:rsid w:val="00167D98"/>
    <w:rsid w:val="00167F15"/>
    <w:rsid w:val="0017029B"/>
    <w:rsid w:val="001702AC"/>
    <w:rsid w:val="00171AE1"/>
    <w:rsid w:val="00171E7F"/>
    <w:rsid w:val="00172314"/>
    <w:rsid w:val="00173155"/>
    <w:rsid w:val="00173BF3"/>
    <w:rsid w:val="00173E69"/>
    <w:rsid w:val="0017585F"/>
    <w:rsid w:val="00175C95"/>
    <w:rsid w:val="001767BC"/>
    <w:rsid w:val="00177C93"/>
    <w:rsid w:val="00177D05"/>
    <w:rsid w:val="001810DC"/>
    <w:rsid w:val="00181D59"/>
    <w:rsid w:val="00181D8F"/>
    <w:rsid w:val="001830FF"/>
    <w:rsid w:val="001839FC"/>
    <w:rsid w:val="00183B1A"/>
    <w:rsid w:val="00184544"/>
    <w:rsid w:val="001850E9"/>
    <w:rsid w:val="00185822"/>
    <w:rsid w:val="00185878"/>
    <w:rsid w:val="0018609D"/>
    <w:rsid w:val="00186B99"/>
    <w:rsid w:val="0018748E"/>
    <w:rsid w:val="00191143"/>
    <w:rsid w:val="00192806"/>
    <w:rsid w:val="0019355F"/>
    <w:rsid w:val="00193BCA"/>
    <w:rsid w:val="001941B7"/>
    <w:rsid w:val="00194774"/>
    <w:rsid w:val="00194779"/>
    <w:rsid w:val="00194E0C"/>
    <w:rsid w:val="00194E8B"/>
    <w:rsid w:val="00195135"/>
    <w:rsid w:val="00195BA4"/>
    <w:rsid w:val="00195FA2"/>
    <w:rsid w:val="0019644B"/>
    <w:rsid w:val="00196B4D"/>
    <w:rsid w:val="00196DD6"/>
    <w:rsid w:val="001971FA"/>
    <w:rsid w:val="001974E7"/>
    <w:rsid w:val="00197B3D"/>
    <w:rsid w:val="00197E61"/>
    <w:rsid w:val="001A05CA"/>
    <w:rsid w:val="001A1733"/>
    <w:rsid w:val="001A17A2"/>
    <w:rsid w:val="001A17A5"/>
    <w:rsid w:val="001A1E8B"/>
    <w:rsid w:val="001A2C40"/>
    <w:rsid w:val="001A3089"/>
    <w:rsid w:val="001A48E8"/>
    <w:rsid w:val="001A57B8"/>
    <w:rsid w:val="001A5B54"/>
    <w:rsid w:val="001A644B"/>
    <w:rsid w:val="001A65C2"/>
    <w:rsid w:val="001A6E97"/>
    <w:rsid w:val="001A6F98"/>
    <w:rsid w:val="001A7685"/>
    <w:rsid w:val="001A78D4"/>
    <w:rsid w:val="001A7F64"/>
    <w:rsid w:val="001B0168"/>
    <w:rsid w:val="001B08ED"/>
    <w:rsid w:val="001B0A0A"/>
    <w:rsid w:val="001B0AD7"/>
    <w:rsid w:val="001B1131"/>
    <w:rsid w:val="001B116C"/>
    <w:rsid w:val="001B1991"/>
    <w:rsid w:val="001B1A87"/>
    <w:rsid w:val="001B22D6"/>
    <w:rsid w:val="001B24C8"/>
    <w:rsid w:val="001B37B3"/>
    <w:rsid w:val="001B465C"/>
    <w:rsid w:val="001B4837"/>
    <w:rsid w:val="001B4AF6"/>
    <w:rsid w:val="001B4D9C"/>
    <w:rsid w:val="001B6046"/>
    <w:rsid w:val="001B69B7"/>
    <w:rsid w:val="001B69D8"/>
    <w:rsid w:val="001B6BEF"/>
    <w:rsid w:val="001C0904"/>
    <w:rsid w:val="001C1820"/>
    <w:rsid w:val="001C1C0F"/>
    <w:rsid w:val="001C1D8A"/>
    <w:rsid w:val="001C25F0"/>
    <w:rsid w:val="001C384C"/>
    <w:rsid w:val="001C3990"/>
    <w:rsid w:val="001C3E3E"/>
    <w:rsid w:val="001C40F1"/>
    <w:rsid w:val="001C4626"/>
    <w:rsid w:val="001C4727"/>
    <w:rsid w:val="001C5B86"/>
    <w:rsid w:val="001C5E57"/>
    <w:rsid w:val="001C5F23"/>
    <w:rsid w:val="001C5FAF"/>
    <w:rsid w:val="001C69E3"/>
    <w:rsid w:val="001C6A30"/>
    <w:rsid w:val="001C7606"/>
    <w:rsid w:val="001C776A"/>
    <w:rsid w:val="001C7E4E"/>
    <w:rsid w:val="001D0C86"/>
    <w:rsid w:val="001D1E0E"/>
    <w:rsid w:val="001D261F"/>
    <w:rsid w:val="001D2EB9"/>
    <w:rsid w:val="001D3145"/>
    <w:rsid w:val="001D3591"/>
    <w:rsid w:val="001D4F13"/>
    <w:rsid w:val="001D5117"/>
    <w:rsid w:val="001D6393"/>
    <w:rsid w:val="001D6515"/>
    <w:rsid w:val="001D7232"/>
    <w:rsid w:val="001D75E0"/>
    <w:rsid w:val="001E02DA"/>
    <w:rsid w:val="001E0A1A"/>
    <w:rsid w:val="001E10A5"/>
    <w:rsid w:val="001E1E7E"/>
    <w:rsid w:val="001E2039"/>
    <w:rsid w:val="001E43A7"/>
    <w:rsid w:val="001E4987"/>
    <w:rsid w:val="001E4FFE"/>
    <w:rsid w:val="001E532A"/>
    <w:rsid w:val="001E5C26"/>
    <w:rsid w:val="001E5C8A"/>
    <w:rsid w:val="001E60FB"/>
    <w:rsid w:val="001E794B"/>
    <w:rsid w:val="001E7EB5"/>
    <w:rsid w:val="001F02CD"/>
    <w:rsid w:val="001F0692"/>
    <w:rsid w:val="001F0729"/>
    <w:rsid w:val="001F11E5"/>
    <w:rsid w:val="001F16F7"/>
    <w:rsid w:val="001F2112"/>
    <w:rsid w:val="001F29C8"/>
    <w:rsid w:val="001F2E12"/>
    <w:rsid w:val="001F3101"/>
    <w:rsid w:val="001F31D8"/>
    <w:rsid w:val="001F3547"/>
    <w:rsid w:val="001F3647"/>
    <w:rsid w:val="001F36D9"/>
    <w:rsid w:val="001F3C80"/>
    <w:rsid w:val="001F4702"/>
    <w:rsid w:val="001F4FB4"/>
    <w:rsid w:val="001F52F7"/>
    <w:rsid w:val="001F591D"/>
    <w:rsid w:val="001F59F7"/>
    <w:rsid w:val="001F6E81"/>
    <w:rsid w:val="001F6EE4"/>
    <w:rsid w:val="001F74E4"/>
    <w:rsid w:val="0020082F"/>
    <w:rsid w:val="002008F0"/>
    <w:rsid w:val="00201325"/>
    <w:rsid w:val="00201526"/>
    <w:rsid w:val="00201BA6"/>
    <w:rsid w:val="00202210"/>
    <w:rsid w:val="0020267D"/>
    <w:rsid w:val="00202705"/>
    <w:rsid w:val="00202BDE"/>
    <w:rsid w:val="00202BF6"/>
    <w:rsid w:val="00203F97"/>
    <w:rsid w:val="002040A2"/>
    <w:rsid w:val="00204ED9"/>
    <w:rsid w:val="00205720"/>
    <w:rsid w:val="002058C1"/>
    <w:rsid w:val="002058D0"/>
    <w:rsid w:val="00205A02"/>
    <w:rsid w:val="00205D0F"/>
    <w:rsid w:val="00206CF7"/>
    <w:rsid w:val="00206DF8"/>
    <w:rsid w:val="00206F96"/>
    <w:rsid w:val="002071E4"/>
    <w:rsid w:val="0020796C"/>
    <w:rsid w:val="00207DAD"/>
    <w:rsid w:val="0021260B"/>
    <w:rsid w:val="002126D9"/>
    <w:rsid w:val="00213592"/>
    <w:rsid w:val="0021366F"/>
    <w:rsid w:val="00213BAC"/>
    <w:rsid w:val="0021467F"/>
    <w:rsid w:val="00214AE7"/>
    <w:rsid w:val="00214C72"/>
    <w:rsid w:val="00214E8A"/>
    <w:rsid w:val="00215808"/>
    <w:rsid w:val="00215AED"/>
    <w:rsid w:val="0021652A"/>
    <w:rsid w:val="0021767E"/>
    <w:rsid w:val="00217C7D"/>
    <w:rsid w:val="002208A1"/>
    <w:rsid w:val="002208BE"/>
    <w:rsid w:val="00220A7A"/>
    <w:rsid w:val="00220B7C"/>
    <w:rsid w:val="00221D58"/>
    <w:rsid w:val="00221EF1"/>
    <w:rsid w:val="002227CF"/>
    <w:rsid w:val="002232FF"/>
    <w:rsid w:val="00225D34"/>
    <w:rsid w:val="00225E97"/>
    <w:rsid w:val="00226302"/>
    <w:rsid w:val="0022721A"/>
    <w:rsid w:val="00227530"/>
    <w:rsid w:val="00227EB0"/>
    <w:rsid w:val="00231E03"/>
    <w:rsid w:val="00232E88"/>
    <w:rsid w:val="00233B95"/>
    <w:rsid w:val="00234A33"/>
    <w:rsid w:val="00235D19"/>
    <w:rsid w:val="00235FA4"/>
    <w:rsid w:val="0023674F"/>
    <w:rsid w:val="00236DC4"/>
    <w:rsid w:val="00236F7E"/>
    <w:rsid w:val="00236F9F"/>
    <w:rsid w:val="002370DB"/>
    <w:rsid w:val="002419C5"/>
    <w:rsid w:val="0024207E"/>
    <w:rsid w:val="00242464"/>
    <w:rsid w:val="00243CC6"/>
    <w:rsid w:val="0024434F"/>
    <w:rsid w:val="002453C9"/>
    <w:rsid w:val="00245D40"/>
    <w:rsid w:val="002464C6"/>
    <w:rsid w:val="00246A97"/>
    <w:rsid w:val="0024732C"/>
    <w:rsid w:val="002476B8"/>
    <w:rsid w:val="00247C74"/>
    <w:rsid w:val="002500CD"/>
    <w:rsid w:val="00250B28"/>
    <w:rsid w:val="002513CF"/>
    <w:rsid w:val="00251486"/>
    <w:rsid w:val="002526EC"/>
    <w:rsid w:val="002528A5"/>
    <w:rsid w:val="00252929"/>
    <w:rsid w:val="00253220"/>
    <w:rsid w:val="002539DA"/>
    <w:rsid w:val="00253B00"/>
    <w:rsid w:val="00255533"/>
    <w:rsid w:val="002559DC"/>
    <w:rsid w:val="00255C58"/>
    <w:rsid w:val="00255D1E"/>
    <w:rsid w:val="00255DF2"/>
    <w:rsid w:val="002567CF"/>
    <w:rsid w:val="00256AF1"/>
    <w:rsid w:val="002606C4"/>
    <w:rsid w:val="00260E6A"/>
    <w:rsid w:val="00261562"/>
    <w:rsid w:val="002633BB"/>
    <w:rsid w:val="00263687"/>
    <w:rsid w:val="00265793"/>
    <w:rsid w:val="00266C96"/>
    <w:rsid w:val="00266D75"/>
    <w:rsid w:val="0026725F"/>
    <w:rsid w:val="0026753A"/>
    <w:rsid w:val="00270474"/>
    <w:rsid w:val="00270EFE"/>
    <w:rsid w:val="00271384"/>
    <w:rsid w:val="00271770"/>
    <w:rsid w:val="00271830"/>
    <w:rsid w:val="00271D76"/>
    <w:rsid w:val="002727BF"/>
    <w:rsid w:val="002736C2"/>
    <w:rsid w:val="002753CE"/>
    <w:rsid w:val="00275895"/>
    <w:rsid w:val="00275DE2"/>
    <w:rsid w:val="002762E9"/>
    <w:rsid w:val="00276BDE"/>
    <w:rsid w:val="00276E82"/>
    <w:rsid w:val="002779D5"/>
    <w:rsid w:val="00277F1F"/>
    <w:rsid w:val="00280143"/>
    <w:rsid w:val="002803D9"/>
    <w:rsid w:val="002804A4"/>
    <w:rsid w:val="00280E80"/>
    <w:rsid w:val="0028151B"/>
    <w:rsid w:val="002826BE"/>
    <w:rsid w:val="00282AE1"/>
    <w:rsid w:val="00283223"/>
    <w:rsid w:val="00284068"/>
    <w:rsid w:val="00284485"/>
    <w:rsid w:val="0028457B"/>
    <w:rsid w:val="00285137"/>
    <w:rsid w:val="00285375"/>
    <w:rsid w:val="00285B29"/>
    <w:rsid w:val="00285F25"/>
    <w:rsid w:val="002863A0"/>
    <w:rsid w:val="00286827"/>
    <w:rsid w:val="00286A88"/>
    <w:rsid w:val="0028711B"/>
    <w:rsid w:val="0028734A"/>
    <w:rsid w:val="002902D7"/>
    <w:rsid w:val="002911AB"/>
    <w:rsid w:val="0029199C"/>
    <w:rsid w:val="002923B6"/>
    <w:rsid w:val="00292B19"/>
    <w:rsid w:val="002930F4"/>
    <w:rsid w:val="0029331C"/>
    <w:rsid w:val="0029341D"/>
    <w:rsid w:val="00293FB3"/>
    <w:rsid w:val="00294339"/>
    <w:rsid w:val="002945CE"/>
    <w:rsid w:val="00294BC8"/>
    <w:rsid w:val="0029530A"/>
    <w:rsid w:val="00295A58"/>
    <w:rsid w:val="00295C76"/>
    <w:rsid w:val="00296A31"/>
    <w:rsid w:val="0029701F"/>
    <w:rsid w:val="002977C6"/>
    <w:rsid w:val="00297F8D"/>
    <w:rsid w:val="002A12F3"/>
    <w:rsid w:val="002A2490"/>
    <w:rsid w:val="002A2594"/>
    <w:rsid w:val="002A337E"/>
    <w:rsid w:val="002A4443"/>
    <w:rsid w:val="002A45F3"/>
    <w:rsid w:val="002A4666"/>
    <w:rsid w:val="002A52B2"/>
    <w:rsid w:val="002A52B7"/>
    <w:rsid w:val="002A580D"/>
    <w:rsid w:val="002A61D6"/>
    <w:rsid w:val="002A67CE"/>
    <w:rsid w:val="002A695F"/>
    <w:rsid w:val="002A6C92"/>
    <w:rsid w:val="002B03C7"/>
    <w:rsid w:val="002B156E"/>
    <w:rsid w:val="002B16B7"/>
    <w:rsid w:val="002B1C82"/>
    <w:rsid w:val="002B2BED"/>
    <w:rsid w:val="002B2CFB"/>
    <w:rsid w:val="002B2F20"/>
    <w:rsid w:val="002B33A1"/>
    <w:rsid w:val="002B4658"/>
    <w:rsid w:val="002B4CE3"/>
    <w:rsid w:val="002B6CAA"/>
    <w:rsid w:val="002B716E"/>
    <w:rsid w:val="002B72F0"/>
    <w:rsid w:val="002C0461"/>
    <w:rsid w:val="002C078B"/>
    <w:rsid w:val="002C0DBF"/>
    <w:rsid w:val="002C2791"/>
    <w:rsid w:val="002C4543"/>
    <w:rsid w:val="002C490D"/>
    <w:rsid w:val="002C508E"/>
    <w:rsid w:val="002C5FF8"/>
    <w:rsid w:val="002C6045"/>
    <w:rsid w:val="002C61BA"/>
    <w:rsid w:val="002C6CC2"/>
    <w:rsid w:val="002C6FA4"/>
    <w:rsid w:val="002C77B4"/>
    <w:rsid w:val="002C7978"/>
    <w:rsid w:val="002D05EE"/>
    <w:rsid w:val="002D06B1"/>
    <w:rsid w:val="002D18FC"/>
    <w:rsid w:val="002D2902"/>
    <w:rsid w:val="002D2D05"/>
    <w:rsid w:val="002D2D55"/>
    <w:rsid w:val="002D2D69"/>
    <w:rsid w:val="002D4A9A"/>
    <w:rsid w:val="002D5D6B"/>
    <w:rsid w:val="002D5EFE"/>
    <w:rsid w:val="002D656D"/>
    <w:rsid w:val="002D72BE"/>
    <w:rsid w:val="002D7651"/>
    <w:rsid w:val="002D790D"/>
    <w:rsid w:val="002E027D"/>
    <w:rsid w:val="002E02FC"/>
    <w:rsid w:val="002E081D"/>
    <w:rsid w:val="002E1738"/>
    <w:rsid w:val="002E23DC"/>
    <w:rsid w:val="002E2CC1"/>
    <w:rsid w:val="002E2F71"/>
    <w:rsid w:val="002E3010"/>
    <w:rsid w:val="002E3860"/>
    <w:rsid w:val="002E3C30"/>
    <w:rsid w:val="002E3E80"/>
    <w:rsid w:val="002E439A"/>
    <w:rsid w:val="002E44D3"/>
    <w:rsid w:val="002E464E"/>
    <w:rsid w:val="002E4F53"/>
    <w:rsid w:val="002E5836"/>
    <w:rsid w:val="002E5EB9"/>
    <w:rsid w:val="002E60B1"/>
    <w:rsid w:val="002E62CE"/>
    <w:rsid w:val="002E6496"/>
    <w:rsid w:val="002E6B9C"/>
    <w:rsid w:val="002E716B"/>
    <w:rsid w:val="002E77FE"/>
    <w:rsid w:val="002F0463"/>
    <w:rsid w:val="002F07C8"/>
    <w:rsid w:val="002F164F"/>
    <w:rsid w:val="002F1A3C"/>
    <w:rsid w:val="002F1BEC"/>
    <w:rsid w:val="002F1DED"/>
    <w:rsid w:val="002F1E35"/>
    <w:rsid w:val="002F2482"/>
    <w:rsid w:val="002F2902"/>
    <w:rsid w:val="002F2A0D"/>
    <w:rsid w:val="002F2B78"/>
    <w:rsid w:val="002F3367"/>
    <w:rsid w:val="002F3EC7"/>
    <w:rsid w:val="002F56E3"/>
    <w:rsid w:val="002F57E4"/>
    <w:rsid w:val="002F61F4"/>
    <w:rsid w:val="002F722B"/>
    <w:rsid w:val="002F7B0D"/>
    <w:rsid w:val="002F7BF4"/>
    <w:rsid w:val="0030013A"/>
    <w:rsid w:val="00301B88"/>
    <w:rsid w:val="00301F2A"/>
    <w:rsid w:val="003020CD"/>
    <w:rsid w:val="00302E12"/>
    <w:rsid w:val="003033C9"/>
    <w:rsid w:val="003037DA"/>
    <w:rsid w:val="00303C79"/>
    <w:rsid w:val="003041D9"/>
    <w:rsid w:val="003070B9"/>
    <w:rsid w:val="003073F3"/>
    <w:rsid w:val="0030746C"/>
    <w:rsid w:val="0030792A"/>
    <w:rsid w:val="00307D36"/>
    <w:rsid w:val="0031070C"/>
    <w:rsid w:val="0031092C"/>
    <w:rsid w:val="00310DB3"/>
    <w:rsid w:val="00311218"/>
    <w:rsid w:val="00311DC0"/>
    <w:rsid w:val="00312E4E"/>
    <w:rsid w:val="00313243"/>
    <w:rsid w:val="003134DD"/>
    <w:rsid w:val="00313DEE"/>
    <w:rsid w:val="00314F6D"/>
    <w:rsid w:val="00315318"/>
    <w:rsid w:val="00315F4D"/>
    <w:rsid w:val="00316094"/>
    <w:rsid w:val="00316716"/>
    <w:rsid w:val="003167E2"/>
    <w:rsid w:val="00317049"/>
    <w:rsid w:val="003172D6"/>
    <w:rsid w:val="003176DF"/>
    <w:rsid w:val="00317E4E"/>
    <w:rsid w:val="00320385"/>
    <w:rsid w:val="0032237C"/>
    <w:rsid w:val="0032305B"/>
    <w:rsid w:val="00323E13"/>
    <w:rsid w:val="00324C22"/>
    <w:rsid w:val="0032501D"/>
    <w:rsid w:val="00325871"/>
    <w:rsid w:val="00327CD6"/>
    <w:rsid w:val="00327CE3"/>
    <w:rsid w:val="00327E66"/>
    <w:rsid w:val="00330BC2"/>
    <w:rsid w:val="00331650"/>
    <w:rsid w:val="0033246A"/>
    <w:rsid w:val="0033273A"/>
    <w:rsid w:val="00332DE3"/>
    <w:rsid w:val="00333935"/>
    <w:rsid w:val="0033393B"/>
    <w:rsid w:val="00333C2D"/>
    <w:rsid w:val="00334932"/>
    <w:rsid w:val="00334DCF"/>
    <w:rsid w:val="00335D89"/>
    <w:rsid w:val="003365C5"/>
    <w:rsid w:val="0033690D"/>
    <w:rsid w:val="003377EA"/>
    <w:rsid w:val="0034004F"/>
    <w:rsid w:val="003402E5"/>
    <w:rsid w:val="00340A1C"/>
    <w:rsid w:val="00341037"/>
    <w:rsid w:val="0034105B"/>
    <w:rsid w:val="0034130E"/>
    <w:rsid w:val="0034145B"/>
    <w:rsid w:val="003418C4"/>
    <w:rsid w:val="003419A4"/>
    <w:rsid w:val="00342319"/>
    <w:rsid w:val="0034292B"/>
    <w:rsid w:val="00342ED9"/>
    <w:rsid w:val="00344A43"/>
    <w:rsid w:val="00345C53"/>
    <w:rsid w:val="00346368"/>
    <w:rsid w:val="00346641"/>
    <w:rsid w:val="00346845"/>
    <w:rsid w:val="00346943"/>
    <w:rsid w:val="00346D79"/>
    <w:rsid w:val="0034796B"/>
    <w:rsid w:val="00350A40"/>
    <w:rsid w:val="00350B67"/>
    <w:rsid w:val="00350E5D"/>
    <w:rsid w:val="00350FE0"/>
    <w:rsid w:val="003524F7"/>
    <w:rsid w:val="0035262F"/>
    <w:rsid w:val="003526F6"/>
    <w:rsid w:val="003527A2"/>
    <w:rsid w:val="0035337A"/>
    <w:rsid w:val="00353D7C"/>
    <w:rsid w:val="00353E75"/>
    <w:rsid w:val="00354DF5"/>
    <w:rsid w:val="00354E36"/>
    <w:rsid w:val="003553C0"/>
    <w:rsid w:val="00355575"/>
    <w:rsid w:val="003559A5"/>
    <w:rsid w:val="00355C28"/>
    <w:rsid w:val="00355F17"/>
    <w:rsid w:val="003568BC"/>
    <w:rsid w:val="00357238"/>
    <w:rsid w:val="00357B52"/>
    <w:rsid w:val="003624F1"/>
    <w:rsid w:val="003625EE"/>
    <w:rsid w:val="00363360"/>
    <w:rsid w:val="00364A55"/>
    <w:rsid w:val="00366968"/>
    <w:rsid w:val="00366C0F"/>
    <w:rsid w:val="00367C09"/>
    <w:rsid w:val="00367CF9"/>
    <w:rsid w:val="0037009C"/>
    <w:rsid w:val="00370744"/>
    <w:rsid w:val="00370783"/>
    <w:rsid w:val="0037181C"/>
    <w:rsid w:val="00371BD6"/>
    <w:rsid w:val="00372D3A"/>
    <w:rsid w:val="00373851"/>
    <w:rsid w:val="00373BE2"/>
    <w:rsid w:val="00373CB3"/>
    <w:rsid w:val="00373CE3"/>
    <w:rsid w:val="00373D91"/>
    <w:rsid w:val="003756C8"/>
    <w:rsid w:val="0037576F"/>
    <w:rsid w:val="00375CFC"/>
    <w:rsid w:val="00375D4C"/>
    <w:rsid w:val="00377D46"/>
    <w:rsid w:val="00380185"/>
    <w:rsid w:val="00380AB1"/>
    <w:rsid w:val="00380DD8"/>
    <w:rsid w:val="003813A4"/>
    <w:rsid w:val="0038173E"/>
    <w:rsid w:val="0038233B"/>
    <w:rsid w:val="00382B5E"/>
    <w:rsid w:val="003837B2"/>
    <w:rsid w:val="00383886"/>
    <w:rsid w:val="00383A43"/>
    <w:rsid w:val="0038400D"/>
    <w:rsid w:val="00384AE0"/>
    <w:rsid w:val="00384F9F"/>
    <w:rsid w:val="00385298"/>
    <w:rsid w:val="003862E7"/>
    <w:rsid w:val="0038666B"/>
    <w:rsid w:val="0038768B"/>
    <w:rsid w:val="00387740"/>
    <w:rsid w:val="003902BF"/>
    <w:rsid w:val="003906B8"/>
    <w:rsid w:val="00390BD4"/>
    <w:rsid w:val="00390D94"/>
    <w:rsid w:val="00390E17"/>
    <w:rsid w:val="00391CF0"/>
    <w:rsid w:val="00392662"/>
    <w:rsid w:val="003928C6"/>
    <w:rsid w:val="00392CB1"/>
    <w:rsid w:val="0039346F"/>
    <w:rsid w:val="00395025"/>
    <w:rsid w:val="00396F30"/>
    <w:rsid w:val="00397070"/>
    <w:rsid w:val="003A021F"/>
    <w:rsid w:val="003A0359"/>
    <w:rsid w:val="003A04B9"/>
    <w:rsid w:val="003A06A3"/>
    <w:rsid w:val="003A14D3"/>
    <w:rsid w:val="003A166B"/>
    <w:rsid w:val="003A20EE"/>
    <w:rsid w:val="003A246D"/>
    <w:rsid w:val="003A2B18"/>
    <w:rsid w:val="003A34E0"/>
    <w:rsid w:val="003A3945"/>
    <w:rsid w:val="003A4561"/>
    <w:rsid w:val="003A660E"/>
    <w:rsid w:val="003A6612"/>
    <w:rsid w:val="003A6DBC"/>
    <w:rsid w:val="003A6FC0"/>
    <w:rsid w:val="003A77BD"/>
    <w:rsid w:val="003A77E4"/>
    <w:rsid w:val="003A7B36"/>
    <w:rsid w:val="003B04B2"/>
    <w:rsid w:val="003B0AE0"/>
    <w:rsid w:val="003B18B3"/>
    <w:rsid w:val="003B2189"/>
    <w:rsid w:val="003B265C"/>
    <w:rsid w:val="003B2870"/>
    <w:rsid w:val="003B2C12"/>
    <w:rsid w:val="003B2C22"/>
    <w:rsid w:val="003B39A2"/>
    <w:rsid w:val="003B4000"/>
    <w:rsid w:val="003B4408"/>
    <w:rsid w:val="003B4C8C"/>
    <w:rsid w:val="003B5120"/>
    <w:rsid w:val="003B646B"/>
    <w:rsid w:val="003B65D0"/>
    <w:rsid w:val="003B66E4"/>
    <w:rsid w:val="003B6EA0"/>
    <w:rsid w:val="003C0729"/>
    <w:rsid w:val="003C14C0"/>
    <w:rsid w:val="003C1F07"/>
    <w:rsid w:val="003C21E8"/>
    <w:rsid w:val="003C22EB"/>
    <w:rsid w:val="003C2DB8"/>
    <w:rsid w:val="003C3933"/>
    <w:rsid w:val="003C3A83"/>
    <w:rsid w:val="003C3F25"/>
    <w:rsid w:val="003C4ED2"/>
    <w:rsid w:val="003C56F0"/>
    <w:rsid w:val="003C62DF"/>
    <w:rsid w:val="003C62FE"/>
    <w:rsid w:val="003C732F"/>
    <w:rsid w:val="003C75E6"/>
    <w:rsid w:val="003C7634"/>
    <w:rsid w:val="003D0027"/>
    <w:rsid w:val="003D04CB"/>
    <w:rsid w:val="003D0AAB"/>
    <w:rsid w:val="003D0B7B"/>
    <w:rsid w:val="003D109F"/>
    <w:rsid w:val="003D1B13"/>
    <w:rsid w:val="003D1DBC"/>
    <w:rsid w:val="003D1E79"/>
    <w:rsid w:val="003D2138"/>
    <w:rsid w:val="003D228B"/>
    <w:rsid w:val="003D2F3B"/>
    <w:rsid w:val="003D442C"/>
    <w:rsid w:val="003D4857"/>
    <w:rsid w:val="003D4A53"/>
    <w:rsid w:val="003D6593"/>
    <w:rsid w:val="003D6DA0"/>
    <w:rsid w:val="003D70B0"/>
    <w:rsid w:val="003D727B"/>
    <w:rsid w:val="003D7805"/>
    <w:rsid w:val="003D79B9"/>
    <w:rsid w:val="003E0431"/>
    <w:rsid w:val="003E077C"/>
    <w:rsid w:val="003E0928"/>
    <w:rsid w:val="003E0A3A"/>
    <w:rsid w:val="003E0BDD"/>
    <w:rsid w:val="003E0C37"/>
    <w:rsid w:val="003E0FB1"/>
    <w:rsid w:val="003E132D"/>
    <w:rsid w:val="003E1720"/>
    <w:rsid w:val="003E174F"/>
    <w:rsid w:val="003E1D0C"/>
    <w:rsid w:val="003E1D10"/>
    <w:rsid w:val="003E1DC5"/>
    <w:rsid w:val="003E1EAC"/>
    <w:rsid w:val="003E1FFF"/>
    <w:rsid w:val="003E21FD"/>
    <w:rsid w:val="003E2519"/>
    <w:rsid w:val="003E25EE"/>
    <w:rsid w:val="003E36EB"/>
    <w:rsid w:val="003E394E"/>
    <w:rsid w:val="003E3D0A"/>
    <w:rsid w:val="003E41A2"/>
    <w:rsid w:val="003E44A4"/>
    <w:rsid w:val="003E4516"/>
    <w:rsid w:val="003E4773"/>
    <w:rsid w:val="003E4798"/>
    <w:rsid w:val="003E545E"/>
    <w:rsid w:val="003E5C0C"/>
    <w:rsid w:val="003E5CAF"/>
    <w:rsid w:val="003E60B3"/>
    <w:rsid w:val="003E6589"/>
    <w:rsid w:val="003E6E51"/>
    <w:rsid w:val="003E6F49"/>
    <w:rsid w:val="003E6FBD"/>
    <w:rsid w:val="003E7700"/>
    <w:rsid w:val="003E7A82"/>
    <w:rsid w:val="003F0307"/>
    <w:rsid w:val="003F0B52"/>
    <w:rsid w:val="003F0D9A"/>
    <w:rsid w:val="003F0E11"/>
    <w:rsid w:val="003F1CC9"/>
    <w:rsid w:val="003F1E90"/>
    <w:rsid w:val="003F20E6"/>
    <w:rsid w:val="003F2480"/>
    <w:rsid w:val="003F2E6D"/>
    <w:rsid w:val="003F3B23"/>
    <w:rsid w:val="003F4071"/>
    <w:rsid w:val="003F5087"/>
    <w:rsid w:val="003F6263"/>
    <w:rsid w:val="003F626B"/>
    <w:rsid w:val="003F7137"/>
    <w:rsid w:val="003F788E"/>
    <w:rsid w:val="003F7D15"/>
    <w:rsid w:val="004003D7"/>
    <w:rsid w:val="004004D5"/>
    <w:rsid w:val="00400C5B"/>
    <w:rsid w:val="004016EA"/>
    <w:rsid w:val="00402017"/>
    <w:rsid w:val="00402809"/>
    <w:rsid w:val="00402847"/>
    <w:rsid w:val="0040351A"/>
    <w:rsid w:val="004035A5"/>
    <w:rsid w:val="004036DC"/>
    <w:rsid w:val="004038D1"/>
    <w:rsid w:val="00403A9A"/>
    <w:rsid w:val="0040410B"/>
    <w:rsid w:val="00404643"/>
    <w:rsid w:val="004047D5"/>
    <w:rsid w:val="0040651F"/>
    <w:rsid w:val="00406D8F"/>
    <w:rsid w:val="00410231"/>
    <w:rsid w:val="0041027C"/>
    <w:rsid w:val="00410777"/>
    <w:rsid w:val="00411BF1"/>
    <w:rsid w:val="00412230"/>
    <w:rsid w:val="00415E68"/>
    <w:rsid w:val="00416D22"/>
    <w:rsid w:val="00417224"/>
    <w:rsid w:val="004175D9"/>
    <w:rsid w:val="004178DA"/>
    <w:rsid w:val="00417DB1"/>
    <w:rsid w:val="00420325"/>
    <w:rsid w:val="00420520"/>
    <w:rsid w:val="00421389"/>
    <w:rsid w:val="004218C7"/>
    <w:rsid w:val="00421E6F"/>
    <w:rsid w:val="00421FE0"/>
    <w:rsid w:val="00422106"/>
    <w:rsid w:val="00422537"/>
    <w:rsid w:val="0042402C"/>
    <w:rsid w:val="00426B28"/>
    <w:rsid w:val="00426DD3"/>
    <w:rsid w:val="00426F34"/>
    <w:rsid w:val="0042764A"/>
    <w:rsid w:val="00427841"/>
    <w:rsid w:val="004307A6"/>
    <w:rsid w:val="00430DC1"/>
    <w:rsid w:val="00430E16"/>
    <w:rsid w:val="0043100E"/>
    <w:rsid w:val="00432085"/>
    <w:rsid w:val="004325B6"/>
    <w:rsid w:val="00432FC5"/>
    <w:rsid w:val="004331B4"/>
    <w:rsid w:val="004335CD"/>
    <w:rsid w:val="00434F7E"/>
    <w:rsid w:val="0043520B"/>
    <w:rsid w:val="00435D33"/>
    <w:rsid w:val="0043611C"/>
    <w:rsid w:val="004369D3"/>
    <w:rsid w:val="004369EE"/>
    <w:rsid w:val="00436C3C"/>
    <w:rsid w:val="00436DD3"/>
    <w:rsid w:val="004379D0"/>
    <w:rsid w:val="00437D87"/>
    <w:rsid w:val="0044021A"/>
    <w:rsid w:val="00442122"/>
    <w:rsid w:val="00442935"/>
    <w:rsid w:val="00443442"/>
    <w:rsid w:val="0044356F"/>
    <w:rsid w:val="004437C9"/>
    <w:rsid w:val="0044380E"/>
    <w:rsid w:val="00443C53"/>
    <w:rsid w:val="00444944"/>
    <w:rsid w:val="004453DC"/>
    <w:rsid w:val="0044567C"/>
    <w:rsid w:val="0044670D"/>
    <w:rsid w:val="004474A3"/>
    <w:rsid w:val="00450028"/>
    <w:rsid w:val="00450940"/>
    <w:rsid w:val="00450B87"/>
    <w:rsid w:val="00451BAD"/>
    <w:rsid w:val="004523C8"/>
    <w:rsid w:val="004526D1"/>
    <w:rsid w:val="004528C6"/>
    <w:rsid w:val="00453FAF"/>
    <w:rsid w:val="00454CFD"/>
    <w:rsid w:val="00455BFB"/>
    <w:rsid w:val="00456DDB"/>
    <w:rsid w:val="00457523"/>
    <w:rsid w:val="004611A4"/>
    <w:rsid w:val="0046151A"/>
    <w:rsid w:val="0046230B"/>
    <w:rsid w:val="004624D9"/>
    <w:rsid w:val="004627CB"/>
    <w:rsid w:val="00463724"/>
    <w:rsid w:val="004640DF"/>
    <w:rsid w:val="004645D2"/>
    <w:rsid w:val="0046467E"/>
    <w:rsid w:val="00464C9F"/>
    <w:rsid w:val="00465A7E"/>
    <w:rsid w:val="00465FE4"/>
    <w:rsid w:val="00466123"/>
    <w:rsid w:val="0046619E"/>
    <w:rsid w:val="0046661D"/>
    <w:rsid w:val="0046711D"/>
    <w:rsid w:val="00467F24"/>
    <w:rsid w:val="00470167"/>
    <w:rsid w:val="004708BC"/>
    <w:rsid w:val="0047091B"/>
    <w:rsid w:val="00470B19"/>
    <w:rsid w:val="00472036"/>
    <w:rsid w:val="00473CB2"/>
    <w:rsid w:val="004742C7"/>
    <w:rsid w:val="00475058"/>
    <w:rsid w:val="00475538"/>
    <w:rsid w:val="00475ED7"/>
    <w:rsid w:val="00476432"/>
    <w:rsid w:val="00476469"/>
    <w:rsid w:val="00476D2A"/>
    <w:rsid w:val="00476E51"/>
    <w:rsid w:val="00476F5A"/>
    <w:rsid w:val="00477178"/>
    <w:rsid w:val="00480F93"/>
    <w:rsid w:val="004824E7"/>
    <w:rsid w:val="00482F12"/>
    <w:rsid w:val="00485D75"/>
    <w:rsid w:val="00486606"/>
    <w:rsid w:val="00486632"/>
    <w:rsid w:val="00487460"/>
    <w:rsid w:val="0049012F"/>
    <w:rsid w:val="00490BC2"/>
    <w:rsid w:val="00491293"/>
    <w:rsid w:val="00491ED5"/>
    <w:rsid w:val="00491EDA"/>
    <w:rsid w:val="004925FB"/>
    <w:rsid w:val="00492C4C"/>
    <w:rsid w:val="00492CA0"/>
    <w:rsid w:val="00493069"/>
    <w:rsid w:val="004935CF"/>
    <w:rsid w:val="0049375E"/>
    <w:rsid w:val="004941AB"/>
    <w:rsid w:val="004941B0"/>
    <w:rsid w:val="00494CF0"/>
    <w:rsid w:val="00495086"/>
    <w:rsid w:val="004954A0"/>
    <w:rsid w:val="00495A85"/>
    <w:rsid w:val="00495AB8"/>
    <w:rsid w:val="00495BC3"/>
    <w:rsid w:val="00496153"/>
    <w:rsid w:val="004961E1"/>
    <w:rsid w:val="00496257"/>
    <w:rsid w:val="00496A9F"/>
    <w:rsid w:val="00496DD5"/>
    <w:rsid w:val="004970DC"/>
    <w:rsid w:val="00497C46"/>
    <w:rsid w:val="00497FE8"/>
    <w:rsid w:val="004A251D"/>
    <w:rsid w:val="004A2B7C"/>
    <w:rsid w:val="004A31A1"/>
    <w:rsid w:val="004A34D8"/>
    <w:rsid w:val="004A5162"/>
    <w:rsid w:val="004A70A7"/>
    <w:rsid w:val="004A7348"/>
    <w:rsid w:val="004B04ED"/>
    <w:rsid w:val="004B08F9"/>
    <w:rsid w:val="004B0C0D"/>
    <w:rsid w:val="004B14B1"/>
    <w:rsid w:val="004B223A"/>
    <w:rsid w:val="004B261B"/>
    <w:rsid w:val="004B2DB6"/>
    <w:rsid w:val="004B3A6F"/>
    <w:rsid w:val="004B3E3B"/>
    <w:rsid w:val="004B402C"/>
    <w:rsid w:val="004B41C4"/>
    <w:rsid w:val="004B456B"/>
    <w:rsid w:val="004B477B"/>
    <w:rsid w:val="004B5442"/>
    <w:rsid w:val="004B54FA"/>
    <w:rsid w:val="004B5C4D"/>
    <w:rsid w:val="004B6607"/>
    <w:rsid w:val="004B7A0B"/>
    <w:rsid w:val="004B7ADF"/>
    <w:rsid w:val="004C00F3"/>
    <w:rsid w:val="004C1073"/>
    <w:rsid w:val="004C15E1"/>
    <w:rsid w:val="004C1605"/>
    <w:rsid w:val="004C1D29"/>
    <w:rsid w:val="004C2131"/>
    <w:rsid w:val="004C3049"/>
    <w:rsid w:val="004C355B"/>
    <w:rsid w:val="004C40FE"/>
    <w:rsid w:val="004C423B"/>
    <w:rsid w:val="004C44F1"/>
    <w:rsid w:val="004C5F19"/>
    <w:rsid w:val="004C6FA4"/>
    <w:rsid w:val="004C7527"/>
    <w:rsid w:val="004C76CF"/>
    <w:rsid w:val="004C7A1A"/>
    <w:rsid w:val="004C7D15"/>
    <w:rsid w:val="004D0A57"/>
    <w:rsid w:val="004D12C7"/>
    <w:rsid w:val="004D3871"/>
    <w:rsid w:val="004D3F30"/>
    <w:rsid w:val="004D407E"/>
    <w:rsid w:val="004D4508"/>
    <w:rsid w:val="004D46A8"/>
    <w:rsid w:val="004D4877"/>
    <w:rsid w:val="004D5511"/>
    <w:rsid w:val="004D6037"/>
    <w:rsid w:val="004D632E"/>
    <w:rsid w:val="004D6549"/>
    <w:rsid w:val="004D66ED"/>
    <w:rsid w:val="004D694A"/>
    <w:rsid w:val="004D725B"/>
    <w:rsid w:val="004D791B"/>
    <w:rsid w:val="004E076E"/>
    <w:rsid w:val="004E0819"/>
    <w:rsid w:val="004E319D"/>
    <w:rsid w:val="004E3429"/>
    <w:rsid w:val="004E4BC5"/>
    <w:rsid w:val="004E511C"/>
    <w:rsid w:val="004E6450"/>
    <w:rsid w:val="004E7696"/>
    <w:rsid w:val="004E7767"/>
    <w:rsid w:val="004F08FC"/>
    <w:rsid w:val="004F14F1"/>
    <w:rsid w:val="004F1800"/>
    <w:rsid w:val="004F180A"/>
    <w:rsid w:val="004F1BFF"/>
    <w:rsid w:val="004F29C3"/>
    <w:rsid w:val="004F34A7"/>
    <w:rsid w:val="004F3504"/>
    <w:rsid w:val="004F3517"/>
    <w:rsid w:val="004F3D35"/>
    <w:rsid w:val="004F3F47"/>
    <w:rsid w:val="004F4141"/>
    <w:rsid w:val="004F45FC"/>
    <w:rsid w:val="004F53A9"/>
    <w:rsid w:val="004F5A83"/>
    <w:rsid w:val="004F6193"/>
    <w:rsid w:val="004F6D63"/>
    <w:rsid w:val="004F6F72"/>
    <w:rsid w:val="004F752E"/>
    <w:rsid w:val="004F75E9"/>
    <w:rsid w:val="004F7A05"/>
    <w:rsid w:val="0050118C"/>
    <w:rsid w:val="00501535"/>
    <w:rsid w:val="00502060"/>
    <w:rsid w:val="005020F3"/>
    <w:rsid w:val="00502991"/>
    <w:rsid w:val="00502E2D"/>
    <w:rsid w:val="0050363A"/>
    <w:rsid w:val="00503818"/>
    <w:rsid w:val="00504F48"/>
    <w:rsid w:val="00505BEE"/>
    <w:rsid w:val="00505C32"/>
    <w:rsid w:val="00506707"/>
    <w:rsid w:val="00506ADB"/>
    <w:rsid w:val="00506AF2"/>
    <w:rsid w:val="0050786A"/>
    <w:rsid w:val="00511C46"/>
    <w:rsid w:val="00511F15"/>
    <w:rsid w:val="005120B2"/>
    <w:rsid w:val="005120DF"/>
    <w:rsid w:val="0051233A"/>
    <w:rsid w:val="00512AE8"/>
    <w:rsid w:val="0051333A"/>
    <w:rsid w:val="00513573"/>
    <w:rsid w:val="00513B5C"/>
    <w:rsid w:val="00513C4B"/>
    <w:rsid w:val="00514205"/>
    <w:rsid w:val="00514541"/>
    <w:rsid w:val="00514845"/>
    <w:rsid w:val="00514B2E"/>
    <w:rsid w:val="005159C8"/>
    <w:rsid w:val="00515C0A"/>
    <w:rsid w:val="0051602E"/>
    <w:rsid w:val="005161B8"/>
    <w:rsid w:val="00516218"/>
    <w:rsid w:val="00517CC3"/>
    <w:rsid w:val="005200A6"/>
    <w:rsid w:val="00520370"/>
    <w:rsid w:val="005203DB"/>
    <w:rsid w:val="005204CF"/>
    <w:rsid w:val="00520EB9"/>
    <w:rsid w:val="0052173C"/>
    <w:rsid w:val="00522465"/>
    <w:rsid w:val="00522F7C"/>
    <w:rsid w:val="00522F81"/>
    <w:rsid w:val="00523376"/>
    <w:rsid w:val="005233D0"/>
    <w:rsid w:val="00523432"/>
    <w:rsid w:val="00523651"/>
    <w:rsid w:val="00523943"/>
    <w:rsid w:val="00523A4B"/>
    <w:rsid w:val="00524991"/>
    <w:rsid w:val="005249BC"/>
    <w:rsid w:val="00524B0C"/>
    <w:rsid w:val="00524D13"/>
    <w:rsid w:val="00524DDB"/>
    <w:rsid w:val="00524EEE"/>
    <w:rsid w:val="005252C8"/>
    <w:rsid w:val="00525335"/>
    <w:rsid w:val="005263B1"/>
    <w:rsid w:val="00526664"/>
    <w:rsid w:val="00526F88"/>
    <w:rsid w:val="0052704A"/>
    <w:rsid w:val="00530343"/>
    <w:rsid w:val="00530CEE"/>
    <w:rsid w:val="00531832"/>
    <w:rsid w:val="00532B94"/>
    <w:rsid w:val="00532DA7"/>
    <w:rsid w:val="005341DF"/>
    <w:rsid w:val="0053442D"/>
    <w:rsid w:val="0053476F"/>
    <w:rsid w:val="0053479E"/>
    <w:rsid w:val="00534DD2"/>
    <w:rsid w:val="005352A1"/>
    <w:rsid w:val="005356B4"/>
    <w:rsid w:val="005357E8"/>
    <w:rsid w:val="00536944"/>
    <w:rsid w:val="00536FE9"/>
    <w:rsid w:val="00537C25"/>
    <w:rsid w:val="00540283"/>
    <w:rsid w:val="00540A1E"/>
    <w:rsid w:val="00540D4E"/>
    <w:rsid w:val="0054173A"/>
    <w:rsid w:val="005425D8"/>
    <w:rsid w:val="00542A3B"/>
    <w:rsid w:val="00542E35"/>
    <w:rsid w:val="005430A6"/>
    <w:rsid w:val="0054339F"/>
    <w:rsid w:val="005434B0"/>
    <w:rsid w:val="0054390B"/>
    <w:rsid w:val="00543973"/>
    <w:rsid w:val="0054435F"/>
    <w:rsid w:val="00544B35"/>
    <w:rsid w:val="00546BF0"/>
    <w:rsid w:val="005470D2"/>
    <w:rsid w:val="0054766E"/>
    <w:rsid w:val="00547815"/>
    <w:rsid w:val="005502E5"/>
    <w:rsid w:val="0055058D"/>
    <w:rsid w:val="005516D0"/>
    <w:rsid w:val="00552571"/>
    <w:rsid w:val="005528D5"/>
    <w:rsid w:val="00552A92"/>
    <w:rsid w:val="00552F7E"/>
    <w:rsid w:val="00553325"/>
    <w:rsid w:val="0055344D"/>
    <w:rsid w:val="005534FD"/>
    <w:rsid w:val="0055444E"/>
    <w:rsid w:val="005549AD"/>
    <w:rsid w:val="00554D2F"/>
    <w:rsid w:val="005554FA"/>
    <w:rsid w:val="00555A15"/>
    <w:rsid w:val="00555E4F"/>
    <w:rsid w:val="00555F59"/>
    <w:rsid w:val="00556183"/>
    <w:rsid w:val="00556454"/>
    <w:rsid w:val="005565B7"/>
    <w:rsid w:val="0055759F"/>
    <w:rsid w:val="00557AEC"/>
    <w:rsid w:val="00557FC3"/>
    <w:rsid w:val="0056035A"/>
    <w:rsid w:val="00560A64"/>
    <w:rsid w:val="00560A68"/>
    <w:rsid w:val="00560F98"/>
    <w:rsid w:val="0056174C"/>
    <w:rsid w:val="00561982"/>
    <w:rsid w:val="00562170"/>
    <w:rsid w:val="00562349"/>
    <w:rsid w:val="005625AC"/>
    <w:rsid w:val="00563645"/>
    <w:rsid w:val="00563B29"/>
    <w:rsid w:val="00566809"/>
    <w:rsid w:val="00567FDF"/>
    <w:rsid w:val="00570E32"/>
    <w:rsid w:val="00571496"/>
    <w:rsid w:val="005717C7"/>
    <w:rsid w:val="00572180"/>
    <w:rsid w:val="00572975"/>
    <w:rsid w:val="0057298E"/>
    <w:rsid w:val="00572BE9"/>
    <w:rsid w:val="005734F2"/>
    <w:rsid w:val="0057379A"/>
    <w:rsid w:val="00573A26"/>
    <w:rsid w:val="005746D0"/>
    <w:rsid w:val="005758D6"/>
    <w:rsid w:val="00576222"/>
    <w:rsid w:val="0057756A"/>
    <w:rsid w:val="00577659"/>
    <w:rsid w:val="00580044"/>
    <w:rsid w:val="005815DB"/>
    <w:rsid w:val="0058217B"/>
    <w:rsid w:val="00582551"/>
    <w:rsid w:val="005832F8"/>
    <w:rsid w:val="00583572"/>
    <w:rsid w:val="00583746"/>
    <w:rsid w:val="005839A0"/>
    <w:rsid w:val="00583A8E"/>
    <w:rsid w:val="00583BF4"/>
    <w:rsid w:val="00586F7C"/>
    <w:rsid w:val="005879F0"/>
    <w:rsid w:val="00587AA4"/>
    <w:rsid w:val="00587AE7"/>
    <w:rsid w:val="00587BFE"/>
    <w:rsid w:val="0059062F"/>
    <w:rsid w:val="00591317"/>
    <w:rsid w:val="00591DF5"/>
    <w:rsid w:val="00591E93"/>
    <w:rsid w:val="005922D4"/>
    <w:rsid w:val="00592674"/>
    <w:rsid w:val="00592B27"/>
    <w:rsid w:val="0059347C"/>
    <w:rsid w:val="00593C1B"/>
    <w:rsid w:val="00594A82"/>
    <w:rsid w:val="00594A91"/>
    <w:rsid w:val="00595B1A"/>
    <w:rsid w:val="00596141"/>
    <w:rsid w:val="005962E8"/>
    <w:rsid w:val="005967A4"/>
    <w:rsid w:val="005969FD"/>
    <w:rsid w:val="00596B6E"/>
    <w:rsid w:val="005974D0"/>
    <w:rsid w:val="00597591"/>
    <w:rsid w:val="0059778F"/>
    <w:rsid w:val="005A0FBF"/>
    <w:rsid w:val="005A121C"/>
    <w:rsid w:val="005A122C"/>
    <w:rsid w:val="005A1356"/>
    <w:rsid w:val="005A1597"/>
    <w:rsid w:val="005A1805"/>
    <w:rsid w:val="005A1CE3"/>
    <w:rsid w:val="005A22B4"/>
    <w:rsid w:val="005A2CBB"/>
    <w:rsid w:val="005A2EC2"/>
    <w:rsid w:val="005A2EE0"/>
    <w:rsid w:val="005A3130"/>
    <w:rsid w:val="005A352E"/>
    <w:rsid w:val="005A424C"/>
    <w:rsid w:val="005A4BA7"/>
    <w:rsid w:val="005A5613"/>
    <w:rsid w:val="005A6635"/>
    <w:rsid w:val="005A6D18"/>
    <w:rsid w:val="005A7232"/>
    <w:rsid w:val="005A7404"/>
    <w:rsid w:val="005A773D"/>
    <w:rsid w:val="005A7CCF"/>
    <w:rsid w:val="005B03A4"/>
    <w:rsid w:val="005B0CA4"/>
    <w:rsid w:val="005B0CFF"/>
    <w:rsid w:val="005B0D0C"/>
    <w:rsid w:val="005B0E4D"/>
    <w:rsid w:val="005B17BD"/>
    <w:rsid w:val="005B1FF6"/>
    <w:rsid w:val="005B229F"/>
    <w:rsid w:val="005B239C"/>
    <w:rsid w:val="005B40C6"/>
    <w:rsid w:val="005B4D39"/>
    <w:rsid w:val="005B5D5F"/>
    <w:rsid w:val="005B5DB8"/>
    <w:rsid w:val="005B5E45"/>
    <w:rsid w:val="005B5F37"/>
    <w:rsid w:val="005B6881"/>
    <w:rsid w:val="005B6910"/>
    <w:rsid w:val="005B6E5F"/>
    <w:rsid w:val="005B703F"/>
    <w:rsid w:val="005B72E1"/>
    <w:rsid w:val="005B7499"/>
    <w:rsid w:val="005B7950"/>
    <w:rsid w:val="005B7D4F"/>
    <w:rsid w:val="005C0742"/>
    <w:rsid w:val="005C0BCA"/>
    <w:rsid w:val="005C133E"/>
    <w:rsid w:val="005C167E"/>
    <w:rsid w:val="005C18AC"/>
    <w:rsid w:val="005C1A32"/>
    <w:rsid w:val="005C2715"/>
    <w:rsid w:val="005C28AB"/>
    <w:rsid w:val="005C3830"/>
    <w:rsid w:val="005C3DEB"/>
    <w:rsid w:val="005C477B"/>
    <w:rsid w:val="005C4E42"/>
    <w:rsid w:val="005C5548"/>
    <w:rsid w:val="005C55DB"/>
    <w:rsid w:val="005C68E8"/>
    <w:rsid w:val="005C7218"/>
    <w:rsid w:val="005C7BE3"/>
    <w:rsid w:val="005C7EE7"/>
    <w:rsid w:val="005D0160"/>
    <w:rsid w:val="005D0168"/>
    <w:rsid w:val="005D0762"/>
    <w:rsid w:val="005D09B8"/>
    <w:rsid w:val="005D1EEA"/>
    <w:rsid w:val="005D21B8"/>
    <w:rsid w:val="005D2227"/>
    <w:rsid w:val="005D26A1"/>
    <w:rsid w:val="005D34EF"/>
    <w:rsid w:val="005D4D16"/>
    <w:rsid w:val="005D5584"/>
    <w:rsid w:val="005D59C5"/>
    <w:rsid w:val="005D5F31"/>
    <w:rsid w:val="005D63A3"/>
    <w:rsid w:val="005D6D02"/>
    <w:rsid w:val="005D6DDF"/>
    <w:rsid w:val="005D736A"/>
    <w:rsid w:val="005E01AA"/>
    <w:rsid w:val="005E09B5"/>
    <w:rsid w:val="005E1E76"/>
    <w:rsid w:val="005E1ED8"/>
    <w:rsid w:val="005E280C"/>
    <w:rsid w:val="005E2AF5"/>
    <w:rsid w:val="005E36F2"/>
    <w:rsid w:val="005E43FD"/>
    <w:rsid w:val="005E45F2"/>
    <w:rsid w:val="005E4D84"/>
    <w:rsid w:val="005E4E0D"/>
    <w:rsid w:val="005E579C"/>
    <w:rsid w:val="005E5F8F"/>
    <w:rsid w:val="005E606A"/>
    <w:rsid w:val="005E663E"/>
    <w:rsid w:val="005E6DE5"/>
    <w:rsid w:val="005E7731"/>
    <w:rsid w:val="005E77A7"/>
    <w:rsid w:val="005E7A0F"/>
    <w:rsid w:val="005E7B79"/>
    <w:rsid w:val="005E7B83"/>
    <w:rsid w:val="005E7C77"/>
    <w:rsid w:val="005F01C0"/>
    <w:rsid w:val="005F122E"/>
    <w:rsid w:val="005F1303"/>
    <w:rsid w:val="005F1B3E"/>
    <w:rsid w:val="005F29DC"/>
    <w:rsid w:val="005F2C08"/>
    <w:rsid w:val="005F310E"/>
    <w:rsid w:val="005F3207"/>
    <w:rsid w:val="005F39F7"/>
    <w:rsid w:val="005F508C"/>
    <w:rsid w:val="005F52FE"/>
    <w:rsid w:val="005F5709"/>
    <w:rsid w:val="005F5D80"/>
    <w:rsid w:val="005F64A9"/>
    <w:rsid w:val="005F64B6"/>
    <w:rsid w:val="0060047D"/>
    <w:rsid w:val="006008AE"/>
    <w:rsid w:val="00601DE9"/>
    <w:rsid w:val="00601F2C"/>
    <w:rsid w:val="00602E93"/>
    <w:rsid w:val="00603A96"/>
    <w:rsid w:val="00603BF2"/>
    <w:rsid w:val="00603DA6"/>
    <w:rsid w:val="00604341"/>
    <w:rsid w:val="00604563"/>
    <w:rsid w:val="006049D1"/>
    <w:rsid w:val="00604AE5"/>
    <w:rsid w:val="0060710B"/>
    <w:rsid w:val="00610B0C"/>
    <w:rsid w:val="00611C7A"/>
    <w:rsid w:val="00611DBB"/>
    <w:rsid w:val="006121AC"/>
    <w:rsid w:val="00612297"/>
    <w:rsid w:val="00612E54"/>
    <w:rsid w:val="00612FA3"/>
    <w:rsid w:val="00613036"/>
    <w:rsid w:val="00613D87"/>
    <w:rsid w:val="00613EB0"/>
    <w:rsid w:val="0061446C"/>
    <w:rsid w:val="0061488C"/>
    <w:rsid w:val="006156A9"/>
    <w:rsid w:val="00615A17"/>
    <w:rsid w:val="0061604A"/>
    <w:rsid w:val="006160DB"/>
    <w:rsid w:val="00617274"/>
    <w:rsid w:val="006201F8"/>
    <w:rsid w:val="006245E2"/>
    <w:rsid w:val="00624B35"/>
    <w:rsid w:val="006259C8"/>
    <w:rsid w:val="00625D85"/>
    <w:rsid w:val="00625E2E"/>
    <w:rsid w:val="00625F4E"/>
    <w:rsid w:val="006265BD"/>
    <w:rsid w:val="00627765"/>
    <w:rsid w:val="006277F8"/>
    <w:rsid w:val="00630E7A"/>
    <w:rsid w:val="00631382"/>
    <w:rsid w:val="006314E0"/>
    <w:rsid w:val="006322C3"/>
    <w:rsid w:val="006325C7"/>
    <w:rsid w:val="00632CDE"/>
    <w:rsid w:val="00632D05"/>
    <w:rsid w:val="00632F7B"/>
    <w:rsid w:val="00633995"/>
    <w:rsid w:val="0063408E"/>
    <w:rsid w:val="00634797"/>
    <w:rsid w:val="00634FCE"/>
    <w:rsid w:val="006353E8"/>
    <w:rsid w:val="006354C6"/>
    <w:rsid w:val="00635852"/>
    <w:rsid w:val="00636855"/>
    <w:rsid w:val="00636E7D"/>
    <w:rsid w:val="00637298"/>
    <w:rsid w:val="0063754D"/>
    <w:rsid w:val="0063766E"/>
    <w:rsid w:val="00637C00"/>
    <w:rsid w:val="006401DD"/>
    <w:rsid w:val="00640478"/>
    <w:rsid w:val="00640646"/>
    <w:rsid w:val="006406CE"/>
    <w:rsid w:val="00640C2B"/>
    <w:rsid w:val="0064129A"/>
    <w:rsid w:val="0064172A"/>
    <w:rsid w:val="006418C6"/>
    <w:rsid w:val="00643293"/>
    <w:rsid w:val="00643778"/>
    <w:rsid w:val="00643F65"/>
    <w:rsid w:val="006443E0"/>
    <w:rsid w:val="0064475F"/>
    <w:rsid w:val="0064485B"/>
    <w:rsid w:val="00644A9D"/>
    <w:rsid w:val="00644E45"/>
    <w:rsid w:val="00645254"/>
    <w:rsid w:val="00645316"/>
    <w:rsid w:val="006456E5"/>
    <w:rsid w:val="00645C63"/>
    <w:rsid w:val="00645DA7"/>
    <w:rsid w:val="006470EE"/>
    <w:rsid w:val="006476C3"/>
    <w:rsid w:val="006478BA"/>
    <w:rsid w:val="00647D7E"/>
    <w:rsid w:val="00647E1F"/>
    <w:rsid w:val="00650227"/>
    <w:rsid w:val="0065080D"/>
    <w:rsid w:val="00650A59"/>
    <w:rsid w:val="00651021"/>
    <w:rsid w:val="00651560"/>
    <w:rsid w:val="00652349"/>
    <w:rsid w:val="0065313A"/>
    <w:rsid w:val="0065437E"/>
    <w:rsid w:val="00654893"/>
    <w:rsid w:val="00654A7E"/>
    <w:rsid w:val="00654A80"/>
    <w:rsid w:val="00655D15"/>
    <w:rsid w:val="006566FA"/>
    <w:rsid w:val="00656F9D"/>
    <w:rsid w:val="00657950"/>
    <w:rsid w:val="006579AF"/>
    <w:rsid w:val="00657B1F"/>
    <w:rsid w:val="00660CCC"/>
    <w:rsid w:val="00660EB0"/>
    <w:rsid w:val="00661507"/>
    <w:rsid w:val="006619C1"/>
    <w:rsid w:val="00661C15"/>
    <w:rsid w:val="00661C90"/>
    <w:rsid w:val="00662002"/>
    <w:rsid w:val="00662457"/>
    <w:rsid w:val="00662560"/>
    <w:rsid w:val="006631D8"/>
    <w:rsid w:val="006638DF"/>
    <w:rsid w:val="0066390E"/>
    <w:rsid w:val="0066466E"/>
    <w:rsid w:val="00665204"/>
    <w:rsid w:val="00665419"/>
    <w:rsid w:val="0066598C"/>
    <w:rsid w:val="00665F91"/>
    <w:rsid w:val="0066652E"/>
    <w:rsid w:val="00666719"/>
    <w:rsid w:val="00666C0F"/>
    <w:rsid w:val="00667119"/>
    <w:rsid w:val="00667168"/>
    <w:rsid w:val="00667B79"/>
    <w:rsid w:val="00667C8D"/>
    <w:rsid w:val="00667DD0"/>
    <w:rsid w:val="006701E3"/>
    <w:rsid w:val="00670346"/>
    <w:rsid w:val="00670A75"/>
    <w:rsid w:val="00670BD1"/>
    <w:rsid w:val="00671055"/>
    <w:rsid w:val="00671332"/>
    <w:rsid w:val="0067178B"/>
    <w:rsid w:val="00671897"/>
    <w:rsid w:val="00672510"/>
    <w:rsid w:val="006741B7"/>
    <w:rsid w:val="00674AE8"/>
    <w:rsid w:val="0067621D"/>
    <w:rsid w:val="00676377"/>
    <w:rsid w:val="00676FD3"/>
    <w:rsid w:val="00677837"/>
    <w:rsid w:val="00680063"/>
    <w:rsid w:val="0068158C"/>
    <w:rsid w:val="006826C7"/>
    <w:rsid w:val="0068361A"/>
    <w:rsid w:val="00683A1F"/>
    <w:rsid w:val="00684DC0"/>
    <w:rsid w:val="00685C7A"/>
    <w:rsid w:val="00686EC5"/>
    <w:rsid w:val="00690C8B"/>
    <w:rsid w:val="00691D39"/>
    <w:rsid w:val="00692CDF"/>
    <w:rsid w:val="00693481"/>
    <w:rsid w:val="006936BF"/>
    <w:rsid w:val="00693C2F"/>
    <w:rsid w:val="006940CC"/>
    <w:rsid w:val="006950BD"/>
    <w:rsid w:val="00695576"/>
    <w:rsid w:val="00696BCF"/>
    <w:rsid w:val="00696C2E"/>
    <w:rsid w:val="006971EA"/>
    <w:rsid w:val="006972D7"/>
    <w:rsid w:val="006A158C"/>
    <w:rsid w:val="006A1F1C"/>
    <w:rsid w:val="006A294A"/>
    <w:rsid w:val="006A2E60"/>
    <w:rsid w:val="006A2EAF"/>
    <w:rsid w:val="006A3166"/>
    <w:rsid w:val="006A31CF"/>
    <w:rsid w:val="006A3925"/>
    <w:rsid w:val="006A4E2B"/>
    <w:rsid w:val="006A56B5"/>
    <w:rsid w:val="006A59DC"/>
    <w:rsid w:val="006A5F6D"/>
    <w:rsid w:val="006A6357"/>
    <w:rsid w:val="006A7488"/>
    <w:rsid w:val="006A7767"/>
    <w:rsid w:val="006A785A"/>
    <w:rsid w:val="006A7E50"/>
    <w:rsid w:val="006B0BA8"/>
    <w:rsid w:val="006B0E63"/>
    <w:rsid w:val="006B23B3"/>
    <w:rsid w:val="006B3632"/>
    <w:rsid w:val="006B3B8E"/>
    <w:rsid w:val="006B4455"/>
    <w:rsid w:val="006B546C"/>
    <w:rsid w:val="006B6E1F"/>
    <w:rsid w:val="006B6E42"/>
    <w:rsid w:val="006B6FA1"/>
    <w:rsid w:val="006C2F41"/>
    <w:rsid w:val="006C35BC"/>
    <w:rsid w:val="006C36E1"/>
    <w:rsid w:val="006C37A0"/>
    <w:rsid w:val="006C4D89"/>
    <w:rsid w:val="006C566F"/>
    <w:rsid w:val="006C5A6E"/>
    <w:rsid w:val="006C6074"/>
    <w:rsid w:val="006C6484"/>
    <w:rsid w:val="006C6BC5"/>
    <w:rsid w:val="006C7A29"/>
    <w:rsid w:val="006C7D2C"/>
    <w:rsid w:val="006D00A6"/>
    <w:rsid w:val="006D08C7"/>
    <w:rsid w:val="006D0B20"/>
    <w:rsid w:val="006D11FC"/>
    <w:rsid w:val="006D1349"/>
    <w:rsid w:val="006D1479"/>
    <w:rsid w:val="006D1A85"/>
    <w:rsid w:val="006D2190"/>
    <w:rsid w:val="006D3EFE"/>
    <w:rsid w:val="006D400D"/>
    <w:rsid w:val="006D50C8"/>
    <w:rsid w:val="006D52EF"/>
    <w:rsid w:val="006D5748"/>
    <w:rsid w:val="006D5AC9"/>
    <w:rsid w:val="006D5B53"/>
    <w:rsid w:val="006D68D8"/>
    <w:rsid w:val="006D6CC3"/>
    <w:rsid w:val="006D6D1F"/>
    <w:rsid w:val="006D78DC"/>
    <w:rsid w:val="006D7B16"/>
    <w:rsid w:val="006E023A"/>
    <w:rsid w:val="006E045C"/>
    <w:rsid w:val="006E0D05"/>
    <w:rsid w:val="006E130B"/>
    <w:rsid w:val="006E1D1F"/>
    <w:rsid w:val="006E2FCE"/>
    <w:rsid w:val="006E31BC"/>
    <w:rsid w:val="006E5194"/>
    <w:rsid w:val="006E5663"/>
    <w:rsid w:val="006E5E0B"/>
    <w:rsid w:val="006E658F"/>
    <w:rsid w:val="006E7A19"/>
    <w:rsid w:val="006F0001"/>
    <w:rsid w:val="006F1A23"/>
    <w:rsid w:val="006F1C1B"/>
    <w:rsid w:val="006F20F3"/>
    <w:rsid w:val="006F2152"/>
    <w:rsid w:val="006F22A0"/>
    <w:rsid w:val="006F251C"/>
    <w:rsid w:val="006F36AA"/>
    <w:rsid w:val="006F3E2E"/>
    <w:rsid w:val="006F406E"/>
    <w:rsid w:val="006F4940"/>
    <w:rsid w:val="006F4C34"/>
    <w:rsid w:val="006F5293"/>
    <w:rsid w:val="006F5966"/>
    <w:rsid w:val="006F5C41"/>
    <w:rsid w:val="006F6072"/>
    <w:rsid w:val="006F643D"/>
    <w:rsid w:val="006F693F"/>
    <w:rsid w:val="006F6CCE"/>
    <w:rsid w:val="006F6F52"/>
    <w:rsid w:val="006F74A0"/>
    <w:rsid w:val="007007B3"/>
    <w:rsid w:val="007016DF"/>
    <w:rsid w:val="00701BE7"/>
    <w:rsid w:val="00703641"/>
    <w:rsid w:val="007038F1"/>
    <w:rsid w:val="00703B67"/>
    <w:rsid w:val="00703D94"/>
    <w:rsid w:val="00704CF2"/>
    <w:rsid w:val="00705F92"/>
    <w:rsid w:val="00706EA8"/>
    <w:rsid w:val="00710100"/>
    <w:rsid w:val="00710440"/>
    <w:rsid w:val="00710ACB"/>
    <w:rsid w:val="00711C97"/>
    <w:rsid w:val="00712A45"/>
    <w:rsid w:val="0071450B"/>
    <w:rsid w:val="0071460C"/>
    <w:rsid w:val="007149AE"/>
    <w:rsid w:val="0071546E"/>
    <w:rsid w:val="00716A0A"/>
    <w:rsid w:val="007178E5"/>
    <w:rsid w:val="007208A5"/>
    <w:rsid w:val="00720D36"/>
    <w:rsid w:val="00720D6A"/>
    <w:rsid w:val="00720F3C"/>
    <w:rsid w:val="00721E3C"/>
    <w:rsid w:val="007220D4"/>
    <w:rsid w:val="0072238A"/>
    <w:rsid w:val="00723E7F"/>
    <w:rsid w:val="00724740"/>
    <w:rsid w:val="007249EF"/>
    <w:rsid w:val="00724C56"/>
    <w:rsid w:val="00725A80"/>
    <w:rsid w:val="00725D83"/>
    <w:rsid w:val="00726A9B"/>
    <w:rsid w:val="00726C52"/>
    <w:rsid w:val="007274DD"/>
    <w:rsid w:val="00727C24"/>
    <w:rsid w:val="00727E75"/>
    <w:rsid w:val="00727E7C"/>
    <w:rsid w:val="007302CC"/>
    <w:rsid w:val="00730448"/>
    <w:rsid w:val="00730AB5"/>
    <w:rsid w:val="00731A20"/>
    <w:rsid w:val="00731D9E"/>
    <w:rsid w:val="0073224B"/>
    <w:rsid w:val="007323A0"/>
    <w:rsid w:val="00732E21"/>
    <w:rsid w:val="00733C07"/>
    <w:rsid w:val="00733C0E"/>
    <w:rsid w:val="00734D4E"/>
    <w:rsid w:val="00734FD6"/>
    <w:rsid w:val="00735094"/>
    <w:rsid w:val="00736134"/>
    <w:rsid w:val="0073629A"/>
    <w:rsid w:val="007367D2"/>
    <w:rsid w:val="007374D1"/>
    <w:rsid w:val="00737D89"/>
    <w:rsid w:val="0074020B"/>
    <w:rsid w:val="00740B65"/>
    <w:rsid w:val="00740C2B"/>
    <w:rsid w:val="00740F70"/>
    <w:rsid w:val="00741663"/>
    <w:rsid w:val="0074172E"/>
    <w:rsid w:val="00741751"/>
    <w:rsid w:val="00741AF7"/>
    <w:rsid w:val="00742260"/>
    <w:rsid w:val="00742273"/>
    <w:rsid w:val="00742D4C"/>
    <w:rsid w:val="007434F4"/>
    <w:rsid w:val="007436D6"/>
    <w:rsid w:val="00743977"/>
    <w:rsid w:val="00745315"/>
    <w:rsid w:val="00745564"/>
    <w:rsid w:val="00745937"/>
    <w:rsid w:val="00745E56"/>
    <w:rsid w:val="007460E0"/>
    <w:rsid w:val="007460E2"/>
    <w:rsid w:val="00746356"/>
    <w:rsid w:val="00746993"/>
    <w:rsid w:val="007472D5"/>
    <w:rsid w:val="00747A3F"/>
    <w:rsid w:val="00747C47"/>
    <w:rsid w:val="00747DF8"/>
    <w:rsid w:val="00750EC4"/>
    <w:rsid w:val="00751341"/>
    <w:rsid w:val="0075166E"/>
    <w:rsid w:val="007520A9"/>
    <w:rsid w:val="00753208"/>
    <w:rsid w:val="007539B3"/>
    <w:rsid w:val="00753A58"/>
    <w:rsid w:val="00754407"/>
    <w:rsid w:val="0075442C"/>
    <w:rsid w:val="007544E7"/>
    <w:rsid w:val="00754C88"/>
    <w:rsid w:val="0075510C"/>
    <w:rsid w:val="007552DD"/>
    <w:rsid w:val="00755B09"/>
    <w:rsid w:val="00756622"/>
    <w:rsid w:val="00756BDF"/>
    <w:rsid w:val="007577EA"/>
    <w:rsid w:val="00757B90"/>
    <w:rsid w:val="00757DE5"/>
    <w:rsid w:val="0076025A"/>
    <w:rsid w:val="007605EF"/>
    <w:rsid w:val="0076064B"/>
    <w:rsid w:val="007609C0"/>
    <w:rsid w:val="00760A85"/>
    <w:rsid w:val="00760AB9"/>
    <w:rsid w:val="007614F2"/>
    <w:rsid w:val="007614F5"/>
    <w:rsid w:val="0076152E"/>
    <w:rsid w:val="00761ED2"/>
    <w:rsid w:val="0076205E"/>
    <w:rsid w:val="0076209A"/>
    <w:rsid w:val="007629C2"/>
    <w:rsid w:val="00762C7B"/>
    <w:rsid w:val="00763480"/>
    <w:rsid w:val="00763DBE"/>
    <w:rsid w:val="00763E05"/>
    <w:rsid w:val="00763F2A"/>
    <w:rsid w:val="00764A2C"/>
    <w:rsid w:val="00764D59"/>
    <w:rsid w:val="0076553C"/>
    <w:rsid w:val="0076771D"/>
    <w:rsid w:val="00767A99"/>
    <w:rsid w:val="00767F8D"/>
    <w:rsid w:val="0077094C"/>
    <w:rsid w:val="007711D4"/>
    <w:rsid w:val="00771DAE"/>
    <w:rsid w:val="00772E8D"/>
    <w:rsid w:val="00773F18"/>
    <w:rsid w:val="007756E5"/>
    <w:rsid w:val="00777BF7"/>
    <w:rsid w:val="00781645"/>
    <w:rsid w:val="00781772"/>
    <w:rsid w:val="00782CBC"/>
    <w:rsid w:val="007843BB"/>
    <w:rsid w:val="0078456F"/>
    <w:rsid w:val="00784769"/>
    <w:rsid w:val="00784F5D"/>
    <w:rsid w:val="007853F5"/>
    <w:rsid w:val="00785C76"/>
    <w:rsid w:val="0078604F"/>
    <w:rsid w:val="007876A2"/>
    <w:rsid w:val="00787818"/>
    <w:rsid w:val="007900D4"/>
    <w:rsid w:val="00791E36"/>
    <w:rsid w:val="00792158"/>
    <w:rsid w:val="007924B0"/>
    <w:rsid w:val="00792B3A"/>
    <w:rsid w:val="00793771"/>
    <w:rsid w:val="00793E49"/>
    <w:rsid w:val="00793E6D"/>
    <w:rsid w:val="00794B99"/>
    <w:rsid w:val="00794CAA"/>
    <w:rsid w:val="00797528"/>
    <w:rsid w:val="00797BB1"/>
    <w:rsid w:val="007A0086"/>
    <w:rsid w:val="007A065A"/>
    <w:rsid w:val="007A1148"/>
    <w:rsid w:val="007A140A"/>
    <w:rsid w:val="007A2229"/>
    <w:rsid w:val="007A2369"/>
    <w:rsid w:val="007A2E7D"/>
    <w:rsid w:val="007A3BE1"/>
    <w:rsid w:val="007A4EBE"/>
    <w:rsid w:val="007A554B"/>
    <w:rsid w:val="007A55AB"/>
    <w:rsid w:val="007A58B2"/>
    <w:rsid w:val="007A5C80"/>
    <w:rsid w:val="007A6C3B"/>
    <w:rsid w:val="007A6D48"/>
    <w:rsid w:val="007A6FC9"/>
    <w:rsid w:val="007A7161"/>
    <w:rsid w:val="007B0A69"/>
    <w:rsid w:val="007B1420"/>
    <w:rsid w:val="007B1628"/>
    <w:rsid w:val="007B1D00"/>
    <w:rsid w:val="007B1EB5"/>
    <w:rsid w:val="007B242F"/>
    <w:rsid w:val="007B2F42"/>
    <w:rsid w:val="007B387B"/>
    <w:rsid w:val="007B4A45"/>
    <w:rsid w:val="007B4F13"/>
    <w:rsid w:val="007B6336"/>
    <w:rsid w:val="007B68EF"/>
    <w:rsid w:val="007B6FA1"/>
    <w:rsid w:val="007B75A8"/>
    <w:rsid w:val="007B75D1"/>
    <w:rsid w:val="007B7A2A"/>
    <w:rsid w:val="007C00D0"/>
    <w:rsid w:val="007C0324"/>
    <w:rsid w:val="007C1230"/>
    <w:rsid w:val="007C16AA"/>
    <w:rsid w:val="007C1718"/>
    <w:rsid w:val="007C23F4"/>
    <w:rsid w:val="007C2586"/>
    <w:rsid w:val="007C2F5D"/>
    <w:rsid w:val="007C32D5"/>
    <w:rsid w:val="007C371C"/>
    <w:rsid w:val="007C39B8"/>
    <w:rsid w:val="007C4284"/>
    <w:rsid w:val="007C463A"/>
    <w:rsid w:val="007C4E96"/>
    <w:rsid w:val="007C52E0"/>
    <w:rsid w:val="007C6021"/>
    <w:rsid w:val="007C666F"/>
    <w:rsid w:val="007C6DAF"/>
    <w:rsid w:val="007C7460"/>
    <w:rsid w:val="007C7FE1"/>
    <w:rsid w:val="007D0ADD"/>
    <w:rsid w:val="007D0C3F"/>
    <w:rsid w:val="007D1218"/>
    <w:rsid w:val="007D4D41"/>
    <w:rsid w:val="007D4F70"/>
    <w:rsid w:val="007D57DC"/>
    <w:rsid w:val="007D65EF"/>
    <w:rsid w:val="007D6923"/>
    <w:rsid w:val="007D7096"/>
    <w:rsid w:val="007D752E"/>
    <w:rsid w:val="007E11C8"/>
    <w:rsid w:val="007E12EF"/>
    <w:rsid w:val="007E2370"/>
    <w:rsid w:val="007E2E5F"/>
    <w:rsid w:val="007E2F2E"/>
    <w:rsid w:val="007E3074"/>
    <w:rsid w:val="007E3D30"/>
    <w:rsid w:val="007E3F02"/>
    <w:rsid w:val="007E42DC"/>
    <w:rsid w:val="007E4304"/>
    <w:rsid w:val="007E5150"/>
    <w:rsid w:val="007E57D4"/>
    <w:rsid w:val="007E581D"/>
    <w:rsid w:val="007E5A0A"/>
    <w:rsid w:val="007E5B0C"/>
    <w:rsid w:val="007E6BAD"/>
    <w:rsid w:val="007E7392"/>
    <w:rsid w:val="007F15CC"/>
    <w:rsid w:val="007F2811"/>
    <w:rsid w:val="007F2F0A"/>
    <w:rsid w:val="007F493E"/>
    <w:rsid w:val="007F4ABF"/>
    <w:rsid w:val="007F4DFF"/>
    <w:rsid w:val="007F63F2"/>
    <w:rsid w:val="007F6A71"/>
    <w:rsid w:val="007F6CC4"/>
    <w:rsid w:val="007F7A44"/>
    <w:rsid w:val="00800D23"/>
    <w:rsid w:val="00801841"/>
    <w:rsid w:val="0080315C"/>
    <w:rsid w:val="00803284"/>
    <w:rsid w:val="00803891"/>
    <w:rsid w:val="00804EA1"/>
    <w:rsid w:val="008054B5"/>
    <w:rsid w:val="00806381"/>
    <w:rsid w:val="008063CE"/>
    <w:rsid w:val="00806CDE"/>
    <w:rsid w:val="008074D0"/>
    <w:rsid w:val="0081003D"/>
    <w:rsid w:val="008111DF"/>
    <w:rsid w:val="008119E8"/>
    <w:rsid w:val="00811E2E"/>
    <w:rsid w:val="008123E2"/>
    <w:rsid w:val="00812B63"/>
    <w:rsid w:val="0081393F"/>
    <w:rsid w:val="0081396F"/>
    <w:rsid w:val="00813DF0"/>
    <w:rsid w:val="00815680"/>
    <w:rsid w:val="008161B3"/>
    <w:rsid w:val="00816DB0"/>
    <w:rsid w:val="00816F11"/>
    <w:rsid w:val="008179C3"/>
    <w:rsid w:val="00817CBB"/>
    <w:rsid w:val="00820EA5"/>
    <w:rsid w:val="008217C0"/>
    <w:rsid w:val="008218BE"/>
    <w:rsid w:val="00822D6B"/>
    <w:rsid w:val="008235C3"/>
    <w:rsid w:val="00823DD3"/>
    <w:rsid w:val="00824271"/>
    <w:rsid w:val="00824A12"/>
    <w:rsid w:val="00824B79"/>
    <w:rsid w:val="00824F1F"/>
    <w:rsid w:val="00825942"/>
    <w:rsid w:val="00826477"/>
    <w:rsid w:val="0082722A"/>
    <w:rsid w:val="0082754D"/>
    <w:rsid w:val="0082799E"/>
    <w:rsid w:val="00827D7C"/>
    <w:rsid w:val="00830005"/>
    <w:rsid w:val="008302B0"/>
    <w:rsid w:val="008311CE"/>
    <w:rsid w:val="00831A1A"/>
    <w:rsid w:val="00831DA9"/>
    <w:rsid w:val="00831ED7"/>
    <w:rsid w:val="008329EE"/>
    <w:rsid w:val="00832A9A"/>
    <w:rsid w:val="00832B80"/>
    <w:rsid w:val="00832E9F"/>
    <w:rsid w:val="00833335"/>
    <w:rsid w:val="00833414"/>
    <w:rsid w:val="0083441B"/>
    <w:rsid w:val="00834510"/>
    <w:rsid w:val="00834BCF"/>
    <w:rsid w:val="00834FC3"/>
    <w:rsid w:val="0083577E"/>
    <w:rsid w:val="00835FD9"/>
    <w:rsid w:val="00836032"/>
    <w:rsid w:val="008360C6"/>
    <w:rsid w:val="008363B4"/>
    <w:rsid w:val="008378EA"/>
    <w:rsid w:val="0084163E"/>
    <w:rsid w:val="00842CF8"/>
    <w:rsid w:val="008434E7"/>
    <w:rsid w:val="008437C1"/>
    <w:rsid w:val="00843C2C"/>
    <w:rsid w:val="00844207"/>
    <w:rsid w:val="00844226"/>
    <w:rsid w:val="008448D8"/>
    <w:rsid w:val="00844DA7"/>
    <w:rsid w:val="00845163"/>
    <w:rsid w:val="0084625C"/>
    <w:rsid w:val="00846A26"/>
    <w:rsid w:val="00846E75"/>
    <w:rsid w:val="00847203"/>
    <w:rsid w:val="00847817"/>
    <w:rsid w:val="00851D9A"/>
    <w:rsid w:val="008527ED"/>
    <w:rsid w:val="008528BF"/>
    <w:rsid w:val="008529E4"/>
    <w:rsid w:val="0085443A"/>
    <w:rsid w:val="0085468B"/>
    <w:rsid w:val="00855386"/>
    <w:rsid w:val="008555D6"/>
    <w:rsid w:val="008559FF"/>
    <w:rsid w:val="008560DC"/>
    <w:rsid w:val="00856147"/>
    <w:rsid w:val="008571B6"/>
    <w:rsid w:val="0085746E"/>
    <w:rsid w:val="008575D3"/>
    <w:rsid w:val="0085786F"/>
    <w:rsid w:val="00860D3A"/>
    <w:rsid w:val="00860DBE"/>
    <w:rsid w:val="00860E78"/>
    <w:rsid w:val="008613A1"/>
    <w:rsid w:val="00861E82"/>
    <w:rsid w:val="00862022"/>
    <w:rsid w:val="0086228B"/>
    <w:rsid w:val="0086317C"/>
    <w:rsid w:val="008636B4"/>
    <w:rsid w:val="00863BC5"/>
    <w:rsid w:val="00863DF6"/>
    <w:rsid w:val="008643BD"/>
    <w:rsid w:val="00865912"/>
    <w:rsid w:val="00865CCA"/>
    <w:rsid w:val="00866D9A"/>
    <w:rsid w:val="00867589"/>
    <w:rsid w:val="0086790C"/>
    <w:rsid w:val="00867AA3"/>
    <w:rsid w:val="00867BF1"/>
    <w:rsid w:val="00867D5B"/>
    <w:rsid w:val="0087046A"/>
    <w:rsid w:val="00871220"/>
    <w:rsid w:val="0087145E"/>
    <w:rsid w:val="00871742"/>
    <w:rsid w:val="0087261E"/>
    <w:rsid w:val="00872FF7"/>
    <w:rsid w:val="0087487C"/>
    <w:rsid w:val="00874A56"/>
    <w:rsid w:val="00874BAA"/>
    <w:rsid w:val="00875061"/>
    <w:rsid w:val="008757C7"/>
    <w:rsid w:val="00875B00"/>
    <w:rsid w:val="00876319"/>
    <w:rsid w:val="00876B83"/>
    <w:rsid w:val="008775B7"/>
    <w:rsid w:val="00877863"/>
    <w:rsid w:val="008779AF"/>
    <w:rsid w:val="00877EB9"/>
    <w:rsid w:val="0088017A"/>
    <w:rsid w:val="00880ABA"/>
    <w:rsid w:val="00882397"/>
    <w:rsid w:val="00882E94"/>
    <w:rsid w:val="00883377"/>
    <w:rsid w:val="00883AD7"/>
    <w:rsid w:val="008842E3"/>
    <w:rsid w:val="00884D69"/>
    <w:rsid w:val="0088579F"/>
    <w:rsid w:val="008859DD"/>
    <w:rsid w:val="00885D09"/>
    <w:rsid w:val="00886521"/>
    <w:rsid w:val="008867D2"/>
    <w:rsid w:val="00886DE5"/>
    <w:rsid w:val="00887962"/>
    <w:rsid w:val="00887BBB"/>
    <w:rsid w:val="00887BF8"/>
    <w:rsid w:val="008903A9"/>
    <w:rsid w:val="00892363"/>
    <w:rsid w:val="00892644"/>
    <w:rsid w:val="008927CC"/>
    <w:rsid w:val="0089390A"/>
    <w:rsid w:val="0089512E"/>
    <w:rsid w:val="008951A5"/>
    <w:rsid w:val="00895A8E"/>
    <w:rsid w:val="00895FC2"/>
    <w:rsid w:val="00897760"/>
    <w:rsid w:val="008A002B"/>
    <w:rsid w:val="008A03AB"/>
    <w:rsid w:val="008A110F"/>
    <w:rsid w:val="008A140E"/>
    <w:rsid w:val="008A15D4"/>
    <w:rsid w:val="008A18BF"/>
    <w:rsid w:val="008A1929"/>
    <w:rsid w:val="008A1EAC"/>
    <w:rsid w:val="008A209C"/>
    <w:rsid w:val="008A339F"/>
    <w:rsid w:val="008A49B0"/>
    <w:rsid w:val="008A6540"/>
    <w:rsid w:val="008A6635"/>
    <w:rsid w:val="008A6AC8"/>
    <w:rsid w:val="008A6C66"/>
    <w:rsid w:val="008A7297"/>
    <w:rsid w:val="008B00B3"/>
    <w:rsid w:val="008B07DD"/>
    <w:rsid w:val="008B08CE"/>
    <w:rsid w:val="008B0F46"/>
    <w:rsid w:val="008B1006"/>
    <w:rsid w:val="008B15B0"/>
    <w:rsid w:val="008B3792"/>
    <w:rsid w:val="008B40E4"/>
    <w:rsid w:val="008B411D"/>
    <w:rsid w:val="008B4795"/>
    <w:rsid w:val="008B4ED3"/>
    <w:rsid w:val="008B503E"/>
    <w:rsid w:val="008B5242"/>
    <w:rsid w:val="008B5968"/>
    <w:rsid w:val="008B5E7B"/>
    <w:rsid w:val="008B62F2"/>
    <w:rsid w:val="008B67DA"/>
    <w:rsid w:val="008B741D"/>
    <w:rsid w:val="008C039F"/>
    <w:rsid w:val="008C232F"/>
    <w:rsid w:val="008C24B1"/>
    <w:rsid w:val="008C25E9"/>
    <w:rsid w:val="008C28E4"/>
    <w:rsid w:val="008C3A61"/>
    <w:rsid w:val="008C3F30"/>
    <w:rsid w:val="008C4031"/>
    <w:rsid w:val="008C470A"/>
    <w:rsid w:val="008C4D3F"/>
    <w:rsid w:val="008C551D"/>
    <w:rsid w:val="008C57E1"/>
    <w:rsid w:val="008C5C2B"/>
    <w:rsid w:val="008C6360"/>
    <w:rsid w:val="008C6AE2"/>
    <w:rsid w:val="008D09A2"/>
    <w:rsid w:val="008D10DC"/>
    <w:rsid w:val="008D2002"/>
    <w:rsid w:val="008D20C3"/>
    <w:rsid w:val="008D2A3D"/>
    <w:rsid w:val="008D2C4D"/>
    <w:rsid w:val="008D34FC"/>
    <w:rsid w:val="008D380D"/>
    <w:rsid w:val="008D385F"/>
    <w:rsid w:val="008D3C12"/>
    <w:rsid w:val="008D46A0"/>
    <w:rsid w:val="008D48DF"/>
    <w:rsid w:val="008D4ECC"/>
    <w:rsid w:val="008D5B02"/>
    <w:rsid w:val="008D6A0D"/>
    <w:rsid w:val="008D78C0"/>
    <w:rsid w:val="008D7A1E"/>
    <w:rsid w:val="008D7E63"/>
    <w:rsid w:val="008E00A5"/>
    <w:rsid w:val="008E00A9"/>
    <w:rsid w:val="008E0145"/>
    <w:rsid w:val="008E0CA5"/>
    <w:rsid w:val="008E0FD9"/>
    <w:rsid w:val="008E28A3"/>
    <w:rsid w:val="008E2B01"/>
    <w:rsid w:val="008E2C50"/>
    <w:rsid w:val="008E2E73"/>
    <w:rsid w:val="008E3329"/>
    <w:rsid w:val="008E3CA8"/>
    <w:rsid w:val="008E3F13"/>
    <w:rsid w:val="008E4175"/>
    <w:rsid w:val="008E446D"/>
    <w:rsid w:val="008E4ECD"/>
    <w:rsid w:val="008E4F1C"/>
    <w:rsid w:val="008E6259"/>
    <w:rsid w:val="008F081E"/>
    <w:rsid w:val="008F127F"/>
    <w:rsid w:val="008F1784"/>
    <w:rsid w:val="008F1833"/>
    <w:rsid w:val="008F3CEE"/>
    <w:rsid w:val="008F535E"/>
    <w:rsid w:val="008F548C"/>
    <w:rsid w:val="008F548E"/>
    <w:rsid w:val="008F627C"/>
    <w:rsid w:val="008F66E0"/>
    <w:rsid w:val="008F6FD7"/>
    <w:rsid w:val="009006A7"/>
    <w:rsid w:val="00901A0B"/>
    <w:rsid w:val="00902041"/>
    <w:rsid w:val="00902333"/>
    <w:rsid w:val="00902BA4"/>
    <w:rsid w:val="009037D3"/>
    <w:rsid w:val="00903945"/>
    <w:rsid w:val="00903A8D"/>
    <w:rsid w:val="00904753"/>
    <w:rsid w:val="00904874"/>
    <w:rsid w:val="009048A8"/>
    <w:rsid w:val="0090499C"/>
    <w:rsid w:val="00904C11"/>
    <w:rsid w:val="00904DE3"/>
    <w:rsid w:val="00904EB0"/>
    <w:rsid w:val="009053B5"/>
    <w:rsid w:val="00905B57"/>
    <w:rsid w:val="00906897"/>
    <w:rsid w:val="009069F7"/>
    <w:rsid w:val="009077B9"/>
    <w:rsid w:val="00907DC6"/>
    <w:rsid w:val="00910687"/>
    <w:rsid w:val="00910BFA"/>
    <w:rsid w:val="0091163E"/>
    <w:rsid w:val="0091243D"/>
    <w:rsid w:val="00912AC0"/>
    <w:rsid w:val="009135ED"/>
    <w:rsid w:val="00913AD8"/>
    <w:rsid w:val="0091560D"/>
    <w:rsid w:val="00916151"/>
    <w:rsid w:val="009165AD"/>
    <w:rsid w:val="00916F82"/>
    <w:rsid w:val="009178AC"/>
    <w:rsid w:val="00917DBF"/>
    <w:rsid w:val="009202A4"/>
    <w:rsid w:val="00920FA5"/>
    <w:rsid w:val="00920FAD"/>
    <w:rsid w:val="00922284"/>
    <w:rsid w:val="00923790"/>
    <w:rsid w:val="0092386F"/>
    <w:rsid w:val="0092430E"/>
    <w:rsid w:val="0092449C"/>
    <w:rsid w:val="00924AFE"/>
    <w:rsid w:val="0092562B"/>
    <w:rsid w:val="00925874"/>
    <w:rsid w:val="00925DF3"/>
    <w:rsid w:val="009274E2"/>
    <w:rsid w:val="009275AB"/>
    <w:rsid w:val="00927A06"/>
    <w:rsid w:val="00927F83"/>
    <w:rsid w:val="009300E8"/>
    <w:rsid w:val="00930175"/>
    <w:rsid w:val="009302DD"/>
    <w:rsid w:val="00930A9D"/>
    <w:rsid w:val="00930B8C"/>
    <w:rsid w:val="00930EB1"/>
    <w:rsid w:val="00930FFB"/>
    <w:rsid w:val="0093140E"/>
    <w:rsid w:val="009314E1"/>
    <w:rsid w:val="009314FB"/>
    <w:rsid w:val="0093161B"/>
    <w:rsid w:val="00932177"/>
    <w:rsid w:val="009321CC"/>
    <w:rsid w:val="00932337"/>
    <w:rsid w:val="0093250B"/>
    <w:rsid w:val="009328FB"/>
    <w:rsid w:val="00933302"/>
    <w:rsid w:val="00933C15"/>
    <w:rsid w:val="0093458E"/>
    <w:rsid w:val="00934DD4"/>
    <w:rsid w:val="00935E1F"/>
    <w:rsid w:val="009366B3"/>
    <w:rsid w:val="0093711B"/>
    <w:rsid w:val="00937529"/>
    <w:rsid w:val="0093755A"/>
    <w:rsid w:val="009408D9"/>
    <w:rsid w:val="00940BE7"/>
    <w:rsid w:val="00942BA8"/>
    <w:rsid w:val="00942D1F"/>
    <w:rsid w:val="00943E35"/>
    <w:rsid w:val="0094417D"/>
    <w:rsid w:val="00944A28"/>
    <w:rsid w:val="00944C23"/>
    <w:rsid w:val="00944C87"/>
    <w:rsid w:val="0094556D"/>
    <w:rsid w:val="00946246"/>
    <w:rsid w:val="00946985"/>
    <w:rsid w:val="00946CA0"/>
    <w:rsid w:val="009471C1"/>
    <w:rsid w:val="009478A2"/>
    <w:rsid w:val="00947AEA"/>
    <w:rsid w:val="0095015A"/>
    <w:rsid w:val="0095060E"/>
    <w:rsid w:val="00950D03"/>
    <w:rsid w:val="009510E9"/>
    <w:rsid w:val="009511D2"/>
    <w:rsid w:val="0095148F"/>
    <w:rsid w:val="00951D68"/>
    <w:rsid w:val="00951E4A"/>
    <w:rsid w:val="00951FA9"/>
    <w:rsid w:val="00953002"/>
    <w:rsid w:val="00953081"/>
    <w:rsid w:val="0095381F"/>
    <w:rsid w:val="00953C42"/>
    <w:rsid w:val="00953D1F"/>
    <w:rsid w:val="00954FB1"/>
    <w:rsid w:val="00955A22"/>
    <w:rsid w:val="009569A1"/>
    <w:rsid w:val="00956A61"/>
    <w:rsid w:val="00957052"/>
    <w:rsid w:val="00960718"/>
    <w:rsid w:val="00960C86"/>
    <w:rsid w:val="00960F59"/>
    <w:rsid w:val="00961C9F"/>
    <w:rsid w:val="00962CF5"/>
    <w:rsid w:val="00962F4A"/>
    <w:rsid w:val="009636F2"/>
    <w:rsid w:val="00964947"/>
    <w:rsid w:val="009657BE"/>
    <w:rsid w:val="009663DA"/>
    <w:rsid w:val="00966771"/>
    <w:rsid w:val="00967776"/>
    <w:rsid w:val="00967B24"/>
    <w:rsid w:val="009707F9"/>
    <w:rsid w:val="00970AF0"/>
    <w:rsid w:val="00970DE7"/>
    <w:rsid w:val="009722FD"/>
    <w:rsid w:val="00973980"/>
    <w:rsid w:val="00973D41"/>
    <w:rsid w:val="009741F0"/>
    <w:rsid w:val="00974D5B"/>
    <w:rsid w:val="00975DA1"/>
    <w:rsid w:val="00975F53"/>
    <w:rsid w:val="00975F97"/>
    <w:rsid w:val="009770E7"/>
    <w:rsid w:val="00977564"/>
    <w:rsid w:val="00977872"/>
    <w:rsid w:val="00977FE1"/>
    <w:rsid w:val="00980433"/>
    <w:rsid w:val="00981390"/>
    <w:rsid w:val="00981935"/>
    <w:rsid w:val="00981B20"/>
    <w:rsid w:val="0098277E"/>
    <w:rsid w:val="009829E2"/>
    <w:rsid w:val="00982CDC"/>
    <w:rsid w:val="0098369E"/>
    <w:rsid w:val="00983BD1"/>
    <w:rsid w:val="00983D9A"/>
    <w:rsid w:val="00984214"/>
    <w:rsid w:val="009850FD"/>
    <w:rsid w:val="00985E65"/>
    <w:rsid w:val="00986453"/>
    <w:rsid w:val="009864DE"/>
    <w:rsid w:val="00986855"/>
    <w:rsid w:val="00986D5D"/>
    <w:rsid w:val="00987316"/>
    <w:rsid w:val="00987D3E"/>
    <w:rsid w:val="0099005E"/>
    <w:rsid w:val="00990449"/>
    <w:rsid w:val="009906A2"/>
    <w:rsid w:val="00990F32"/>
    <w:rsid w:val="00991062"/>
    <w:rsid w:val="009921B8"/>
    <w:rsid w:val="009929B8"/>
    <w:rsid w:val="00993947"/>
    <w:rsid w:val="00995125"/>
    <w:rsid w:val="009974D8"/>
    <w:rsid w:val="009976BD"/>
    <w:rsid w:val="009976C5"/>
    <w:rsid w:val="009978F2"/>
    <w:rsid w:val="00997ACD"/>
    <w:rsid w:val="009A078E"/>
    <w:rsid w:val="009A1126"/>
    <w:rsid w:val="009A2302"/>
    <w:rsid w:val="009A3028"/>
    <w:rsid w:val="009A306D"/>
    <w:rsid w:val="009A3577"/>
    <w:rsid w:val="009A3CF5"/>
    <w:rsid w:val="009A3D3B"/>
    <w:rsid w:val="009A3D9E"/>
    <w:rsid w:val="009A438E"/>
    <w:rsid w:val="009A5B7F"/>
    <w:rsid w:val="009A6197"/>
    <w:rsid w:val="009A7000"/>
    <w:rsid w:val="009A74E1"/>
    <w:rsid w:val="009A75B9"/>
    <w:rsid w:val="009A78CE"/>
    <w:rsid w:val="009A7AA7"/>
    <w:rsid w:val="009A7B64"/>
    <w:rsid w:val="009B0664"/>
    <w:rsid w:val="009B0F8C"/>
    <w:rsid w:val="009B16C3"/>
    <w:rsid w:val="009B3715"/>
    <w:rsid w:val="009B38CA"/>
    <w:rsid w:val="009B3E87"/>
    <w:rsid w:val="009B4051"/>
    <w:rsid w:val="009B4504"/>
    <w:rsid w:val="009B4B33"/>
    <w:rsid w:val="009B5251"/>
    <w:rsid w:val="009B5878"/>
    <w:rsid w:val="009B5A6D"/>
    <w:rsid w:val="009B674E"/>
    <w:rsid w:val="009B6D58"/>
    <w:rsid w:val="009B6EBC"/>
    <w:rsid w:val="009B7509"/>
    <w:rsid w:val="009B7C4A"/>
    <w:rsid w:val="009B7ED6"/>
    <w:rsid w:val="009C003A"/>
    <w:rsid w:val="009C0F97"/>
    <w:rsid w:val="009C121D"/>
    <w:rsid w:val="009C128D"/>
    <w:rsid w:val="009C14ED"/>
    <w:rsid w:val="009C190B"/>
    <w:rsid w:val="009C249C"/>
    <w:rsid w:val="009C31FB"/>
    <w:rsid w:val="009C3583"/>
    <w:rsid w:val="009C41AA"/>
    <w:rsid w:val="009C4674"/>
    <w:rsid w:val="009C48D6"/>
    <w:rsid w:val="009C53F6"/>
    <w:rsid w:val="009C5EBE"/>
    <w:rsid w:val="009C690D"/>
    <w:rsid w:val="009C7002"/>
    <w:rsid w:val="009C7319"/>
    <w:rsid w:val="009C789F"/>
    <w:rsid w:val="009C7A0B"/>
    <w:rsid w:val="009C7B7D"/>
    <w:rsid w:val="009D0045"/>
    <w:rsid w:val="009D023A"/>
    <w:rsid w:val="009D1058"/>
    <w:rsid w:val="009D1AE2"/>
    <w:rsid w:val="009D1DFA"/>
    <w:rsid w:val="009D1F5D"/>
    <w:rsid w:val="009D25A5"/>
    <w:rsid w:val="009D3105"/>
    <w:rsid w:val="009D315C"/>
    <w:rsid w:val="009D4218"/>
    <w:rsid w:val="009D4300"/>
    <w:rsid w:val="009D4909"/>
    <w:rsid w:val="009D5C93"/>
    <w:rsid w:val="009D5D39"/>
    <w:rsid w:val="009D60B7"/>
    <w:rsid w:val="009D618C"/>
    <w:rsid w:val="009D62BB"/>
    <w:rsid w:val="009D6B3A"/>
    <w:rsid w:val="009D6DCB"/>
    <w:rsid w:val="009D70EF"/>
    <w:rsid w:val="009D7547"/>
    <w:rsid w:val="009D7B21"/>
    <w:rsid w:val="009D7DAB"/>
    <w:rsid w:val="009E04C2"/>
    <w:rsid w:val="009E04CE"/>
    <w:rsid w:val="009E0739"/>
    <w:rsid w:val="009E0CC5"/>
    <w:rsid w:val="009E0D78"/>
    <w:rsid w:val="009E1144"/>
    <w:rsid w:val="009E1450"/>
    <w:rsid w:val="009E2B2E"/>
    <w:rsid w:val="009E2C0C"/>
    <w:rsid w:val="009E3478"/>
    <w:rsid w:val="009E40E2"/>
    <w:rsid w:val="009E4B1E"/>
    <w:rsid w:val="009E4EAD"/>
    <w:rsid w:val="009E582F"/>
    <w:rsid w:val="009E6390"/>
    <w:rsid w:val="009E6616"/>
    <w:rsid w:val="009E77E6"/>
    <w:rsid w:val="009F0173"/>
    <w:rsid w:val="009F08A4"/>
    <w:rsid w:val="009F0C1E"/>
    <w:rsid w:val="009F0F69"/>
    <w:rsid w:val="009F12C8"/>
    <w:rsid w:val="009F137F"/>
    <w:rsid w:val="009F1581"/>
    <w:rsid w:val="009F207A"/>
    <w:rsid w:val="009F22D8"/>
    <w:rsid w:val="009F2579"/>
    <w:rsid w:val="009F280D"/>
    <w:rsid w:val="009F2849"/>
    <w:rsid w:val="009F3219"/>
    <w:rsid w:val="009F3452"/>
    <w:rsid w:val="009F44A7"/>
    <w:rsid w:val="009F4E6E"/>
    <w:rsid w:val="009F4FF6"/>
    <w:rsid w:val="009F5AEF"/>
    <w:rsid w:val="009F6143"/>
    <w:rsid w:val="009F69BD"/>
    <w:rsid w:val="009F785F"/>
    <w:rsid w:val="00A00871"/>
    <w:rsid w:val="00A00DB6"/>
    <w:rsid w:val="00A011EA"/>
    <w:rsid w:val="00A01313"/>
    <w:rsid w:val="00A01642"/>
    <w:rsid w:val="00A02224"/>
    <w:rsid w:val="00A02BA9"/>
    <w:rsid w:val="00A02DAC"/>
    <w:rsid w:val="00A030DA"/>
    <w:rsid w:val="00A03298"/>
    <w:rsid w:val="00A04083"/>
    <w:rsid w:val="00A040A1"/>
    <w:rsid w:val="00A044A7"/>
    <w:rsid w:val="00A04EFD"/>
    <w:rsid w:val="00A05C2A"/>
    <w:rsid w:val="00A0613E"/>
    <w:rsid w:val="00A068DA"/>
    <w:rsid w:val="00A06BCE"/>
    <w:rsid w:val="00A0723B"/>
    <w:rsid w:val="00A103D3"/>
    <w:rsid w:val="00A1292F"/>
    <w:rsid w:val="00A14297"/>
    <w:rsid w:val="00A147B7"/>
    <w:rsid w:val="00A147D1"/>
    <w:rsid w:val="00A15141"/>
    <w:rsid w:val="00A15544"/>
    <w:rsid w:val="00A165CB"/>
    <w:rsid w:val="00A16B86"/>
    <w:rsid w:val="00A16CF0"/>
    <w:rsid w:val="00A1705B"/>
    <w:rsid w:val="00A17D43"/>
    <w:rsid w:val="00A205F8"/>
    <w:rsid w:val="00A2081B"/>
    <w:rsid w:val="00A208A8"/>
    <w:rsid w:val="00A20E0C"/>
    <w:rsid w:val="00A212C5"/>
    <w:rsid w:val="00A215AA"/>
    <w:rsid w:val="00A217A2"/>
    <w:rsid w:val="00A222A5"/>
    <w:rsid w:val="00A2230C"/>
    <w:rsid w:val="00A224C2"/>
    <w:rsid w:val="00A226C5"/>
    <w:rsid w:val="00A227D0"/>
    <w:rsid w:val="00A23518"/>
    <w:rsid w:val="00A23860"/>
    <w:rsid w:val="00A243FD"/>
    <w:rsid w:val="00A2461E"/>
    <w:rsid w:val="00A2641D"/>
    <w:rsid w:val="00A26FF5"/>
    <w:rsid w:val="00A27B35"/>
    <w:rsid w:val="00A27BE0"/>
    <w:rsid w:val="00A27DA0"/>
    <w:rsid w:val="00A30A2E"/>
    <w:rsid w:val="00A315D4"/>
    <w:rsid w:val="00A31F0B"/>
    <w:rsid w:val="00A32034"/>
    <w:rsid w:val="00A32757"/>
    <w:rsid w:val="00A32CC5"/>
    <w:rsid w:val="00A3390E"/>
    <w:rsid w:val="00A33AC8"/>
    <w:rsid w:val="00A346B4"/>
    <w:rsid w:val="00A347C9"/>
    <w:rsid w:val="00A347E2"/>
    <w:rsid w:val="00A34CAA"/>
    <w:rsid w:val="00A362E3"/>
    <w:rsid w:val="00A36407"/>
    <w:rsid w:val="00A400BC"/>
    <w:rsid w:val="00A401A1"/>
    <w:rsid w:val="00A403AD"/>
    <w:rsid w:val="00A4086B"/>
    <w:rsid w:val="00A40A08"/>
    <w:rsid w:val="00A40EA1"/>
    <w:rsid w:val="00A416DE"/>
    <w:rsid w:val="00A41FA5"/>
    <w:rsid w:val="00A42005"/>
    <w:rsid w:val="00A44842"/>
    <w:rsid w:val="00A44869"/>
    <w:rsid w:val="00A44AC9"/>
    <w:rsid w:val="00A44E95"/>
    <w:rsid w:val="00A44EB6"/>
    <w:rsid w:val="00A4542E"/>
    <w:rsid w:val="00A4546D"/>
    <w:rsid w:val="00A46387"/>
    <w:rsid w:val="00A46454"/>
    <w:rsid w:val="00A46908"/>
    <w:rsid w:val="00A46EA5"/>
    <w:rsid w:val="00A474B5"/>
    <w:rsid w:val="00A50158"/>
    <w:rsid w:val="00A50EA6"/>
    <w:rsid w:val="00A5125A"/>
    <w:rsid w:val="00A519AD"/>
    <w:rsid w:val="00A521B2"/>
    <w:rsid w:val="00A53A90"/>
    <w:rsid w:val="00A53AA4"/>
    <w:rsid w:val="00A53DD1"/>
    <w:rsid w:val="00A54076"/>
    <w:rsid w:val="00A54C3D"/>
    <w:rsid w:val="00A54D41"/>
    <w:rsid w:val="00A54EA1"/>
    <w:rsid w:val="00A54FCA"/>
    <w:rsid w:val="00A55563"/>
    <w:rsid w:val="00A557BA"/>
    <w:rsid w:val="00A55AF3"/>
    <w:rsid w:val="00A55C18"/>
    <w:rsid w:val="00A55CB8"/>
    <w:rsid w:val="00A56A8F"/>
    <w:rsid w:val="00A56D91"/>
    <w:rsid w:val="00A570BB"/>
    <w:rsid w:val="00A57D05"/>
    <w:rsid w:val="00A6015D"/>
    <w:rsid w:val="00A6121C"/>
    <w:rsid w:val="00A61796"/>
    <w:rsid w:val="00A62331"/>
    <w:rsid w:val="00A62923"/>
    <w:rsid w:val="00A62E14"/>
    <w:rsid w:val="00A6321F"/>
    <w:rsid w:val="00A63BC7"/>
    <w:rsid w:val="00A63C2D"/>
    <w:rsid w:val="00A63FAA"/>
    <w:rsid w:val="00A65021"/>
    <w:rsid w:val="00A657E3"/>
    <w:rsid w:val="00A65CA8"/>
    <w:rsid w:val="00A66242"/>
    <w:rsid w:val="00A67813"/>
    <w:rsid w:val="00A679E1"/>
    <w:rsid w:val="00A709E7"/>
    <w:rsid w:val="00A71065"/>
    <w:rsid w:val="00A71768"/>
    <w:rsid w:val="00A717BE"/>
    <w:rsid w:val="00A7195B"/>
    <w:rsid w:val="00A71BFD"/>
    <w:rsid w:val="00A71D42"/>
    <w:rsid w:val="00A71D4F"/>
    <w:rsid w:val="00A7311D"/>
    <w:rsid w:val="00A73879"/>
    <w:rsid w:val="00A7396C"/>
    <w:rsid w:val="00A74818"/>
    <w:rsid w:val="00A75233"/>
    <w:rsid w:val="00A7565C"/>
    <w:rsid w:val="00A75E79"/>
    <w:rsid w:val="00A76219"/>
    <w:rsid w:val="00A76458"/>
    <w:rsid w:val="00A7656A"/>
    <w:rsid w:val="00A766BA"/>
    <w:rsid w:val="00A77519"/>
    <w:rsid w:val="00A77554"/>
    <w:rsid w:val="00A777D5"/>
    <w:rsid w:val="00A77987"/>
    <w:rsid w:val="00A77F53"/>
    <w:rsid w:val="00A80299"/>
    <w:rsid w:val="00A820AB"/>
    <w:rsid w:val="00A822CC"/>
    <w:rsid w:val="00A82408"/>
    <w:rsid w:val="00A82720"/>
    <w:rsid w:val="00A82D01"/>
    <w:rsid w:val="00A82D6F"/>
    <w:rsid w:val="00A82D8F"/>
    <w:rsid w:val="00A8340B"/>
    <w:rsid w:val="00A83E2A"/>
    <w:rsid w:val="00A84F20"/>
    <w:rsid w:val="00A85A68"/>
    <w:rsid w:val="00A86230"/>
    <w:rsid w:val="00A862E6"/>
    <w:rsid w:val="00A86345"/>
    <w:rsid w:val="00A86E53"/>
    <w:rsid w:val="00A86F22"/>
    <w:rsid w:val="00A86FA9"/>
    <w:rsid w:val="00A872A6"/>
    <w:rsid w:val="00A876B3"/>
    <w:rsid w:val="00A878A6"/>
    <w:rsid w:val="00A87B55"/>
    <w:rsid w:val="00A91BEF"/>
    <w:rsid w:val="00A9222D"/>
    <w:rsid w:val="00A925A3"/>
    <w:rsid w:val="00A925F4"/>
    <w:rsid w:val="00A9356A"/>
    <w:rsid w:val="00A9465C"/>
    <w:rsid w:val="00A946C6"/>
    <w:rsid w:val="00A94E4D"/>
    <w:rsid w:val="00A94E55"/>
    <w:rsid w:val="00A95625"/>
    <w:rsid w:val="00A96079"/>
    <w:rsid w:val="00A9677F"/>
    <w:rsid w:val="00A96B10"/>
    <w:rsid w:val="00AA01E9"/>
    <w:rsid w:val="00AA04E0"/>
    <w:rsid w:val="00AA057C"/>
    <w:rsid w:val="00AA0E85"/>
    <w:rsid w:val="00AA2A6F"/>
    <w:rsid w:val="00AA2AEF"/>
    <w:rsid w:val="00AA2BAB"/>
    <w:rsid w:val="00AA3A80"/>
    <w:rsid w:val="00AA40A6"/>
    <w:rsid w:val="00AA5D36"/>
    <w:rsid w:val="00AA64E8"/>
    <w:rsid w:val="00AA6502"/>
    <w:rsid w:val="00AA6A26"/>
    <w:rsid w:val="00AA7378"/>
    <w:rsid w:val="00AA7EBD"/>
    <w:rsid w:val="00AB0039"/>
    <w:rsid w:val="00AB0291"/>
    <w:rsid w:val="00AB0B88"/>
    <w:rsid w:val="00AB1A60"/>
    <w:rsid w:val="00AB1DE8"/>
    <w:rsid w:val="00AB30B7"/>
    <w:rsid w:val="00AB3AD3"/>
    <w:rsid w:val="00AB3B7B"/>
    <w:rsid w:val="00AB4D59"/>
    <w:rsid w:val="00AB515D"/>
    <w:rsid w:val="00AB6066"/>
    <w:rsid w:val="00AC0CB5"/>
    <w:rsid w:val="00AC0D1F"/>
    <w:rsid w:val="00AC2126"/>
    <w:rsid w:val="00AC21E7"/>
    <w:rsid w:val="00AC28A6"/>
    <w:rsid w:val="00AC2AA2"/>
    <w:rsid w:val="00AC33E3"/>
    <w:rsid w:val="00AC3651"/>
    <w:rsid w:val="00AC4AFB"/>
    <w:rsid w:val="00AC4DF4"/>
    <w:rsid w:val="00AC52DF"/>
    <w:rsid w:val="00AC5AB2"/>
    <w:rsid w:val="00AC5AB3"/>
    <w:rsid w:val="00AC5BD0"/>
    <w:rsid w:val="00AC61A7"/>
    <w:rsid w:val="00AC6455"/>
    <w:rsid w:val="00AC6FAF"/>
    <w:rsid w:val="00AC730D"/>
    <w:rsid w:val="00AC7336"/>
    <w:rsid w:val="00AC7795"/>
    <w:rsid w:val="00AD0E66"/>
    <w:rsid w:val="00AD12E3"/>
    <w:rsid w:val="00AD2193"/>
    <w:rsid w:val="00AD2C07"/>
    <w:rsid w:val="00AD32B4"/>
    <w:rsid w:val="00AD3480"/>
    <w:rsid w:val="00AD38D3"/>
    <w:rsid w:val="00AD42C9"/>
    <w:rsid w:val="00AD451C"/>
    <w:rsid w:val="00AD466C"/>
    <w:rsid w:val="00AD46CE"/>
    <w:rsid w:val="00AD51EE"/>
    <w:rsid w:val="00AD56E5"/>
    <w:rsid w:val="00AD582C"/>
    <w:rsid w:val="00AD5932"/>
    <w:rsid w:val="00AD6184"/>
    <w:rsid w:val="00AD77D0"/>
    <w:rsid w:val="00AE007C"/>
    <w:rsid w:val="00AE04F3"/>
    <w:rsid w:val="00AE0824"/>
    <w:rsid w:val="00AE11D2"/>
    <w:rsid w:val="00AE183F"/>
    <w:rsid w:val="00AE35E3"/>
    <w:rsid w:val="00AE3786"/>
    <w:rsid w:val="00AE3EC5"/>
    <w:rsid w:val="00AE4B97"/>
    <w:rsid w:val="00AE50D4"/>
    <w:rsid w:val="00AE5F5A"/>
    <w:rsid w:val="00AE6746"/>
    <w:rsid w:val="00AE6981"/>
    <w:rsid w:val="00AE7A2C"/>
    <w:rsid w:val="00AF03B0"/>
    <w:rsid w:val="00AF16EB"/>
    <w:rsid w:val="00AF1AE6"/>
    <w:rsid w:val="00AF1E76"/>
    <w:rsid w:val="00AF2E5D"/>
    <w:rsid w:val="00AF32A3"/>
    <w:rsid w:val="00AF3348"/>
    <w:rsid w:val="00AF3AD4"/>
    <w:rsid w:val="00AF40B9"/>
    <w:rsid w:val="00AF412D"/>
    <w:rsid w:val="00AF52B4"/>
    <w:rsid w:val="00AF56DF"/>
    <w:rsid w:val="00AF760A"/>
    <w:rsid w:val="00AF78AE"/>
    <w:rsid w:val="00AF7A05"/>
    <w:rsid w:val="00B00815"/>
    <w:rsid w:val="00B00CC7"/>
    <w:rsid w:val="00B01163"/>
    <w:rsid w:val="00B01345"/>
    <w:rsid w:val="00B01539"/>
    <w:rsid w:val="00B01E81"/>
    <w:rsid w:val="00B02506"/>
    <w:rsid w:val="00B03247"/>
    <w:rsid w:val="00B03281"/>
    <w:rsid w:val="00B0366E"/>
    <w:rsid w:val="00B03E35"/>
    <w:rsid w:val="00B04148"/>
    <w:rsid w:val="00B041DB"/>
    <w:rsid w:val="00B044BA"/>
    <w:rsid w:val="00B047E2"/>
    <w:rsid w:val="00B0529F"/>
    <w:rsid w:val="00B0589F"/>
    <w:rsid w:val="00B05DE8"/>
    <w:rsid w:val="00B063D6"/>
    <w:rsid w:val="00B06964"/>
    <w:rsid w:val="00B06F7E"/>
    <w:rsid w:val="00B07B79"/>
    <w:rsid w:val="00B1076A"/>
    <w:rsid w:val="00B11B57"/>
    <w:rsid w:val="00B129B0"/>
    <w:rsid w:val="00B133E5"/>
    <w:rsid w:val="00B13641"/>
    <w:rsid w:val="00B1408C"/>
    <w:rsid w:val="00B144AF"/>
    <w:rsid w:val="00B146FD"/>
    <w:rsid w:val="00B15343"/>
    <w:rsid w:val="00B15C81"/>
    <w:rsid w:val="00B16D5C"/>
    <w:rsid w:val="00B17719"/>
    <w:rsid w:val="00B17EF3"/>
    <w:rsid w:val="00B214A5"/>
    <w:rsid w:val="00B21594"/>
    <w:rsid w:val="00B22215"/>
    <w:rsid w:val="00B23018"/>
    <w:rsid w:val="00B26314"/>
    <w:rsid w:val="00B26B64"/>
    <w:rsid w:val="00B275F4"/>
    <w:rsid w:val="00B278D5"/>
    <w:rsid w:val="00B27A3C"/>
    <w:rsid w:val="00B27A80"/>
    <w:rsid w:val="00B304E8"/>
    <w:rsid w:val="00B30C50"/>
    <w:rsid w:val="00B31333"/>
    <w:rsid w:val="00B31CA1"/>
    <w:rsid w:val="00B32897"/>
    <w:rsid w:val="00B33B80"/>
    <w:rsid w:val="00B34326"/>
    <w:rsid w:val="00B35445"/>
    <w:rsid w:val="00B35709"/>
    <w:rsid w:val="00B35C5E"/>
    <w:rsid w:val="00B35E4E"/>
    <w:rsid w:val="00B3660C"/>
    <w:rsid w:val="00B370D9"/>
    <w:rsid w:val="00B40C65"/>
    <w:rsid w:val="00B41561"/>
    <w:rsid w:val="00B42967"/>
    <w:rsid w:val="00B436EA"/>
    <w:rsid w:val="00B43F0A"/>
    <w:rsid w:val="00B44071"/>
    <w:rsid w:val="00B4417A"/>
    <w:rsid w:val="00B44BCA"/>
    <w:rsid w:val="00B45603"/>
    <w:rsid w:val="00B46409"/>
    <w:rsid w:val="00B470AB"/>
    <w:rsid w:val="00B47683"/>
    <w:rsid w:val="00B47A25"/>
    <w:rsid w:val="00B47C9C"/>
    <w:rsid w:val="00B50434"/>
    <w:rsid w:val="00B509F1"/>
    <w:rsid w:val="00B5153D"/>
    <w:rsid w:val="00B5153E"/>
    <w:rsid w:val="00B516E1"/>
    <w:rsid w:val="00B536B4"/>
    <w:rsid w:val="00B53BA4"/>
    <w:rsid w:val="00B544C7"/>
    <w:rsid w:val="00B5450E"/>
    <w:rsid w:val="00B54B1C"/>
    <w:rsid w:val="00B54C9D"/>
    <w:rsid w:val="00B552A9"/>
    <w:rsid w:val="00B55B45"/>
    <w:rsid w:val="00B55D2D"/>
    <w:rsid w:val="00B55F91"/>
    <w:rsid w:val="00B565E0"/>
    <w:rsid w:val="00B57BA3"/>
    <w:rsid w:val="00B60476"/>
    <w:rsid w:val="00B604CA"/>
    <w:rsid w:val="00B60CBD"/>
    <w:rsid w:val="00B61294"/>
    <w:rsid w:val="00B616FE"/>
    <w:rsid w:val="00B6271D"/>
    <w:rsid w:val="00B63688"/>
    <w:rsid w:val="00B63871"/>
    <w:rsid w:val="00B64000"/>
    <w:rsid w:val="00B64259"/>
    <w:rsid w:val="00B642C9"/>
    <w:rsid w:val="00B64803"/>
    <w:rsid w:val="00B64932"/>
    <w:rsid w:val="00B64C38"/>
    <w:rsid w:val="00B6548B"/>
    <w:rsid w:val="00B6580B"/>
    <w:rsid w:val="00B65E4A"/>
    <w:rsid w:val="00B66124"/>
    <w:rsid w:val="00B66E45"/>
    <w:rsid w:val="00B708DB"/>
    <w:rsid w:val="00B722AB"/>
    <w:rsid w:val="00B73B0F"/>
    <w:rsid w:val="00B73F57"/>
    <w:rsid w:val="00B741D2"/>
    <w:rsid w:val="00B74A72"/>
    <w:rsid w:val="00B756D9"/>
    <w:rsid w:val="00B75C1F"/>
    <w:rsid w:val="00B75F07"/>
    <w:rsid w:val="00B761CC"/>
    <w:rsid w:val="00B7689B"/>
    <w:rsid w:val="00B76DEA"/>
    <w:rsid w:val="00B773E1"/>
    <w:rsid w:val="00B7788C"/>
    <w:rsid w:val="00B77BBF"/>
    <w:rsid w:val="00B81618"/>
    <w:rsid w:val="00B81789"/>
    <w:rsid w:val="00B81C04"/>
    <w:rsid w:val="00B82000"/>
    <w:rsid w:val="00B823D1"/>
    <w:rsid w:val="00B829A8"/>
    <w:rsid w:val="00B82FC1"/>
    <w:rsid w:val="00B83432"/>
    <w:rsid w:val="00B83828"/>
    <w:rsid w:val="00B83868"/>
    <w:rsid w:val="00B839F4"/>
    <w:rsid w:val="00B83B00"/>
    <w:rsid w:val="00B852BD"/>
    <w:rsid w:val="00B858D0"/>
    <w:rsid w:val="00B85D6A"/>
    <w:rsid w:val="00B87E17"/>
    <w:rsid w:val="00B911B7"/>
    <w:rsid w:val="00B91C0A"/>
    <w:rsid w:val="00B93E58"/>
    <w:rsid w:val="00B94376"/>
    <w:rsid w:val="00B9454C"/>
    <w:rsid w:val="00B94EFC"/>
    <w:rsid w:val="00B94FC7"/>
    <w:rsid w:val="00B95D2D"/>
    <w:rsid w:val="00B95DB0"/>
    <w:rsid w:val="00B963E7"/>
    <w:rsid w:val="00B96449"/>
    <w:rsid w:val="00B96C00"/>
    <w:rsid w:val="00B97115"/>
    <w:rsid w:val="00B972EA"/>
    <w:rsid w:val="00B9767A"/>
    <w:rsid w:val="00BA06BF"/>
    <w:rsid w:val="00BA0BE5"/>
    <w:rsid w:val="00BA0D8C"/>
    <w:rsid w:val="00BA20B7"/>
    <w:rsid w:val="00BA25C5"/>
    <w:rsid w:val="00BA3FF5"/>
    <w:rsid w:val="00BA5903"/>
    <w:rsid w:val="00BA5F54"/>
    <w:rsid w:val="00BA6AC7"/>
    <w:rsid w:val="00BA73F2"/>
    <w:rsid w:val="00BA76C5"/>
    <w:rsid w:val="00BA7BE9"/>
    <w:rsid w:val="00BB12B0"/>
    <w:rsid w:val="00BB1A93"/>
    <w:rsid w:val="00BB1DDE"/>
    <w:rsid w:val="00BB2209"/>
    <w:rsid w:val="00BB2918"/>
    <w:rsid w:val="00BB2D2B"/>
    <w:rsid w:val="00BB3CF6"/>
    <w:rsid w:val="00BB48B3"/>
    <w:rsid w:val="00BB5ADC"/>
    <w:rsid w:val="00BB5CE0"/>
    <w:rsid w:val="00BB5E57"/>
    <w:rsid w:val="00BB6EA9"/>
    <w:rsid w:val="00BB71C5"/>
    <w:rsid w:val="00BB7AC5"/>
    <w:rsid w:val="00BC0679"/>
    <w:rsid w:val="00BC0B3E"/>
    <w:rsid w:val="00BC10B2"/>
    <w:rsid w:val="00BC148E"/>
    <w:rsid w:val="00BC1AE5"/>
    <w:rsid w:val="00BC29BC"/>
    <w:rsid w:val="00BC2CE8"/>
    <w:rsid w:val="00BC3BE9"/>
    <w:rsid w:val="00BC3CD2"/>
    <w:rsid w:val="00BC4593"/>
    <w:rsid w:val="00BC4764"/>
    <w:rsid w:val="00BC4929"/>
    <w:rsid w:val="00BC4EF7"/>
    <w:rsid w:val="00BC537E"/>
    <w:rsid w:val="00BC57A0"/>
    <w:rsid w:val="00BC6148"/>
    <w:rsid w:val="00BC67B7"/>
    <w:rsid w:val="00BC67CF"/>
    <w:rsid w:val="00BC6FEE"/>
    <w:rsid w:val="00BC75C0"/>
    <w:rsid w:val="00BC7E02"/>
    <w:rsid w:val="00BD02B7"/>
    <w:rsid w:val="00BD0796"/>
    <w:rsid w:val="00BD0DF5"/>
    <w:rsid w:val="00BD0EBA"/>
    <w:rsid w:val="00BD1255"/>
    <w:rsid w:val="00BD1B5B"/>
    <w:rsid w:val="00BD2909"/>
    <w:rsid w:val="00BD2E0D"/>
    <w:rsid w:val="00BD36DD"/>
    <w:rsid w:val="00BD3995"/>
    <w:rsid w:val="00BD3DE9"/>
    <w:rsid w:val="00BD3F77"/>
    <w:rsid w:val="00BD4503"/>
    <w:rsid w:val="00BD4621"/>
    <w:rsid w:val="00BD5BE9"/>
    <w:rsid w:val="00BD677C"/>
    <w:rsid w:val="00BD76A3"/>
    <w:rsid w:val="00BD76E0"/>
    <w:rsid w:val="00BD7C66"/>
    <w:rsid w:val="00BD7CD5"/>
    <w:rsid w:val="00BD7F3E"/>
    <w:rsid w:val="00BE0703"/>
    <w:rsid w:val="00BE0835"/>
    <w:rsid w:val="00BE1B66"/>
    <w:rsid w:val="00BE1D82"/>
    <w:rsid w:val="00BE1E73"/>
    <w:rsid w:val="00BE2696"/>
    <w:rsid w:val="00BE2B8C"/>
    <w:rsid w:val="00BE2EF3"/>
    <w:rsid w:val="00BE2F3B"/>
    <w:rsid w:val="00BE4F6D"/>
    <w:rsid w:val="00BE52D5"/>
    <w:rsid w:val="00BE587D"/>
    <w:rsid w:val="00BE5D4A"/>
    <w:rsid w:val="00BE6185"/>
    <w:rsid w:val="00BE6B5E"/>
    <w:rsid w:val="00BE70CA"/>
    <w:rsid w:val="00BE7DB7"/>
    <w:rsid w:val="00BF0924"/>
    <w:rsid w:val="00BF0F1A"/>
    <w:rsid w:val="00BF0FA1"/>
    <w:rsid w:val="00BF11F2"/>
    <w:rsid w:val="00BF178E"/>
    <w:rsid w:val="00BF197D"/>
    <w:rsid w:val="00BF1ACF"/>
    <w:rsid w:val="00BF1D72"/>
    <w:rsid w:val="00BF208B"/>
    <w:rsid w:val="00BF232B"/>
    <w:rsid w:val="00BF2BC6"/>
    <w:rsid w:val="00BF3277"/>
    <w:rsid w:val="00BF36B3"/>
    <w:rsid w:val="00BF3AA5"/>
    <w:rsid w:val="00BF3FB8"/>
    <w:rsid w:val="00BF44A0"/>
    <w:rsid w:val="00BF4A6F"/>
    <w:rsid w:val="00BF4FA4"/>
    <w:rsid w:val="00BF56D1"/>
    <w:rsid w:val="00BF6212"/>
    <w:rsid w:val="00BF660A"/>
    <w:rsid w:val="00BF66DC"/>
    <w:rsid w:val="00BF6E25"/>
    <w:rsid w:val="00BF6FDA"/>
    <w:rsid w:val="00BF77C0"/>
    <w:rsid w:val="00C00A73"/>
    <w:rsid w:val="00C00B51"/>
    <w:rsid w:val="00C01866"/>
    <w:rsid w:val="00C01977"/>
    <w:rsid w:val="00C023E3"/>
    <w:rsid w:val="00C02B36"/>
    <w:rsid w:val="00C03829"/>
    <w:rsid w:val="00C03E65"/>
    <w:rsid w:val="00C05339"/>
    <w:rsid w:val="00C05B32"/>
    <w:rsid w:val="00C05F9F"/>
    <w:rsid w:val="00C06127"/>
    <w:rsid w:val="00C06FAA"/>
    <w:rsid w:val="00C06FD7"/>
    <w:rsid w:val="00C07778"/>
    <w:rsid w:val="00C10E4E"/>
    <w:rsid w:val="00C1133A"/>
    <w:rsid w:val="00C11365"/>
    <w:rsid w:val="00C1154A"/>
    <w:rsid w:val="00C1164A"/>
    <w:rsid w:val="00C11E97"/>
    <w:rsid w:val="00C1240E"/>
    <w:rsid w:val="00C13FCD"/>
    <w:rsid w:val="00C14240"/>
    <w:rsid w:val="00C14472"/>
    <w:rsid w:val="00C1448A"/>
    <w:rsid w:val="00C14B48"/>
    <w:rsid w:val="00C14FD0"/>
    <w:rsid w:val="00C16877"/>
    <w:rsid w:val="00C1747F"/>
    <w:rsid w:val="00C17F3F"/>
    <w:rsid w:val="00C202EB"/>
    <w:rsid w:val="00C20978"/>
    <w:rsid w:val="00C20CEC"/>
    <w:rsid w:val="00C21472"/>
    <w:rsid w:val="00C217E3"/>
    <w:rsid w:val="00C21973"/>
    <w:rsid w:val="00C21D46"/>
    <w:rsid w:val="00C226A6"/>
    <w:rsid w:val="00C22B93"/>
    <w:rsid w:val="00C22BBB"/>
    <w:rsid w:val="00C22DC2"/>
    <w:rsid w:val="00C22FB3"/>
    <w:rsid w:val="00C23282"/>
    <w:rsid w:val="00C2376C"/>
    <w:rsid w:val="00C23F53"/>
    <w:rsid w:val="00C2448E"/>
    <w:rsid w:val="00C25292"/>
    <w:rsid w:val="00C259AF"/>
    <w:rsid w:val="00C25FF6"/>
    <w:rsid w:val="00C26105"/>
    <w:rsid w:val="00C26E76"/>
    <w:rsid w:val="00C26FD9"/>
    <w:rsid w:val="00C27557"/>
    <w:rsid w:val="00C27B90"/>
    <w:rsid w:val="00C30821"/>
    <w:rsid w:val="00C30DDF"/>
    <w:rsid w:val="00C313D5"/>
    <w:rsid w:val="00C3213D"/>
    <w:rsid w:val="00C32F12"/>
    <w:rsid w:val="00C340F6"/>
    <w:rsid w:val="00C3420B"/>
    <w:rsid w:val="00C34CBA"/>
    <w:rsid w:val="00C35355"/>
    <w:rsid w:val="00C3546B"/>
    <w:rsid w:val="00C358CA"/>
    <w:rsid w:val="00C36555"/>
    <w:rsid w:val="00C36D24"/>
    <w:rsid w:val="00C375D8"/>
    <w:rsid w:val="00C410B7"/>
    <w:rsid w:val="00C412D2"/>
    <w:rsid w:val="00C41829"/>
    <w:rsid w:val="00C4196E"/>
    <w:rsid w:val="00C42808"/>
    <w:rsid w:val="00C42FF5"/>
    <w:rsid w:val="00C4301E"/>
    <w:rsid w:val="00C43070"/>
    <w:rsid w:val="00C43741"/>
    <w:rsid w:val="00C43A1B"/>
    <w:rsid w:val="00C449E2"/>
    <w:rsid w:val="00C45249"/>
    <w:rsid w:val="00C45336"/>
    <w:rsid w:val="00C4597B"/>
    <w:rsid w:val="00C45AA9"/>
    <w:rsid w:val="00C45D15"/>
    <w:rsid w:val="00C45E49"/>
    <w:rsid w:val="00C47A07"/>
    <w:rsid w:val="00C50E57"/>
    <w:rsid w:val="00C52DE2"/>
    <w:rsid w:val="00C52E63"/>
    <w:rsid w:val="00C530EF"/>
    <w:rsid w:val="00C538EF"/>
    <w:rsid w:val="00C53FC2"/>
    <w:rsid w:val="00C54250"/>
    <w:rsid w:val="00C55486"/>
    <w:rsid w:val="00C55939"/>
    <w:rsid w:val="00C561CD"/>
    <w:rsid w:val="00C5696C"/>
    <w:rsid w:val="00C56B3B"/>
    <w:rsid w:val="00C56BE6"/>
    <w:rsid w:val="00C56E50"/>
    <w:rsid w:val="00C57282"/>
    <w:rsid w:val="00C60330"/>
    <w:rsid w:val="00C6059B"/>
    <w:rsid w:val="00C60AB0"/>
    <w:rsid w:val="00C61A64"/>
    <w:rsid w:val="00C61D25"/>
    <w:rsid w:val="00C61DDA"/>
    <w:rsid w:val="00C62E28"/>
    <w:rsid w:val="00C63F43"/>
    <w:rsid w:val="00C646E7"/>
    <w:rsid w:val="00C65217"/>
    <w:rsid w:val="00C656A7"/>
    <w:rsid w:val="00C66400"/>
    <w:rsid w:val="00C6658D"/>
    <w:rsid w:val="00C6712F"/>
    <w:rsid w:val="00C71D79"/>
    <w:rsid w:val="00C7238C"/>
    <w:rsid w:val="00C725BA"/>
    <w:rsid w:val="00C72CCC"/>
    <w:rsid w:val="00C736CF"/>
    <w:rsid w:val="00C73D83"/>
    <w:rsid w:val="00C74205"/>
    <w:rsid w:val="00C74B67"/>
    <w:rsid w:val="00C7563F"/>
    <w:rsid w:val="00C75CC3"/>
    <w:rsid w:val="00C7615A"/>
    <w:rsid w:val="00C76A85"/>
    <w:rsid w:val="00C76EAE"/>
    <w:rsid w:val="00C770C4"/>
    <w:rsid w:val="00C77278"/>
    <w:rsid w:val="00C775F7"/>
    <w:rsid w:val="00C8061D"/>
    <w:rsid w:val="00C807CE"/>
    <w:rsid w:val="00C809E3"/>
    <w:rsid w:val="00C81D84"/>
    <w:rsid w:val="00C81EE4"/>
    <w:rsid w:val="00C82462"/>
    <w:rsid w:val="00C82E66"/>
    <w:rsid w:val="00C82F68"/>
    <w:rsid w:val="00C83038"/>
    <w:rsid w:val="00C83D3C"/>
    <w:rsid w:val="00C83DDB"/>
    <w:rsid w:val="00C83F40"/>
    <w:rsid w:val="00C84143"/>
    <w:rsid w:val="00C8484A"/>
    <w:rsid w:val="00C85554"/>
    <w:rsid w:val="00C85610"/>
    <w:rsid w:val="00C8630E"/>
    <w:rsid w:val="00C865E5"/>
    <w:rsid w:val="00C87241"/>
    <w:rsid w:val="00C87646"/>
    <w:rsid w:val="00C87F33"/>
    <w:rsid w:val="00C87FEB"/>
    <w:rsid w:val="00C90993"/>
    <w:rsid w:val="00C91094"/>
    <w:rsid w:val="00C9157A"/>
    <w:rsid w:val="00C91DD7"/>
    <w:rsid w:val="00C928CB"/>
    <w:rsid w:val="00C94586"/>
    <w:rsid w:val="00C94A51"/>
    <w:rsid w:val="00C94ABE"/>
    <w:rsid w:val="00C94D37"/>
    <w:rsid w:val="00C953C3"/>
    <w:rsid w:val="00C95F50"/>
    <w:rsid w:val="00C974B9"/>
    <w:rsid w:val="00CA0456"/>
    <w:rsid w:val="00CA1470"/>
    <w:rsid w:val="00CA1F4E"/>
    <w:rsid w:val="00CA2369"/>
    <w:rsid w:val="00CA30DB"/>
    <w:rsid w:val="00CA37C9"/>
    <w:rsid w:val="00CA3AB2"/>
    <w:rsid w:val="00CA41F3"/>
    <w:rsid w:val="00CA4256"/>
    <w:rsid w:val="00CA526A"/>
    <w:rsid w:val="00CA57C6"/>
    <w:rsid w:val="00CA6C4C"/>
    <w:rsid w:val="00CA79EC"/>
    <w:rsid w:val="00CB124E"/>
    <w:rsid w:val="00CB17DF"/>
    <w:rsid w:val="00CB2A8C"/>
    <w:rsid w:val="00CB309D"/>
    <w:rsid w:val="00CB311C"/>
    <w:rsid w:val="00CB33CA"/>
    <w:rsid w:val="00CB36DA"/>
    <w:rsid w:val="00CB378B"/>
    <w:rsid w:val="00CB3C31"/>
    <w:rsid w:val="00CB410F"/>
    <w:rsid w:val="00CB46E6"/>
    <w:rsid w:val="00CB583E"/>
    <w:rsid w:val="00CB58A3"/>
    <w:rsid w:val="00CB6510"/>
    <w:rsid w:val="00CB7137"/>
    <w:rsid w:val="00CB75EE"/>
    <w:rsid w:val="00CB763C"/>
    <w:rsid w:val="00CC131B"/>
    <w:rsid w:val="00CC1901"/>
    <w:rsid w:val="00CC1D06"/>
    <w:rsid w:val="00CC1E04"/>
    <w:rsid w:val="00CC20BB"/>
    <w:rsid w:val="00CC3D6B"/>
    <w:rsid w:val="00CC4423"/>
    <w:rsid w:val="00CC45B9"/>
    <w:rsid w:val="00CC45BD"/>
    <w:rsid w:val="00CC474C"/>
    <w:rsid w:val="00CC506A"/>
    <w:rsid w:val="00CC5893"/>
    <w:rsid w:val="00CC59AA"/>
    <w:rsid w:val="00CC5D23"/>
    <w:rsid w:val="00CC5FBA"/>
    <w:rsid w:val="00CC651A"/>
    <w:rsid w:val="00CC6E6E"/>
    <w:rsid w:val="00CC7070"/>
    <w:rsid w:val="00CC7082"/>
    <w:rsid w:val="00CD277E"/>
    <w:rsid w:val="00CD39B0"/>
    <w:rsid w:val="00CD3B80"/>
    <w:rsid w:val="00CD3F1C"/>
    <w:rsid w:val="00CD4022"/>
    <w:rsid w:val="00CD4071"/>
    <w:rsid w:val="00CD4B6C"/>
    <w:rsid w:val="00CD54E9"/>
    <w:rsid w:val="00CD5C09"/>
    <w:rsid w:val="00CD695A"/>
    <w:rsid w:val="00CD704F"/>
    <w:rsid w:val="00CD769B"/>
    <w:rsid w:val="00CD7C7D"/>
    <w:rsid w:val="00CD7FC5"/>
    <w:rsid w:val="00CE04A4"/>
    <w:rsid w:val="00CE09C4"/>
    <w:rsid w:val="00CE0A5B"/>
    <w:rsid w:val="00CE15A6"/>
    <w:rsid w:val="00CE1922"/>
    <w:rsid w:val="00CE19F8"/>
    <w:rsid w:val="00CE1A43"/>
    <w:rsid w:val="00CE3CC6"/>
    <w:rsid w:val="00CE3DB9"/>
    <w:rsid w:val="00CE3F3E"/>
    <w:rsid w:val="00CE4474"/>
    <w:rsid w:val="00CE47D2"/>
    <w:rsid w:val="00CE5230"/>
    <w:rsid w:val="00CE5691"/>
    <w:rsid w:val="00CE5E3A"/>
    <w:rsid w:val="00CE6815"/>
    <w:rsid w:val="00CE695B"/>
    <w:rsid w:val="00CF05A0"/>
    <w:rsid w:val="00CF1253"/>
    <w:rsid w:val="00CF164B"/>
    <w:rsid w:val="00CF1FB0"/>
    <w:rsid w:val="00CF2081"/>
    <w:rsid w:val="00CF246F"/>
    <w:rsid w:val="00CF2A77"/>
    <w:rsid w:val="00CF2CFE"/>
    <w:rsid w:val="00CF3C62"/>
    <w:rsid w:val="00CF432D"/>
    <w:rsid w:val="00CF4332"/>
    <w:rsid w:val="00CF4CF9"/>
    <w:rsid w:val="00CF514C"/>
    <w:rsid w:val="00CF6381"/>
    <w:rsid w:val="00CF6418"/>
    <w:rsid w:val="00CF657E"/>
    <w:rsid w:val="00CF6DD1"/>
    <w:rsid w:val="00D000A3"/>
    <w:rsid w:val="00D00366"/>
    <w:rsid w:val="00D006F8"/>
    <w:rsid w:val="00D01514"/>
    <w:rsid w:val="00D016A8"/>
    <w:rsid w:val="00D0187D"/>
    <w:rsid w:val="00D01AE4"/>
    <w:rsid w:val="00D01EFE"/>
    <w:rsid w:val="00D02E94"/>
    <w:rsid w:val="00D056FB"/>
    <w:rsid w:val="00D05980"/>
    <w:rsid w:val="00D06308"/>
    <w:rsid w:val="00D07BC0"/>
    <w:rsid w:val="00D07C35"/>
    <w:rsid w:val="00D10C5B"/>
    <w:rsid w:val="00D10F70"/>
    <w:rsid w:val="00D10FFA"/>
    <w:rsid w:val="00D1130C"/>
    <w:rsid w:val="00D11B2B"/>
    <w:rsid w:val="00D11D4E"/>
    <w:rsid w:val="00D120AB"/>
    <w:rsid w:val="00D1241D"/>
    <w:rsid w:val="00D12439"/>
    <w:rsid w:val="00D1252A"/>
    <w:rsid w:val="00D125C7"/>
    <w:rsid w:val="00D13452"/>
    <w:rsid w:val="00D142A6"/>
    <w:rsid w:val="00D14329"/>
    <w:rsid w:val="00D14561"/>
    <w:rsid w:val="00D159FA"/>
    <w:rsid w:val="00D16524"/>
    <w:rsid w:val="00D1675F"/>
    <w:rsid w:val="00D1711B"/>
    <w:rsid w:val="00D17592"/>
    <w:rsid w:val="00D17BC5"/>
    <w:rsid w:val="00D17CF6"/>
    <w:rsid w:val="00D17FBF"/>
    <w:rsid w:val="00D20875"/>
    <w:rsid w:val="00D2097F"/>
    <w:rsid w:val="00D20B9F"/>
    <w:rsid w:val="00D21CEA"/>
    <w:rsid w:val="00D22A43"/>
    <w:rsid w:val="00D23159"/>
    <w:rsid w:val="00D23F73"/>
    <w:rsid w:val="00D23FC5"/>
    <w:rsid w:val="00D248A3"/>
    <w:rsid w:val="00D25786"/>
    <w:rsid w:val="00D25EDC"/>
    <w:rsid w:val="00D26553"/>
    <w:rsid w:val="00D27395"/>
    <w:rsid w:val="00D27819"/>
    <w:rsid w:val="00D3048A"/>
    <w:rsid w:val="00D309C1"/>
    <w:rsid w:val="00D31BC3"/>
    <w:rsid w:val="00D3236D"/>
    <w:rsid w:val="00D32874"/>
    <w:rsid w:val="00D33555"/>
    <w:rsid w:val="00D33AA1"/>
    <w:rsid w:val="00D33CA8"/>
    <w:rsid w:val="00D3438C"/>
    <w:rsid w:val="00D3500E"/>
    <w:rsid w:val="00D3516B"/>
    <w:rsid w:val="00D35375"/>
    <w:rsid w:val="00D37504"/>
    <w:rsid w:val="00D37CF2"/>
    <w:rsid w:val="00D37DAF"/>
    <w:rsid w:val="00D4061B"/>
    <w:rsid w:val="00D4066C"/>
    <w:rsid w:val="00D4088A"/>
    <w:rsid w:val="00D42520"/>
    <w:rsid w:val="00D42979"/>
    <w:rsid w:val="00D42E7C"/>
    <w:rsid w:val="00D43AE7"/>
    <w:rsid w:val="00D43E05"/>
    <w:rsid w:val="00D43E22"/>
    <w:rsid w:val="00D43EB5"/>
    <w:rsid w:val="00D44201"/>
    <w:rsid w:val="00D44BF4"/>
    <w:rsid w:val="00D451C2"/>
    <w:rsid w:val="00D458D1"/>
    <w:rsid w:val="00D45AB7"/>
    <w:rsid w:val="00D45B2E"/>
    <w:rsid w:val="00D46060"/>
    <w:rsid w:val="00D4640B"/>
    <w:rsid w:val="00D46498"/>
    <w:rsid w:val="00D46A9A"/>
    <w:rsid w:val="00D46C80"/>
    <w:rsid w:val="00D46FDD"/>
    <w:rsid w:val="00D47595"/>
    <w:rsid w:val="00D51B7B"/>
    <w:rsid w:val="00D52D73"/>
    <w:rsid w:val="00D52E15"/>
    <w:rsid w:val="00D536BD"/>
    <w:rsid w:val="00D544FF"/>
    <w:rsid w:val="00D5466C"/>
    <w:rsid w:val="00D56848"/>
    <w:rsid w:val="00D56D36"/>
    <w:rsid w:val="00D571F5"/>
    <w:rsid w:val="00D57F9F"/>
    <w:rsid w:val="00D60501"/>
    <w:rsid w:val="00D60CE0"/>
    <w:rsid w:val="00D611CA"/>
    <w:rsid w:val="00D61957"/>
    <w:rsid w:val="00D619B1"/>
    <w:rsid w:val="00D61C0E"/>
    <w:rsid w:val="00D6333D"/>
    <w:rsid w:val="00D63A65"/>
    <w:rsid w:val="00D63D51"/>
    <w:rsid w:val="00D63EE5"/>
    <w:rsid w:val="00D6406D"/>
    <w:rsid w:val="00D6473E"/>
    <w:rsid w:val="00D64E32"/>
    <w:rsid w:val="00D65189"/>
    <w:rsid w:val="00D66BDE"/>
    <w:rsid w:val="00D66E79"/>
    <w:rsid w:val="00D67DDB"/>
    <w:rsid w:val="00D708DB"/>
    <w:rsid w:val="00D709A2"/>
    <w:rsid w:val="00D70A22"/>
    <w:rsid w:val="00D711FE"/>
    <w:rsid w:val="00D7148A"/>
    <w:rsid w:val="00D71602"/>
    <w:rsid w:val="00D717B6"/>
    <w:rsid w:val="00D729B1"/>
    <w:rsid w:val="00D734F9"/>
    <w:rsid w:val="00D73531"/>
    <w:rsid w:val="00D73836"/>
    <w:rsid w:val="00D743ED"/>
    <w:rsid w:val="00D74D18"/>
    <w:rsid w:val="00D7557B"/>
    <w:rsid w:val="00D75D2E"/>
    <w:rsid w:val="00D76E2C"/>
    <w:rsid w:val="00D76FF7"/>
    <w:rsid w:val="00D80048"/>
    <w:rsid w:val="00D80A46"/>
    <w:rsid w:val="00D80DD1"/>
    <w:rsid w:val="00D81048"/>
    <w:rsid w:val="00D81276"/>
    <w:rsid w:val="00D82D1C"/>
    <w:rsid w:val="00D84166"/>
    <w:rsid w:val="00D84800"/>
    <w:rsid w:val="00D85552"/>
    <w:rsid w:val="00D85AF0"/>
    <w:rsid w:val="00D85B95"/>
    <w:rsid w:val="00D85BF3"/>
    <w:rsid w:val="00D870E3"/>
    <w:rsid w:val="00D8727F"/>
    <w:rsid w:val="00D90098"/>
    <w:rsid w:val="00D90123"/>
    <w:rsid w:val="00D90C81"/>
    <w:rsid w:val="00D919AF"/>
    <w:rsid w:val="00D91E01"/>
    <w:rsid w:val="00D92237"/>
    <w:rsid w:val="00D92CCE"/>
    <w:rsid w:val="00D93537"/>
    <w:rsid w:val="00D936A2"/>
    <w:rsid w:val="00D93885"/>
    <w:rsid w:val="00D93A6D"/>
    <w:rsid w:val="00D93CE3"/>
    <w:rsid w:val="00D9457D"/>
    <w:rsid w:val="00D95728"/>
    <w:rsid w:val="00D95DF6"/>
    <w:rsid w:val="00D95FB8"/>
    <w:rsid w:val="00D969EA"/>
    <w:rsid w:val="00D96ECC"/>
    <w:rsid w:val="00D97C3A"/>
    <w:rsid w:val="00DA0489"/>
    <w:rsid w:val="00DA0D5A"/>
    <w:rsid w:val="00DA10AC"/>
    <w:rsid w:val="00DA10E6"/>
    <w:rsid w:val="00DA2067"/>
    <w:rsid w:val="00DA214B"/>
    <w:rsid w:val="00DA27AB"/>
    <w:rsid w:val="00DA2BB9"/>
    <w:rsid w:val="00DA2D90"/>
    <w:rsid w:val="00DA4442"/>
    <w:rsid w:val="00DA4DCC"/>
    <w:rsid w:val="00DA55C8"/>
    <w:rsid w:val="00DA5A39"/>
    <w:rsid w:val="00DA6801"/>
    <w:rsid w:val="00DA6D0C"/>
    <w:rsid w:val="00DA71EB"/>
    <w:rsid w:val="00DA72E3"/>
    <w:rsid w:val="00DB069F"/>
    <w:rsid w:val="00DB0BDF"/>
    <w:rsid w:val="00DB13B7"/>
    <w:rsid w:val="00DB169D"/>
    <w:rsid w:val="00DB18CC"/>
    <w:rsid w:val="00DB19D2"/>
    <w:rsid w:val="00DB2217"/>
    <w:rsid w:val="00DB27E5"/>
    <w:rsid w:val="00DB292E"/>
    <w:rsid w:val="00DB332A"/>
    <w:rsid w:val="00DB3813"/>
    <w:rsid w:val="00DB4630"/>
    <w:rsid w:val="00DB48E3"/>
    <w:rsid w:val="00DB51B8"/>
    <w:rsid w:val="00DB54FB"/>
    <w:rsid w:val="00DB65CE"/>
    <w:rsid w:val="00DB7F9A"/>
    <w:rsid w:val="00DC0B90"/>
    <w:rsid w:val="00DC0E48"/>
    <w:rsid w:val="00DC13A9"/>
    <w:rsid w:val="00DC19CE"/>
    <w:rsid w:val="00DC2313"/>
    <w:rsid w:val="00DC3CD4"/>
    <w:rsid w:val="00DC3E58"/>
    <w:rsid w:val="00DC4572"/>
    <w:rsid w:val="00DC4A87"/>
    <w:rsid w:val="00DC5108"/>
    <w:rsid w:val="00DC5AE0"/>
    <w:rsid w:val="00DC5F5B"/>
    <w:rsid w:val="00DC64F0"/>
    <w:rsid w:val="00DC6D80"/>
    <w:rsid w:val="00DC6F6B"/>
    <w:rsid w:val="00DC77EB"/>
    <w:rsid w:val="00DC7A22"/>
    <w:rsid w:val="00DD04D1"/>
    <w:rsid w:val="00DD0A14"/>
    <w:rsid w:val="00DD117E"/>
    <w:rsid w:val="00DD1D8C"/>
    <w:rsid w:val="00DD1FB9"/>
    <w:rsid w:val="00DD20EA"/>
    <w:rsid w:val="00DD22E4"/>
    <w:rsid w:val="00DD2415"/>
    <w:rsid w:val="00DD28C0"/>
    <w:rsid w:val="00DD28CE"/>
    <w:rsid w:val="00DD2982"/>
    <w:rsid w:val="00DD377A"/>
    <w:rsid w:val="00DD4382"/>
    <w:rsid w:val="00DD4430"/>
    <w:rsid w:val="00DD48A6"/>
    <w:rsid w:val="00DD4E39"/>
    <w:rsid w:val="00DD51CA"/>
    <w:rsid w:val="00DD5886"/>
    <w:rsid w:val="00DD61E0"/>
    <w:rsid w:val="00DD63D0"/>
    <w:rsid w:val="00DD6B5D"/>
    <w:rsid w:val="00DD6BFA"/>
    <w:rsid w:val="00DD7208"/>
    <w:rsid w:val="00DD7822"/>
    <w:rsid w:val="00DD795B"/>
    <w:rsid w:val="00DE0040"/>
    <w:rsid w:val="00DE019C"/>
    <w:rsid w:val="00DE0DAA"/>
    <w:rsid w:val="00DE168B"/>
    <w:rsid w:val="00DE1F39"/>
    <w:rsid w:val="00DE2025"/>
    <w:rsid w:val="00DE2687"/>
    <w:rsid w:val="00DE26C3"/>
    <w:rsid w:val="00DE26C8"/>
    <w:rsid w:val="00DE29CE"/>
    <w:rsid w:val="00DE3402"/>
    <w:rsid w:val="00DE377D"/>
    <w:rsid w:val="00DE384D"/>
    <w:rsid w:val="00DE3B58"/>
    <w:rsid w:val="00DE3C76"/>
    <w:rsid w:val="00DE4917"/>
    <w:rsid w:val="00DE5D1A"/>
    <w:rsid w:val="00DE64E1"/>
    <w:rsid w:val="00DE67EE"/>
    <w:rsid w:val="00DE7246"/>
    <w:rsid w:val="00DF0B92"/>
    <w:rsid w:val="00DF0C2E"/>
    <w:rsid w:val="00DF1610"/>
    <w:rsid w:val="00DF161A"/>
    <w:rsid w:val="00DF30E1"/>
    <w:rsid w:val="00DF47B7"/>
    <w:rsid w:val="00DF4A8C"/>
    <w:rsid w:val="00DF5377"/>
    <w:rsid w:val="00DF5510"/>
    <w:rsid w:val="00DF578B"/>
    <w:rsid w:val="00DF66D6"/>
    <w:rsid w:val="00DF6821"/>
    <w:rsid w:val="00E0042F"/>
    <w:rsid w:val="00E0244A"/>
    <w:rsid w:val="00E02779"/>
    <w:rsid w:val="00E02D75"/>
    <w:rsid w:val="00E0387D"/>
    <w:rsid w:val="00E040C1"/>
    <w:rsid w:val="00E05B9D"/>
    <w:rsid w:val="00E06244"/>
    <w:rsid w:val="00E06431"/>
    <w:rsid w:val="00E07175"/>
    <w:rsid w:val="00E07356"/>
    <w:rsid w:val="00E07489"/>
    <w:rsid w:val="00E0753E"/>
    <w:rsid w:val="00E07B0C"/>
    <w:rsid w:val="00E07C1B"/>
    <w:rsid w:val="00E100C7"/>
    <w:rsid w:val="00E11512"/>
    <w:rsid w:val="00E11947"/>
    <w:rsid w:val="00E11D12"/>
    <w:rsid w:val="00E120F3"/>
    <w:rsid w:val="00E123F0"/>
    <w:rsid w:val="00E12993"/>
    <w:rsid w:val="00E129E8"/>
    <w:rsid w:val="00E12A24"/>
    <w:rsid w:val="00E13412"/>
    <w:rsid w:val="00E1398F"/>
    <w:rsid w:val="00E13E92"/>
    <w:rsid w:val="00E146D4"/>
    <w:rsid w:val="00E148A7"/>
    <w:rsid w:val="00E14B71"/>
    <w:rsid w:val="00E16D6C"/>
    <w:rsid w:val="00E1743D"/>
    <w:rsid w:val="00E178BC"/>
    <w:rsid w:val="00E17B19"/>
    <w:rsid w:val="00E17C24"/>
    <w:rsid w:val="00E2047E"/>
    <w:rsid w:val="00E20A23"/>
    <w:rsid w:val="00E20C8D"/>
    <w:rsid w:val="00E218D1"/>
    <w:rsid w:val="00E21B7B"/>
    <w:rsid w:val="00E21D60"/>
    <w:rsid w:val="00E22265"/>
    <w:rsid w:val="00E2244F"/>
    <w:rsid w:val="00E22581"/>
    <w:rsid w:val="00E22ACB"/>
    <w:rsid w:val="00E22C59"/>
    <w:rsid w:val="00E22C77"/>
    <w:rsid w:val="00E22F6F"/>
    <w:rsid w:val="00E233FE"/>
    <w:rsid w:val="00E24A84"/>
    <w:rsid w:val="00E252EC"/>
    <w:rsid w:val="00E25E85"/>
    <w:rsid w:val="00E261F8"/>
    <w:rsid w:val="00E26CC4"/>
    <w:rsid w:val="00E26D16"/>
    <w:rsid w:val="00E27AC1"/>
    <w:rsid w:val="00E27E10"/>
    <w:rsid w:val="00E27E1F"/>
    <w:rsid w:val="00E27FA5"/>
    <w:rsid w:val="00E3114C"/>
    <w:rsid w:val="00E311CD"/>
    <w:rsid w:val="00E31254"/>
    <w:rsid w:val="00E31B88"/>
    <w:rsid w:val="00E31D55"/>
    <w:rsid w:val="00E31E91"/>
    <w:rsid w:val="00E330BA"/>
    <w:rsid w:val="00E339DA"/>
    <w:rsid w:val="00E346DD"/>
    <w:rsid w:val="00E349D1"/>
    <w:rsid w:val="00E34C60"/>
    <w:rsid w:val="00E35411"/>
    <w:rsid w:val="00E35796"/>
    <w:rsid w:val="00E35E5B"/>
    <w:rsid w:val="00E35FAE"/>
    <w:rsid w:val="00E3612A"/>
    <w:rsid w:val="00E361CE"/>
    <w:rsid w:val="00E365FA"/>
    <w:rsid w:val="00E368C7"/>
    <w:rsid w:val="00E369E0"/>
    <w:rsid w:val="00E36B98"/>
    <w:rsid w:val="00E4034D"/>
    <w:rsid w:val="00E41323"/>
    <w:rsid w:val="00E41806"/>
    <w:rsid w:val="00E4186D"/>
    <w:rsid w:val="00E41B79"/>
    <w:rsid w:val="00E41C2B"/>
    <w:rsid w:val="00E420A0"/>
    <w:rsid w:val="00E42B4E"/>
    <w:rsid w:val="00E42B97"/>
    <w:rsid w:val="00E42C78"/>
    <w:rsid w:val="00E42E3E"/>
    <w:rsid w:val="00E42FE9"/>
    <w:rsid w:val="00E431C8"/>
    <w:rsid w:val="00E44028"/>
    <w:rsid w:val="00E447F0"/>
    <w:rsid w:val="00E45BCF"/>
    <w:rsid w:val="00E46AFF"/>
    <w:rsid w:val="00E46B54"/>
    <w:rsid w:val="00E47639"/>
    <w:rsid w:val="00E47B25"/>
    <w:rsid w:val="00E47CCA"/>
    <w:rsid w:val="00E50000"/>
    <w:rsid w:val="00E50AC5"/>
    <w:rsid w:val="00E50D9F"/>
    <w:rsid w:val="00E5162C"/>
    <w:rsid w:val="00E5184A"/>
    <w:rsid w:val="00E51B3B"/>
    <w:rsid w:val="00E52CEE"/>
    <w:rsid w:val="00E52FA8"/>
    <w:rsid w:val="00E5321E"/>
    <w:rsid w:val="00E544BE"/>
    <w:rsid w:val="00E54B0E"/>
    <w:rsid w:val="00E54B66"/>
    <w:rsid w:val="00E54EE5"/>
    <w:rsid w:val="00E54F3D"/>
    <w:rsid w:val="00E55907"/>
    <w:rsid w:val="00E55E7B"/>
    <w:rsid w:val="00E55EDF"/>
    <w:rsid w:val="00E5646F"/>
    <w:rsid w:val="00E56A62"/>
    <w:rsid w:val="00E56CD5"/>
    <w:rsid w:val="00E5716D"/>
    <w:rsid w:val="00E57AE3"/>
    <w:rsid w:val="00E57C28"/>
    <w:rsid w:val="00E610CA"/>
    <w:rsid w:val="00E613E8"/>
    <w:rsid w:val="00E61441"/>
    <w:rsid w:val="00E61EB6"/>
    <w:rsid w:val="00E61EE2"/>
    <w:rsid w:val="00E62059"/>
    <w:rsid w:val="00E6299E"/>
    <w:rsid w:val="00E63D99"/>
    <w:rsid w:val="00E64065"/>
    <w:rsid w:val="00E653DD"/>
    <w:rsid w:val="00E665CF"/>
    <w:rsid w:val="00E678F7"/>
    <w:rsid w:val="00E704C3"/>
    <w:rsid w:val="00E70808"/>
    <w:rsid w:val="00E720D0"/>
    <w:rsid w:val="00E7233C"/>
    <w:rsid w:val="00E7262C"/>
    <w:rsid w:val="00E72FA1"/>
    <w:rsid w:val="00E733A9"/>
    <w:rsid w:val="00E741CF"/>
    <w:rsid w:val="00E742B3"/>
    <w:rsid w:val="00E743FC"/>
    <w:rsid w:val="00E748BA"/>
    <w:rsid w:val="00E7533B"/>
    <w:rsid w:val="00E7545B"/>
    <w:rsid w:val="00E7593C"/>
    <w:rsid w:val="00E75CB2"/>
    <w:rsid w:val="00E765EE"/>
    <w:rsid w:val="00E773DF"/>
    <w:rsid w:val="00E77E60"/>
    <w:rsid w:val="00E80A95"/>
    <w:rsid w:val="00E81B9F"/>
    <w:rsid w:val="00E81CF4"/>
    <w:rsid w:val="00E81DDC"/>
    <w:rsid w:val="00E81ED3"/>
    <w:rsid w:val="00E83923"/>
    <w:rsid w:val="00E843A2"/>
    <w:rsid w:val="00E845F3"/>
    <w:rsid w:val="00E84685"/>
    <w:rsid w:val="00E851AA"/>
    <w:rsid w:val="00E85FBB"/>
    <w:rsid w:val="00E8677A"/>
    <w:rsid w:val="00E869B3"/>
    <w:rsid w:val="00E873AE"/>
    <w:rsid w:val="00E878F4"/>
    <w:rsid w:val="00E87EF9"/>
    <w:rsid w:val="00E87F17"/>
    <w:rsid w:val="00E9059C"/>
    <w:rsid w:val="00E91031"/>
    <w:rsid w:val="00E9134F"/>
    <w:rsid w:val="00E9177A"/>
    <w:rsid w:val="00E91A8F"/>
    <w:rsid w:val="00E92A48"/>
    <w:rsid w:val="00E931A1"/>
    <w:rsid w:val="00E94B54"/>
    <w:rsid w:val="00E94DEF"/>
    <w:rsid w:val="00E96F99"/>
    <w:rsid w:val="00E97B10"/>
    <w:rsid w:val="00E97EBA"/>
    <w:rsid w:val="00EA0515"/>
    <w:rsid w:val="00EA0ADB"/>
    <w:rsid w:val="00EA0CF6"/>
    <w:rsid w:val="00EA0F5F"/>
    <w:rsid w:val="00EA0FF5"/>
    <w:rsid w:val="00EA2F69"/>
    <w:rsid w:val="00EA36EC"/>
    <w:rsid w:val="00EA54FF"/>
    <w:rsid w:val="00EA5CB0"/>
    <w:rsid w:val="00EA63EB"/>
    <w:rsid w:val="00EA68C2"/>
    <w:rsid w:val="00EA6D87"/>
    <w:rsid w:val="00EA6F24"/>
    <w:rsid w:val="00EA72E9"/>
    <w:rsid w:val="00EB1B1F"/>
    <w:rsid w:val="00EB2303"/>
    <w:rsid w:val="00EB312D"/>
    <w:rsid w:val="00EB3373"/>
    <w:rsid w:val="00EB3461"/>
    <w:rsid w:val="00EB39E5"/>
    <w:rsid w:val="00EB3B80"/>
    <w:rsid w:val="00EB462F"/>
    <w:rsid w:val="00EB4670"/>
    <w:rsid w:val="00EB4F00"/>
    <w:rsid w:val="00EB72AF"/>
    <w:rsid w:val="00EB7F6F"/>
    <w:rsid w:val="00EC05D7"/>
    <w:rsid w:val="00EC0B70"/>
    <w:rsid w:val="00EC0C6B"/>
    <w:rsid w:val="00EC1008"/>
    <w:rsid w:val="00EC2156"/>
    <w:rsid w:val="00EC2D18"/>
    <w:rsid w:val="00EC3B13"/>
    <w:rsid w:val="00EC4CAB"/>
    <w:rsid w:val="00EC4DB4"/>
    <w:rsid w:val="00EC4DDB"/>
    <w:rsid w:val="00EC558F"/>
    <w:rsid w:val="00EC57ED"/>
    <w:rsid w:val="00EC6738"/>
    <w:rsid w:val="00EC69A5"/>
    <w:rsid w:val="00EC6D80"/>
    <w:rsid w:val="00EC6EE5"/>
    <w:rsid w:val="00EC7FF3"/>
    <w:rsid w:val="00ED03AC"/>
    <w:rsid w:val="00ED1155"/>
    <w:rsid w:val="00ED158E"/>
    <w:rsid w:val="00ED1843"/>
    <w:rsid w:val="00ED251A"/>
    <w:rsid w:val="00ED30A3"/>
    <w:rsid w:val="00ED324F"/>
    <w:rsid w:val="00ED32E1"/>
    <w:rsid w:val="00ED3562"/>
    <w:rsid w:val="00ED4153"/>
    <w:rsid w:val="00ED4283"/>
    <w:rsid w:val="00ED49CF"/>
    <w:rsid w:val="00ED5122"/>
    <w:rsid w:val="00ED675E"/>
    <w:rsid w:val="00ED72C4"/>
    <w:rsid w:val="00ED7883"/>
    <w:rsid w:val="00ED7DD7"/>
    <w:rsid w:val="00EE00D5"/>
    <w:rsid w:val="00EE05CE"/>
    <w:rsid w:val="00EE0954"/>
    <w:rsid w:val="00EE0AEF"/>
    <w:rsid w:val="00EE1161"/>
    <w:rsid w:val="00EE1FD6"/>
    <w:rsid w:val="00EE318E"/>
    <w:rsid w:val="00EE388F"/>
    <w:rsid w:val="00EE3B20"/>
    <w:rsid w:val="00EE5099"/>
    <w:rsid w:val="00EE5168"/>
    <w:rsid w:val="00EE51F2"/>
    <w:rsid w:val="00EE58BF"/>
    <w:rsid w:val="00EE5AB1"/>
    <w:rsid w:val="00EE6703"/>
    <w:rsid w:val="00EE6CBB"/>
    <w:rsid w:val="00EE79AF"/>
    <w:rsid w:val="00EF05B8"/>
    <w:rsid w:val="00EF08B7"/>
    <w:rsid w:val="00EF0904"/>
    <w:rsid w:val="00EF36A2"/>
    <w:rsid w:val="00EF380C"/>
    <w:rsid w:val="00EF3E51"/>
    <w:rsid w:val="00EF5A1A"/>
    <w:rsid w:val="00EF7ACD"/>
    <w:rsid w:val="00EF7BAF"/>
    <w:rsid w:val="00F0108D"/>
    <w:rsid w:val="00F014E4"/>
    <w:rsid w:val="00F01771"/>
    <w:rsid w:val="00F02E04"/>
    <w:rsid w:val="00F04323"/>
    <w:rsid w:val="00F0443B"/>
    <w:rsid w:val="00F048AB"/>
    <w:rsid w:val="00F04D74"/>
    <w:rsid w:val="00F04EC3"/>
    <w:rsid w:val="00F0507E"/>
    <w:rsid w:val="00F06397"/>
    <w:rsid w:val="00F0731C"/>
    <w:rsid w:val="00F0735D"/>
    <w:rsid w:val="00F0741D"/>
    <w:rsid w:val="00F075C6"/>
    <w:rsid w:val="00F07BC3"/>
    <w:rsid w:val="00F07E28"/>
    <w:rsid w:val="00F11715"/>
    <w:rsid w:val="00F1171D"/>
    <w:rsid w:val="00F1184A"/>
    <w:rsid w:val="00F11953"/>
    <w:rsid w:val="00F11B3D"/>
    <w:rsid w:val="00F12551"/>
    <w:rsid w:val="00F1322E"/>
    <w:rsid w:val="00F1334B"/>
    <w:rsid w:val="00F13FE9"/>
    <w:rsid w:val="00F13FF0"/>
    <w:rsid w:val="00F14315"/>
    <w:rsid w:val="00F14DC3"/>
    <w:rsid w:val="00F14F11"/>
    <w:rsid w:val="00F15157"/>
    <w:rsid w:val="00F15959"/>
    <w:rsid w:val="00F164AA"/>
    <w:rsid w:val="00F16EEE"/>
    <w:rsid w:val="00F16FCE"/>
    <w:rsid w:val="00F17475"/>
    <w:rsid w:val="00F177A3"/>
    <w:rsid w:val="00F17BB2"/>
    <w:rsid w:val="00F21152"/>
    <w:rsid w:val="00F211B5"/>
    <w:rsid w:val="00F21AA7"/>
    <w:rsid w:val="00F2237C"/>
    <w:rsid w:val="00F226B3"/>
    <w:rsid w:val="00F23DD2"/>
    <w:rsid w:val="00F23ECA"/>
    <w:rsid w:val="00F243CE"/>
    <w:rsid w:val="00F24AFA"/>
    <w:rsid w:val="00F251C6"/>
    <w:rsid w:val="00F257A5"/>
    <w:rsid w:val="00F25896"/>
    <w:rsid w:val="00F258E9"/>
    <w:rsid w:val="00F26EC2"/>
    <w:rsid w:val="00F2706D"/>
    <w:rsid w:val="00F27A06"/>
    <w:rsid w:val="00F27C95"/>
    <w:rsid w:val="00F30240"/>
    <w:rsid w:val="00F3059A"/>
    <w:rsid w:val="00F30729"/>
    <w:rsid w:val="00F3088A"/>
    <w:rsid w:val="00F31349"/>
    <w:rsid w:val="00F3176C"/>
    <w:rsid w:val="00F31BEB"/>
    <w:rsid w:val="00F31F7B"/>
    <w:rsid w:val="00F32670"/>
    <w:rsid w:val="00F32990"/>
    <w:rsid w:val="00F338C5"/>
    <w:rsid w:val="00F33992"/>
    <w:rsid w:val="00F33E7E"/>
    <w:rsid w:val="00F3401D"/>
    <w:rsid w:val="00F34536"/>
    <w:rsid w:val="00F35E3F"/>
    <w:rsid w:val="00F362C7"/>
    <w:rsid w:val="00F3681C"/>
    <w:rsid w:val="00F373D4"/>
    <w:rsid w:val="00F37C14"/>
    <w:rsid w:val="00F40ADA"/>
    <w:rsid w:val="00F40FB3"/>
    <w:rsid w:val="00F419EB"/>
    <w:rsid w:val="00F41AB9"/>
    <w:rsid w:val="00F41F75"/>
    <w:rsid w:val="00F42125"/>
    <w:rsid w:val="00F421C5"/>
    <w:rsid w:val="00F42287"/>
    <w:rsid w:val="00F42751"/>
    <w:rsid w:val="00F42961"/>
    <w:rsid w:val="00F42C76"/>
    <w:rsid w:val="00F43166"/>
    <w:rsid w:val="00F43DCB"/>
    <w:rsid w:val="00F43E71"/>
    <w:rsid w:val="00F44E58"/>
    <w:rsid w:val="00F453AE"/>
    <w:rsid w:val="00F45638"/>
    <w:rsid w:val="00F4694F"/>
    <w:rsid w:val="00F50907"/>
    <w:rsid w:val="00F51EB9"/>
    <w:rsid w:val="00F52587"/>
    <w:rsid w:val="00F5280E"/>
    <w:rsid w:val="00F534EA"/>
    <w:rsid w:val="00F537CC"/>
    <w:rsid w:val="00F538D2"/>
    <w:rsid w:val="00F53AA0"/>
    <w:rsid w:val="00F54889"/>
    <w:rsid w:val="00F55621"/>
    <w:rsid w:val="00F5594B"/>
    <w:rsid w:val="00F55A78"/>
    <w:rsid w:val="00F55B01"/>
    <w:rsid w:val="00F56758"/>
    <w:rsid w:val="00F57853"/>
    <w:rsid w:val="00F57C0A"/>
    <w:rsid w:val="00F60D32"/>
    <w:rsid w:val="00F62CE4"/>
    <w:rsid w:val="00F631C8"/>
    <w:rsid w:val="00F63809"/>
    <w:rsid w:val="00F644F2"/>
    <w:rsid w:val="00F657A2"/>
    <w:rsid w:val="00F65831"/>
    <w:rsid w:val="00F658DB"/>
    <w:rsid w:val="00F658E2"/>
    <w:rsid w:val="00F663AC"/>
    <w:rsid w:val="00F708C7"/>
    <w:rsid w:val="00F71B52"/>
    <w:rsid w:val="00F71CD4"/>
    <w:rsid w:val="00F7222A"/>
    <w:rsid w:val="00F732F3"/>
    <w:rsid w:val="00F73F4F"/>
    <w:rsid w:val="00F747CA"/>
    <w:rsid w:val="00F74A73"/>
    <w:rsid w:val="00F74C09"/>
    <w:rsid w:val="00F7584C"/>
    <w:rsid w:val="00F76744"/>
    <w:rsid w:val="00F76EA4"/>
    <w:rsid w:val="00F77065"/>
    <w:rsid w:val="00F77D02"/>
    <w:rsid w:val="00F77F00"/>
    <w:rsid w:val="00F8020A"/>
    <w:rsid w:val="00F804A6"/>
    <w:rsid w:val="00F80DE4"/>
    <w:rsid w:val="00F81CC6"/>
    <w:rsid w:val="00F82815"/>
    <w:rsid w:val="00F8299A"/>
    <w:rsid w:val="00F83E6F"/>
    <w:rsid w:val="00F84160"/>
    <w:rsid w:val="00F844F6"/>
    <w:rsid w:val="00F84798"/>
    <w:rsid w:val="00F85196"/>
    <w:rsid w:val="00F85C49"/>
    <w:rsid w:val="00F85D96"/>
    <w:rsid w:val="00F863AE"/>
    <w:rsid w:val="00F8675B"/>
    <w:rsid w:val="00F86D90"/>
    <w:rsid w:val="00F87953"/>
    <w:rsid w:val="00F91CD3"/>
    <w:rsid w:val="00F92099"/>
    <w:rsid w:val="00F920C6"/>
    <w:rsid w:val="00F9251D"/>
    <w:rsid w:val="00F92D27"/>
    <w:rsid w:val="00F92DC6"/>
    <w:rsid w:val="00F93489"/>
    <w:rsid w:val="00F936B5"/>
    <w:rsid w:val="00F96163"/>
    <w:rsid w:val="00F96A19"/>
    <w:rsid w:val="00F96AF8"/>
    <w:rsid w:val="00F96B80"/>
    <w:rsid w:val="00F97857"/>
    <w:rsid w:val="00FA0F3B"/>
    <w:rsid w:val="00FA0F59"/>
    <w:rsid w:val="00FA167D"/>
    <w:rsid w:val="00FA1A48"/>
    <w:rsid w:val="00FA262A"/>
    <w:rsid w:val="00FA3319"/>
    <w:rsid w:val="00FA343E"/>
    <w:rsid w:val="00FA3DD8"/>
    <w:rsid w:val="00FA4026"/>
    <w:rsid w:val="00FA425F"/>
    <w:rsid w:val="00FA4EC8"/>
    <w:rsid w:val="00FA560B"/>
    <w:rsid w:val="00FA5B51"/>
    <w:rsid w:val="00FA5D6C"/>
    <w:rsid w:val="00FA6C52"/>
    <w:rsid w:val="00FA7256"/>
    <w:rsid w:val="00FA780A"/>
    <w:rsid w:val="00FB00F3"/>
    <w:rsid w:val="00FB03FE"/>
    <w:rsid w:val="00FB04A0"/>
    <w:rsid w:val="00FB069D"/>
    <w:rsid w:val="00FB083B"/>
    <w:rsid w:val="00FB0970"/>
    <w:rsid w:val="00FB0FA2"/>
    <w:rsid w:val="00FB0FFA"/>
    <w:rsid w:val="00FB1081"/>
    <w:rsid w:val="00FB1258"/>
    <w:rsid w:val="00FB1274"/>
    <w:rsid w:val="00FB2E3C"/>
    <w:rsid w:val="00FB388D"/>
    <w:rsid w:val="00FB3DB4"/>
    <w:rsid w:val="00FB43BF"/>
    <w:rsid w:val="00FB45A4"/>
    <w:rsid w:val="00FB4655"/>
    <w:rsid w:val="00FB475A"/>
    <w:rsid w:val="00FB4E96"/>
    <w:rsid w:val="00FB548D"/>
    <w:rsid w:val="00FB562C"/>
    <w:rsid w:val="00FB5CCE"/>
    <w:rsid w:val="00FB6102"/>
    <w:rsid w:val="00FB689F"/>
    <w:rsid w:val="00FB71D7"/>
    <w:rsid w:val="00FB7D77"/>
    <w:rsid w:val="00FC14A5"/>
    <w:rsid w:val="00FC1A62"/>
    <w:rsid w:val="00FC232C"/>
    <w:rsid w:val="00FC28A7"/>
    <w:rsid w:val="00FC2B7E"/>
    <w:rsid w:val="00FC2FE6"/>
    <w:rsid w:val="00FC334F"/>
    <w:rsid w:val="00FC3411"/>
    <w:rsid w:val="00FC3C53"/>
    <w:rsid w:val="00FC526F"/>
    <w:rsid w:val="00FC6ABD"/>
    <w:rsid w:val="00FC6FFB"/>
    <w:rsid w:val="00FC7EE1"/>
    <w:rsid w:val="00FC7F55"/>
    <w:rsid w:val="00FD0B54"/>
    <w:rsid w:val="00FD0E22"/>
    <w:rsid w:val="00FD15E1"/>
    <w:rsid w:val="00FD1836"/>
    <w:rsid w:val="00FD2675"/>
    <w:rsid w:val="00FD324C"/>
    <w:rsid w:val="00FD39E5"/>
    <w:rsid w:val="00FD3C6B"/>
    <w:rsid w:val="00FD4240"/>
    <w:rsid w:val="00FD5722"/>
    <w:rsid w:val="00FD5D29"/>
    <w:rsid w:val="00FD5DF2"/>
    <w:rsid w:val="00FD66F2"/>
    <w:rsid w:val="00FD6DFA"/>
    <w:rsid w:val="00FD796A"/>
    <w:rsid w:val="00FD79FA"/>
    <w:rsid w:val="00FE0BCD"/>
    <w:rsid w:val="00FE100B"/>
    <w:rsid w:val="00FE1874"/>
    <w:rsid w:val="00FE1E62"/>
    <w:rsid w:val="00FE2284"/>
    <w:rsid w:val="00FE2655"/>
    <w:rsid w:val="00FE296A"/>
    <w:rsid w:val="00FE2D7E"/>
    <w:rsid w:val="00FE485D"/>
    <w:rsid w:val="00FE494C"/>
    <w:rsid w:val="00FE504D"/>
    <w:rsid w:val="00FE5234"/>
    <w:rsid w:val="00FE5B16"/>
    <w:rsid w:val="00FE6B44"/>
    <w:rsid w:val="00FE6F0C"/>
    <w:rsid w:val="00FE717B"/>
    <w:rsid w:val="00FE7561"/>
    <w:rsid w:val="00FE7CC6"/>
    <w:rsid w:val="00FF1347"/>
    <w:rsid w:val="00FF1527"/>
    <w:rsid w:val="00FF163F"/>
    <w:rsid w:val="00FF1953"/>
    <w:rsid w:val="00FF2240"/>
    <w:rsid w:val="00FF2C04"/>
    <w:rsid w:val="00FF30B0"/>
    <w:rsid w:val="00FF34F4"/>
    <w:rsid w:val="00FF3C11"/>
    <w:rsid w:val="00FF5884"/>
    <w:rsid w:val="00FF59C0"/>
    <w:rsid w:val="00FF59CA"/>
    <w:rsid w:val="00FF6136"/>
    <w:rsid w:val="00FF696D"/>
    <w:rsid w:val="00FF6FD0"/>
    <w:rsid w:val="00FF70F5"/>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43E35"/>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horsham-rural-city-council" TargetMode="External"/><Relationship Id="rId18" Type="http://schemas.openxmlformats.org/officeDocument/2006/relationships/hyperlink" Target="http://vec.vic.gov.au/privacy" TargetMode="External"/><Relationship Id="rId26" Type="http://schemas.openxmlformats.org/officeDocument/2006/relationships/image" Target="media/image6.jpeg"/><Relationship Id="rId39" Type="http://schemas.openxmlformats.org/officeDocument/2006/relationships/footer" Target="footer3.xml"/><Relationship Id="rId21" Type="http://schemas.openxmlformats.org/officeDocument/2006/relationships/hyperlink" Target="https://abs.gov.au/census/find-census-data/quickstats/2021/LGA23190" TargetMode="External"/><Relationship Id="rId34" Type="http://schemas.openxmlformats.org/officeDocument/2006/relationships/header" Target="header1.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horsham.erapsubmissions@vec.vic.gov.au" TargetMode="External"/><Relationship Id="rId20" Type="http://schemas.openxmlformats.org/officeDocument/2006/relationships/hyperlink" Target="http://vec.vic.gov.au/" TargetMode="External"/><Relationship Id="rId29" Type="http://schemas.openxmlformats.org/officeDocument/2006/relationships/image" Target="media/image9.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planning-schemes.app.planning.vic.gov.au/Horsham/ordinance" TargetMode="External"/><Relationship Id="rId32" Type="http://schemas.openxmlformats.org/officeDocument/2006/relationships/hyperlink" Target="http://id.com.au" TargetMode="External"/><Relationship Id="rId37" Type="http://schemas.openxmlformats.org/officeDocument/2006/relationships/footer" Target="footer2.xml"/><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bs.gov.au/census/find-census-data/quickstats/2021/UCL222062" TargetMode="External"/><Relationship Id="rId28" Type="http://schemas.openxmlformats.org/officeDocument/2006/relationships/image" Target="media/image8.jpeg"/><Relationship Id="rId36" Type="http://schemas.openxmlformats.org/officeDocument/2006/relationships/footer" Target="footer1.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UCL213007"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header" Target="header2.xml"/><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horsham-rural-city-council" TargetMode="External"/><Relationship Id="rId17" Type="http://schemas.openxmlformats.org/officeDocument/2006/relationships/image" Target="media/image5.emf"/><Relationship Id="rId25" Type="http://schemas.openxmlformats.org/officeDocument/2006/relationships/hyperlink" Target="https://wimmera.rcs.vic.gov.au/local-areas/horsham/" TargetMode="External"/><Relationship Id="rId33" Type="http://schemas.openxmlformats.org/officeDocument/2006/relationships/hyperlink" Target="http://abs.gov.au" TargetMode="External"/><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6188</Words>
  <Characters>33604</Characters>
  <Application>Microsoft Office Word</Application>
  <DocSecurity>2</DocSecurity>
  <Lines>763</Lines>
  <Paragraphs>418</Paragraphs>
  <ScaleCrop>false</ScaleCrop>
  <HeadingPairs>
    <vt:vector size="2" baseType="variant">
      <vt:variant>
        <vt:lpstr>Title</vt:lpstr>
      </vt:variant>
      <vt:variant>
        <vt:i4>1</vt:i4>
      </vt:variant>
    </vt:vector>
  </HeadingPairs>
  <TitlesOfParts>
    <vt:vector size="1" baseType="lpstr">
      <vt:lpstr>Horsham Rural City Council electoral structure review - Preliminary report June 2023</vt:lpstr>
    </vt:vector>
  </TitlesOfParts>
  <Company/>
  <LinksUpToDate>false</LinksUpToDate>
  <CharactersWithSpaces>39374</CharactersWithSpaces>
  <SharedDoc>false</SharedDoc>
  <HLinks>
    <vt:vector size="282" baseType="variant">
      <vt:variant>
        <vt:i4>6684785</vt:i4>
      </vt:variant>
      <vt:variant>
        <vt:i4>213</vt:i4>
      </vt:variant>
      <vt:variant>
        <vt:i4>0</vt:i4>
      </vt:variant>
      <vt:variant>
        <vt:i4>5</vt:i4>
      </vt:variant>
      <vt:variant>
        <vt:lpwstr>http://abs.gov.au/</vt:lpwstr>
      </vt:variant>
      <vt:variant>
        <vt:lpwstr/>
      </vt:variant>
      <vt:variant>
        <vt:i4>5767170</vt:i4>
      </vt:variant>
      <vt:variant>
        <vt:i4>210</vt:i4>
      </vt:variant>
      <vt:variant>
        <vt:i4>0</vt:i4>
      </vt:variant>
      <vt:variant>
        <vt:i4>5</vt:i4>
      </vt:variant>
      <vt:variant>
        <vt:lpwstr>http://id.com.au/</vt:lpwstr>
      </vt:variant>
      <vt:variant>
        <vt:lpwstr/>
      </vt:variant>
      <vt:variant>
        <vt:i4>8126583</vt:i4>
      </vt:variant>
      <vt:variant>
        <vt:i4>207</vt:i4>
      </vt:variant>
      <vt:variant>
        <vt:i4>0</vt:i4>
      </vt:variant>
      <vt:variant>
        <vt:i4>5</vt:i4>
      </vt:variant>
      <vt:variant>
        <vt:lpwstr>https://wimmera.rcs.vic.gov.au/local-areas/horsham/</vt:lpwstr>
      </vt:variant>
      <vt:variant>
        <vt:lpwstr/>
      </vt:variant>
      <vt:variant>
        <vt:i4>3407970</vt:i4>
      </vt:variant>
      <vt:variant>
        <vt:i4>204</vt:i4>
      </vt:variant>
      <vt:variant>
        <vt:i4>0</vt:i4>
      </vt:variant>
      <vt:variant>
        <vt:i4>5</vt:i4>
      </vt:variant>
      <vt:variant>
        <vt:lpwstr>https://planning-schemes.app.planning.vic.gov.au/Horsham/ordinance</vt:lpwstr>
      </vt:variant>
      <vt:variant>
        <vt:lpwstr/>
      </vt:variant>
      <vt:variant>
        <vt:i4>1179674</vt:i4>
      </vt:variant>
      <vt:variant>
        <vt:i4>201</vt:i4>
      </vt:variant>
      <vt:variant>
        <vt:i4>0</vt:i4>
      </vt:variant>
      <vt:variant>
        <vt:i4>5</vt:i4>
      </vt:variant>
      <vt:variant>
        <vt:lpwstr>https://abs.gov.au/census/find-census-data/quickstats/2021/UCL222062</vt:lpwstr>
      </vt:variant>
      <vt:variant>
        <vt:lpwstr/>
      </vt:variant>
      <vt:variant>
        <vt:i4>1310749</vt:i4>
      </vt:variant>
      <vt:variant>
        <vt:i4>198</vt:i4>
      </vt:variant>
      <vt:variant>
        <vt:i4>0</vt:i4>
      </vt:variant>
      <vt:variant>
        <vt:i4>5</vt:i4>
      </vt:variant>
      <vt:variant>
        <vt:lpwstr>https://abs.gov.au/census/find-census-data/quickstats/2021/UCL213007</vt:lpwstr>
      </vt:variant>
      <vt:variant>
        <vt:lpwstr/>
      </vt:variant>
      <vt:variant>
        <vt:i4>3932203</vt:i4>
      </vt:variant>
      <vt:variant>
        <vt:i4>195</vt:i4>
      </vt:variant>
      <vt:variant>
        <vt:i4>0</vt:i4>
      </vt:variant>
      <vt:variant>
        <vt:i4>5</vt:i4>
      </vt:variant>
      <vt:variant>
        <vt:lpwstr>https://abs.gov.au/census/find-census-data/quickstats/2021/LGA23190</vt:lpwstr>
      </vt:variant>
      <vt:variant>
        <vt:lpwstr/>
      </vt:variant>
      <vt:variant>
        <vt:i4>7602225</vt:i4>
      </vt:variant>
      <vt:variant>
        <vt:i4>192</vt:i4>
      </vt:variant>
      <vt:variant>
        <vt:i4>0</vt:i4>
      </vt:variant>
      <vt:variant>
        <vt:i4>5</vt:i4>
      </vt:variant>
      <vt:variant>
        <vt:lpwstr>http://vec.vic.gov.au/</vt:lpwstr>
      </vt:variant>
      <vt:variant>
        <vt:lpwstr/>
      </vt:variant>
      <vt:variant>
        <vt:i4>7602280</vt:i4>
      </vt:variant>
      <vt:variant>
        <vt:i4>189</vt:i4>
      </vt:variant>
      <vt:variant>
        <vt:i4>0</vt:i4>
      </vt:variant>
      <vt:variant>
        <vt:i4>5</vt:i4>
      </vt:variant>
      <vt:variant>
        <vt:lpwstr>http://www.vec.vic.gov.au/</vt:lpwstr>
      </vt:variant>
      <vt:variant>
        <vt:lpwstr/>
      </vt:variant>
      <vt:variant>
        <vt:i4>1245257</vt:i4>
      </vt:variant>
      <vt:variant>
        <vt:i4>186</vt:i4>
      </vt:variant>
      <vt:variant>
        <vt:i4>0</vt:i4>
      </vt:variant>
      <vt:variant>
        <vt:i4>5</vt:i4>
      </vt:variant>
      <vt:variant>
        <vt:lpwstr>http://vec.vic.gov.au/privacy</vt:lpwstr>
      </vt:variant>
      <vt:variant>
        <vt:lpwstr/>
      </vt:variant>
      <vt:variant>
        <vt:i4>1966202</vt:i4>
      </vt:variant>
      <vt:variant>
        <vt:i4>183</vt:i4>
      </vt:variant>
      <vt:variant>
        <vt:i4>0</vt:i4>
      </vt:variant>
      <vt:variant>
        <vt:i4>5</vt:i4>
      </vt:variant>
      <vt:variant>
        <vt:lpwstr>mailto:horsham.erapsubmissions@vec.vic.gov.au</vt:lpwstr>
      </vt:variant>
      <vt:variant>
        <vt:lpwstr/>
      </vt:variant>
      <vt:variant>
        <vt:i4>7602225</vt:i4>
      </vt:variant>
      <vt:variant>
        <vt:i4>180</vt:i4>
      </vt:variant>
      <vt:variant>
        <vt:i4>0</vt:i4>
      </vt:variant>
      <vt:variant>
        <vt:i4>5</vt:i4>
      </vt:variant>
      <vt:variant>
        <vt:lpwstr>http://vec.vic.gov.au/</vt:lpwstr>
      </vt:variant>
      <vt:variant>
        <vt:lpwstr/>
      </vt:variant>
      <vt:variant>
        <vt:i4>5570682</vt:i4>
      </vt:variant>
      <vt:variant>
        <vt:i4>177</vt:i4>
      </vt:variant>
      <vt:variant>
        <vt:i4>0</vt:i4>
      </vt:variant>
      <vt:variant>
        <vt:i4>5</vt:i4>
      </vt:variant>
      <vt:variant>
        <vt:lpwstr/>
      </vt:variant>
      <vt:variant>
        <vt:lpwstr>_Use_of_Aboriginal</vt:lpwstr>
      </vt:variant>
      <vt:variant>
        <vt:i4>3735564</vt:i4>
      </vt:variant>
      <vt:variant>
        <vt:i4>174</vt:i4>
      </vt:variant>
      <vt:variant>
        <vt:i4>0</vt:i4>
      </vt:variant>
      <vt:variant>
        <vt:i4>5</vt:i4>
      </vt:variant>
      <vt:variant>
        <vt:lpwstr/>
      </vt:variant>
      <vt:variant>
        <vt:lpwstr>_Deciding_on_ward</vt:lpwstr>
      </vt:variant>
      <vt:variant>
        <vt:i4>2556013</vt:i4>
      </vt:variant>
      <vt:variant>
        <vt:i4>171</vt:i4>
      </vt:variant>
      <vt:variant>
        <vt:i4>0</vt:i4>
      </vt:variant>
      <vt:variant>
        <vt:i4>5</vt:i4>
      </vt:variant>
      <vt:variant>
        <vt:lpwstr/>
      </vt:variant>
      <vt:variant>
        <vt:lpwstr>_Appendix_1:_Model_1</vt:lpwstr>
      </vt:variant>
      <vt:variant>
        <vt:i4>2556013</vt:i4>
      </vt:variant>
      <vt:variant>
        <vt:i4>168</vt:i4>
      </vt:variant>
      <vt:variant>
        <vt:i4>0</vt:i4>
      </vt:variant>
      <vt:variant>
        <vt:i4>5</vt:i4>
      </vt:variant>
      <vt:variant>
        <vt:lpwstr/>
      </vt:variant>
      <vt:variant>
        <vt:lpwstr>_Appendix_1:_Model_1</vt:lpwstr>
      </vt:variant>
      <vt:variant>
        <vt:i4>4718608</vt:i4>
      </vt:variant>
      <vt:variant>
        <vt:i4>165</vt:i4>
      </vt:variant>
      <vt:variant>
        <vt:i4>0</vt:i4>
      </vt:variant>
      <vt:variant>
        <vt:i4>5</vt:i4>
      </vt:variant>
      <vt:variant>
        <vt:lpwstr>https://www.vec.vic.gov.au/electoral-boundaries/local-councils/horsham-rural-city-council</vt:lpwstr>
      </vt:variant>
      <vt:variant>
        <vt:lpwstr/>
      </vt:variant>
      <vt:variant>
        <vt:i4>4718608</vt:i4>
      </vt:variant>
      <vt:variant>
        <vt:i4>162</vt:i4>
      </vt:variant>
      <vt:variant>
        <vt:i4>0</vt:i4>
      </vt:variant>
      <vt:variant>
        <vt:i4>5</vt:i4>
      </vt:variant>
      <vt:variant>
        <vt:lpwstr>https://www.vec.vic.gov.au/electoral-boundaries/local-councils/horsham-rural-city-council</vt:lpwstr>
      </vt:variant>
      <vt:variant>
        <vt:lpwstr/>
      </vt:variant>
      <vt:variant>
        <vt:i4>7340080</vt:i4>
      </vt:variant>
      <vt:variant>
        <vt:i4>159</vt:i4>
      </vt:variant>
      <vt:variant>
        <vt:i4>0</vt:i4>
      </vt:variant>
      <vt:variant>
        <vt:i4>5</vt:i4>
      </vt:variant>
      <vt:variant>
        <vt:lpwstr>https://www.vec.vic.gov.au/</vt:lpwstr>
      </vt:variant>
      <vt:variant>
        <vt:lpwstr/>
      </vt:variant>
      <vt:variant>
        <vt:i4>7340080</vt:i4>
      </vt:variant>
      <vt:variant>
        <vt:i4>156</vt:i4>
      </vt:variant>
      <vt:variant>
        <vt:i4>0</vt:i4>
      </vt:variant>
      <vt:variant>
        <vt:i4>5</vt:i4>
      </vt:variant>
      <vt:variant>
        <vt:lpwstr>https://www.vec.vic.gov.au/</vt:lpwstr>
      </vt:variant>
      <vt:variant>
        <vt:lpwstr/>
      </vt:variant>
      <vt:variant>
        <vt:i4>2556013</vt:i4>
      </vt:variant>
      <vt:variant>
        <vt:i4>153</vt:i4>
      </vt:variant>
      <vt:variant>
        <vt:i4>0</vt:i4>
      </vt:variant>
      <vt:variant>
        <vt:i4>5</vt:i4>
      </vt:variant>
      <vt:variant>
        <vt:lpwstr/>
      </vt:variant>
      <vt:variant>
        <vt:lpwstr>_Appendix_1:_Model_1</vt:lpwstr>
      </vt:variant>
      <vt:variant>
        <vt:i4>5242968</vt:i4>
      </vt:variant>
      <vt:variant>
        <vt:i4>150</vt:i4>
      </vt:variant>
      <vt:variant>
        <vt:i4>0</vt:i4>
      </vt:variant>
      <vt:variant>
        <vt:i4>5</vt:i4>
      </vt:variant>
      <vt:variant>
        <vt:lpwstr/>
      </vt:variant>
      <vt:variant>
        <vt:lpwstr>_Developing_recommendations</vt:lpwstr>
      </vt:variant>
      <vt:variant>
        <vt:i4>3670070</vt:i4>
      </vt:variant>
      <vt:variant>
        <vt:i4>147</vt:i4>
      </vt:variant>
      <vt:variant>
        <vt:i4>0</vt:i4>
      </vt:variant>
      <vt:variant>
        <vt:i4>5</vt:i4>
      </vt:variant>
      <vt:variant>
        <vt:lpwstr/>
      </vt:variant>
      <vt:variant>
        <vt:lpwstr>_Background_1</vt:lpwstr>
      </vt:variant>
      <vt:variant>
        <vt:i4>1376315</vt:i4>
      </vt:variant>
      <vt:variant>
        <vt:i4>140</vt:i4>
      </vt:variant>
      <vt:variant>
        <vt:i4>0</vt:i4>
      </vt:variant>
      <vt:variant>
        <vt:i4>5</vt:i4>
      </vt:variant>
      <vt:variant>
        <vt:lpwstr/>
      </vt:variant>
      <vt:variant>
        <vt:lpwstr>_Toc138070517</vt:lpwstr>
      </vt:variant>
      <vt:variant>
        <vt:i4>1376315</vt:i4>
      </vt:variant>
      <vt:variant>
        <vt:i4>134</vt:i4>
      </vt:variant>
      <vt:variant>
        <vt:i4>0</vt:i4>
      </vt:variant>
      <vt:variant>
        <vt:i4>5</vt:i4>
      </vt:variant>
      <vt:variant>
        <vt:lpwstr/>
      </vt:variant>
      <vt:variant>
        <vt:lpwstr>_Toc138070516</vt:lpwstr>
      </vt:variant>
      <vt:variant>
        <vt:i4>1376315</vt:i4>
      </vt:variant>
      <vt:variant>
        <vt:i4>128</vt:i4>
      </vt:variant>
      <vt:variant>
        <vt:i4>0</vt:i4>
      </vt:variant>
      <vt:variant>
        <vt:i4>5</vt:i4>
      </vt:variant>
      <vt:variant>
        <vt:lpwstr/>
      </vt:variant>
      <vt:variant>
        <vt:lpwstr>_Toc138070515</vt:lpwstr>
      </vt:variant>
      <vt:variant>
        <vt:i4>1376315</vt:i4>
      </vt:variant>
      <vt:variant>
        <vt:i4>122</vt:i4>
      </vt:variant>
      <vt:variant>
        <vt:i4>0</vt:i4>
      </vt:variant>
      <vt:variant>
        <vt:i4>5</vt:i4>
      </vt:variant>
      <vt:variant>
        <vt:lpwstr/>
      </vt:variant>
      <vt:variant>
        <vt:lpwstr>_Toc138070514</vt:lpwstr>
      </vt:variant>
      <vt:variant>
        <vt:i4>1376315</vt:i4>
      </vt:variant>
      <vt:variant>
        <vt:i4>116</vt:i4>
      </vt:variant>
      <vt:variant>
        <vt:i4>0</vt:i4>
      </vt:variant>
      <vt:variant>
        <vt:i4>5</vt:i4>
      </vt:variant>
      <vt:variant>
        <vt:lpwstr/>
      </vt:variant>
      <vt:variant>
        <vt:lpwstr>_Toc138070513</vt:lpwstr>
      </vt:variant>
      <vt:variant>
        <vt:i4>1376315</vt:i4>
      </vt:variant>
      <vt:variant>
        <vt:i4>110</vt:i4>
      </vt:variant>
      <vt:variant>
        <vt:i4>0</vt:i4>
      </vt:variant>
      <vt:variant>
        <vt:i4>5</vt:i4>
      </vt:variant>
      <vt:variant>
        <vt:lpwstr/>
      </vt:variant>
      <vt:variant>
        <vt:lpwstr>_Toc138070512</vt:lpwstr>
      </vt:variant>
      <vt:variant>
        <vt:i4>1376315</vt:i4>
      </vt:variant>
      <vt:variant>
        <vt:i4>104</vt:i4>
      </vt:variant>
      <vt:variant>
        <vt:i4>0</vt:i4>
      </vt:variant>
      <vt:variant>
        <vt:i4>5</vt:i4>
      </vt:variant>
      <vt:variant>
        <vt:lpwstr/>
      </vt:variant>
      <vt:variant>
        <vt:lpwstr>_Toc138070511</vt:lpwstr>
      </vt:variant>
      <vt:variant>
        <vt:i4>1376315</vt:i4>
      </vt:variant>
      <vt:variant>
        <vt:i4>98</vt:i4>
      </vt:variant>
      <vt:variant>
        <vt:i4>0</vt:i4>
      </vt:variant>
      <vt:variant>
        <vt:i4>5</vt:i4>
      </vt:variant>
      <vt:variant>
        <vt:lpwstr/>
      </vt:variant>
      <vt:variant>
        <vt:lpwstr>_Toc138070510</vt:lpwstr>
      </vt:variant>
      <vt:variant>
        <vt:i4>1310779</vt:i4>
      </vt:variant>
      <vt:variant>
        <vt:i4>92</vt:i4>
      </vt:variant>
      <vt:variant>
        <vt:i4>0</vt:i4>
      </vt:variant>
      <vt:variant>
        <vt:i4>5</vt:i4>
      </vt:variant>
      <vt:variant>
        <vt:lpwstr/>
      </vt:variant>
      <vt:variant>
        <vt:lpwstr>_Toc138070509</vt:lpwstr>
      </vt:variant>
      <vt:variant>
        <vt:i4>1310779</vt:i4>
      </vt:variant>
      <vt:variant>
        <vt:i4>86</vt:i4>
      </vt:variant>
      <vt:variant>
        <vt:i4>0</vt:i4>
      </vt:variant>
      <vt:variant>
        <vt:i4>5</vt:i4>
      </vt:variant>
      <vt:variant>
        <vt:lpwstr/>
      </vt:variant>
      <vt:variant>
        <vt:lpwstr>_Toc138070508</vt:lpwstr>
      </vt:variant>
      <vt:variant>
        <vt:i4>1310779</vt:i4>
      </vt:variant>
      <vt:variant>
        <vt:i4>80</vt:i4>
      </vt:variant>
      <vt:variant>
        <vt:i4>0</vt:i4>
      </vt:variant>
      <vt:variant>
        <vt:i4>5</vt:i4>
      </vt:variant>
      <vt:variant>
        <vt:lpwstr/>
      </vt:variant>
      <vt:variant>
        <vt:lpwstr>_Toc138070507</vt:lpwstr>
      </vt:variant>
      <vt:variant>
        <vt:i4>1310779</vt:i4>
      </vt:variant>
      <vt:variant>
        <vt:i4>74</vt:i4>
      </vt:variant>
      <vt:variant>
        <vt:i4>0</vt:i4>
      </vt:variant>
      <vt:variant>
        <vt:i4>5</vt:i4>
      </vt:variant>
      <vt:variant>
        <vt:lpwstr/>
      </vt:variant>
      <vt:variant>
        <vt:lpwstr>_Toc138070506</vt:lpwstr>
      </vt:variant>
      <vt:variant>
        <vt:i4>1310779</vt:i4>
      </vt:variant>
      <vt:variant>
        <vt:i4>68</vt:i4>
      </vt:variant>
      <vt:variant>
        <vt:i4>0</vt:i4>
      </vt:variant>
      <vt:variant>
        <vt:i4>5</vt:i4>
      </vt:variant>
      <vt:variant>
        <vt:lpwstr/>
      </vt:variant>
      <vt:variant>
        <vt:lpwstr>_Toc138070505</vt:lpwstr>
      </vt:variant>
      <vt:variant>
        <vt:i4>1310779</vt:i4>
      </vt:variant>
      <vt:variant>
        <vt:i4>62</vt:i4>
      </vt:variant>
      <vt:variant>
        <vt:i4>0</vt:i4>
      </vt:variant>
      <vt:variant>
        <vt:i4>5</vt:i4>
      </vt:variant>
      <vt:variant>
        <vt:lpwstr/>
      </vt:variant>
      <vt:variant>
        <vt:lpwstr>_Toc138070504</vt:lpwstr>
      </vt:variant>
      <vt:variant>
        <vt:i4>1310779</vt:i4>
      </vt:variant>
      <vt:variant>
        <vt:i4>56</vt:i4>
      </vt:variant>
      <vt:variant>
        <vt:i4>0</vt:i4>
      </vt:variant>
      <vt:variant>
        <vt:i4>5</vt:i4>
      </vt:variant>
      <vt:variant>
        <vt:lpwstr/>
      </vt:variant>
      <vt:variant>
        <vt:lpwstr>_Toc138070503</vt:lpwstr>
      </vt:variant>
      <vt:variant>
        <vt:i4>1310779</vt:i4>
      </vt:variant>
      <vt:variant>
        <vt:i4>50</vt:i4>
      </vt:variant>
      <vt:variant>
        <vt:i4>0</vt:i4>
      </vt:variant>
      <vt:variant>
        <vt:i4>5</vt:i4>
      </vt:variant>
      <vt:variant>
        <vt:lpwstr/>
      </vt:variant>
      <vt:variant>
        <vt:lpwstr>_Toc138070502</vt:lpwstr>
      </vt:variant>
      <vt:variant>
        <vt:i4>1310779</vt:i4>
      </vt:variant>
      <vt:variant>
        <vt:i4>44</vt:i4>
      </vt:variant>
      <vt:variant>
        <vt:i4>0</vt:i4>
      </vt:variant>
      <vt:variant>
        <vt:i4>5</vt:i4>
      </vt:variant>
      <vt:variant>
        <vt:lpwstr/>
      </vt:variant>
      <vt:variant>
        <vt:lpwstr>_Toc138070501</vt:lpwstr>
      </vt:variant>
      <vt:variant>
        <vt:i4>1310779</vt:i4>
      </vt:variant>
      <vt:variant>
        <vt:i4>38</vt:i4>
      </vt:variant>
      <vt:variant>
        <vt:i4>0</vt:i4>
      </vt:variant>
      <vt:variant>
        <vt:i4>5</vt:i4>
      </vt:variant>
      <vt:variant>
        <vt:lpwstr/>
      </vt:variant>
      <vt:variant>
        <vt:lpwstr>_Toc138070500</vt:lpwstr>
      </vt:variant>
      <vt:variant>
        <vt:i4>1900602</vt:i4>
      </vt:variant>
      <vt:variant>
        <vt:i4>32</vt:i4>
      </vt:variant>
      <vt:variant>
        <vt:i4>0</vt:i4>
      </vt:variant>
      <vt:variant>
        <vt:i4>5</vt:i4>
      </vt:variant>
      <vt:variant>
        <vt:lpwstr/>
      </vt:variant>
      <vt:variant>
        <vt:lpwstr>_Toc138070499</vt:lpwstr>
      </vt:variant>
      <vt:variant>
        <vt:i4>1900602</vt:i4>
      </vt:variant>
      <vt:variant>
        <vt:i4>26</vt:i4>
      </vt:variant>
      <vt:variant>
        <vt:i4>0</vt:i4>
      </vt:variant>
      <vt:variant>
        <vt:i4>5</vt:i4>
      </vt:variant>
      <vt:variant>
        <vt:lpwstr/>
      </vt:variant>
      <vt:variant>
        <vt:lpwstr>_Toc138070498</vt:lpwstr>
      </vt:variant>
      <vt:variant>
        <vt:i4>1900602</vt:i4>
      </vt:variant>
      <vt:variant>
        <vt:i4>20</vt:i4>
      </vt:variant>
      <vt:variant>
        <vt:i4>0</vt:i4>
      </vt:variant>
      <vt:variant>
        <vt:i4>5</vt:i4>
      </vt:variant>
      <vt:variant>
        <vt:lpwstr/>
      </vt:variant>
      <vt:variant>
        <vt:lpwstr>_Toc138070497</vt:lpwstr>
      </vt:variant>
      <vt:variant>
        <vt:i4>1900602</vt:i4>
      </vt:variant>
      <vt:variant>
        <vt:i4>14</vt:i4>
      </vt:variant>
      <vt:variant>
        <vt:i4>0</vt:i4>
      </vt:variant>
      <vt:variant>
        <vt:i4>5</vt:i4>
      </vt:variant>
      <vt:variant>
        <vt:lpwstr/>
      </vt:variant>
      <vt:variant>
        <vt:lpwstr>_Toc138070496</vt:lpwstr>
      </vt:variant>
      <vt:variant>
        <vt:i4>1900602</vt:i4>
      </vt:variant>
      <vt:variant>
        <vt:i4>8</vt:i4>
      </vt:variant>
      <vt:variant>
        <vt:i4>0</vt:i4>
      </vt:variant>
      <vt:variant>
        <vt:i4>5</vt:i4>
      </vt:variant>
      <vt:variant>
        <vt:lpwstr/>
      </vt:variant>
      <vt:variant>
        <vt:lpwstr>_Toc138070495</vt:lpwstr>
      </vt:variant>
      <vt:variant>
        <vt:i4>1900602</vt:i4>
      </vt:variant>
      <vt:variant>
        <vt:i4>2</vt:i4>
      </vt:variant>
      <vt:variant>
        <vt:i4>0</vt:i4>
      </vt:variant>
      <vt:variant>
        <vt:i4>5</vt:i4>
      </vt:variant>
      <vt:variant>
        <vt:lpwstr/>
      </vt:variant>
      <vt:variant>
        <vt:lpwstr>_Toc138070494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Horsham Rural City Council electoral structure review - Preliminary report June 2023</dc:title>
  <dc:subject>Horsham Rural City Council electoral structure review - Preliminary report June 2023</dc:subject>
  <dc:creator/>
  <cp:keywords/>
  <dc:description/>
  <cp:lastModifiedBy/>
  <cp:revision>1</cp:revision>
  <dcterms:created xsi:type="dcterms:W3CDTF">2023-06-27T05:03:00Z</dcterms:created>
  <dcterms:modified xsi:type="dcterms:W3CDTF">2023-06-27T05:04:00Z</dcterms:modified>
</cp:coreProperties>
</file>