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EACC7" w14:textId="77777777" w:rsidR="00DB0835" w:rsidRPr="000B028B" w:rsidRDefault="00DB0835" w:rsidP="000B028B">
      <w:pPr>
        <w:spacing w:after="0"/>
        <w:rPr>
          <w:rFonts w:ascii="Arial" w:hAnsi="Arial" w:cs="Arial"/>
          <w:sz w:val="12"/>
          <w:szCs w:val="12"/>
        </w:rPr>
      </w:pPr>
    </w:p>
    <w:p w14:paraId="13A71DA5" w14:textId="3F0D07DB" w:rsidR="003A267E" w:rsidRDefault="003A267E" w:rsidP="003A267E">
      <w:pPr>
        <w:pStyle w:val="Heading3"/>
        <w:spacing w:before="0" w:after="120" w:line="240" w:lineRule="auto"/>
      </w:pPr>
      <w:r w:rsidRPr="00F34903">
        <w:rPr>
          <w:rFonts w:ascii="Arial" w:hAnsi="Arial" w:cs="Arial"/>
          <w:b w:val="0"/>
          <w:color w:val="auto"/>
        </w:rPr>
        <w:t xml:space="preserve">This form is to be completed by the Registered </w:t>
      </w:r>
      <w:r w:rsidR="00477009">
        <w:rPr>
          <w:rFonts w:ascii="Arial" w:hAnsi="Arial" w:cs="Arial"/>
          <w:b w:val="0"/>
          <w:color w:val="auto"/>
        </w:rPr>
        <w:t>Agent</w:t>
      </w:r>
      <w:r w:rsidRPr="00F34903">
        <w:rPr>
          <w:rFonts w:ascii="Arial" w:hAnsi="Arial" w:cs="Arial"/>
          <w:b w:val="0"/>
          <w:color w:val="auto"/>
        </w:rPr>
        <w:t xml:space="preserve"> of the </w:t>
      </w:r>
      <w:r w:rsidR="004D1953">
        <w:rPr>
          <w:rFonts w:ascii="Arial" w:hAnsi="Arial" w:cs="Arial"/>
          <w:b w:val="0"/>
          <w:color w:val="auto"/>
        </w:rPr>
        <w:t>I</w:t>
      </w:r>
      <w:r w:rsidR="00477009">
        <w:rPr>
          <w:rFonts w:ascii="Arial" w:hAnsi="Arial" w:cs="Arial"/>
          <w:b w:val="0"/>
          <w:color w:val="auto"/>
        </w:rPr>
        <w:t xml:space="preserve">ndependent </w:t>
      </w:r>
      <w:r w:rsidR="004D1953">
        <w:rPr>
          <w:rFonts w:ascii="Arial" w:hAnsi="Arial" w:cs="Arial"/>
          <w:b w:val="0"/>
          <w:color w:val="auto"/>
        </w:rPr>
        <w:t>E</w:t>
      </w:r>
      <w:r w:rsidR="00477009">
        <w:rPr>
          <w:rFonts w:ascii="Arial" w:hAnsi="Arial" w:cs="Arial"/>
          <w:b w:val="0"/>
          <w:color w:val="auto"/>
        </w:rPr>
        <w:t xml:space="preserve">lected </w:t>
      </w:r>
      <w:r w:rsidR="004D1953">
        <w:rPr>
          <w:rFonts w:ascii="Arial" w:hAnsi="Arial" w:cs="Arial"/>
          <w:b w:val="0"/>
          <w:color w:val="auto"/>
        </w:rPr>
        <w:t>M</w:t>
      </w:r>
      <w:r w:rsidR="00477009">
        <w:rPr>
          <w:rFonts w:ascii="Arial" w:hAnsi="Arial" w:cs="Arial"/>
          <w:b w:val="0"/>
          <w:color w:val="auto"/>
        </w:rPr>
        <w:t>ember</w:t>
      </w:r>
      <w:r w:rsidRPr="00F34903">
        <w:rPr>
          <w:rFonts w:ascii="Arial" w:hAnsi="Arial" w:cs="Arial"/>
          <w:b w:val="0"/>
          <w:color w:val="auto"/>
        </w:rPr>
        <w:t>.</w:t>
      </w:r>
    </w:p>
    <w:p w14:paraId="0D290422" w14:textId="77777777" w:rsidR="003A267E" w:rsidRDefault="00E076EB" w:rsidP="003A267E">
      <w:pPr>
        <w:spacing w:before="240" w:after="60"/>
      </w:pPr>
      <w:bookmarkStart w:id="0" w:name="_Hlk61283153"/>
      <w:r>
        <w:rPr>
          <w:rFonts w:ascii="Arial" w:eastAsia="Times New Roman" w:hAnsi="Arial" w:cs="Arial"/>
          <w:b/>
          <w:bCs/>
          <w:sz w:val="26"/>
          <w:szCs w:val="26"/>
        </w:rPr>
        <w:t>Lodgement date</w:t>
      </w:r>
    </w:p>
    <w:p w14:paraId="799040E0" w14:textId="2A587BCD" w:rsidR="003A267E" w:rsidRPr="000D77E0" w:rsidRDefault="003A267E" w:rsidP="003A267E">
      <w:pPr>
        <w:rPr>
          <w:rFonts w:ascii="Arial" w:eastAsia="Times New Roman" w:hAnsi="Arial" w:cs="Arial"/>
          <w:bCs/>
        </w:rPr>
      </w:pPr>
      <w:r w:rsidRPr="000D77E0">
        <w:rPr>
          <w:rFonts w:ascii="Arial" w:eastAsia="Times New Roman" w:hAnsi="Arial" w:cs="Arial"/>
          <w:bCs/>
        </w:rPr>
        <w:t xml:space="preserve">The Administrative Expenditure Return must be completed at the end of </w:t>
      </w:r>
      <w:r w:rsidR="000B028B">
        <w:rPr>
          <w:rFonts w:ascii="Arial" w:eastAsia="Times New Roman" w:hAnsi="Arial" w:cs="Arial"/>
          <w:bCs/>
        </w:rPr>
        <w:t>each</w:t>
      </w:r>
      <w:r w:rsidRPr="000D77E0">
        <w:rPr>
          <w:rFonts w:ascii="Arial" w:eastAsia="Times New Roman" w:hAnsi="Arial" w:cs="Arial"/>
          <w:bCs/>
        </w:rPr>
        <w:t xml:space="preserve"> calendar yea</w:t>
      </w:r>
      <w:r w:rsidR="004D1953">
        <w:rPr>
          <w:rFonts w:ascii="Arial" w:eastAsia="Times New Roman" w:hAnsi="Arial" w:cs="Arial"/>
          <w:bCs/>
        </w:rPr>
        <w:t>r</w:t>
      </w:r>
      <w:r w:rsidRPr="000D77E0">
        <w:rPr>
          <w:rFonts w:ascii="Arial" w:eastAsia="Times New Roman" w:hAnsi="Arial" w:cs="Arial"/>
          <w:bCs/>
        </w:rPr>
        <w:t xml:space="preserve"> and lodged with the Victorian Electoral Co</w:t>
      </w:r>
      <w:bookmarkStart w:id="1" w:name="_GoBack"/>
      <w:bookmarkEnd w:id="1"/>
      <w:r w:rsidRPr="000D77E0">
        <w:rPr>
          <w:rFonts w:ascii="Arial" w:eastAsia="Times New Roman" w:hAnsi="Arial" w:cs="Arial"/>
          <w:bCs/>
        </w:rPr>
        <w:t xml:space="preserve">mmission (VEC) on or before </w:t>
      </w:r>
      <w:r w:rsidR="004D1953" w:rsidRPr="004D1953">
        <w:rPr>
          <w:rFonts w:ascii="Arial" w:eastAsia="Times New Roman" w:hAnsi="Arial" w:cs="Arial"/>
          <w:b/>
        </w:rPr>
        <w:t xml:space="preserve">Friday 23 </w:t>
      </w:r>
      <w:r w:rsidRPr="004D1953">
        <w:rPr>
          <w:rFonts w:ascii="Arial" w:eastAsia="Times New Roman" w:hAnsi="Arial" w:cs="Arial"/>
          <w:b/>
        </w:rPr>
        <w:t>April</w:t>
      </w:r>
      <w:r w:rsidR="00C646A0" w:rsidRPr="004D1953">
        <w:rPr>
          <w:rFonts w:ascii="Arial" w:hAnsi="Arial" w:cs="Arial"/>
          <w:b/>
        </w:rPr>
        <w:t xml:space="preserve"> 20</w:t>
      </w:r>
      <w:r w:rsidR="00D73C19" w:rsidRPr="004D1953">
        <w:rPr>
          <w:rFonts w:ascii="Arial" w:hAnsi="Arial" w:cs="Arial"/>
          <w:b/>
        </w:rPr>
        <w:t>2</w:t>
      </w:r>
      <w:r w:rsidR="004D1953" w:rsidRPr="004D1953">
        <w:rPr>
          <w:rFonts w:ascii="Arial" w:hAnsi="Arial" w:cs="Arial"/>
          <w:b/>
        </w:rPr>
        <w:t>1</w:t>
      </w:r>
      <w:r w:rsidRPr="008578EE">
        <w:rPr>
          <w:rFonts w:ascii="Arial" w:eastAsia="Times New Roman" w:hAnsi="Arial" w:cs="Arial"/>
          <w:bCs/>
        </w:rPr>
        <w:t>.</w:t>
      </w:r>
      <w:bookmarkEnd w:id="0"/>
    </w:p>
    <w:p w14:paraId="2E15B7E1" w14:textId="77777777" w:rsidR="003A267E" w:rsidRPr="000D77E0" w:rsidRDefault="003A267E" w:rsidP="003A267E">
      <w:pPr>
        <w:shd w:val="clear" w:color="auto" w:fill="D9D9D9"/>
        <w:spacing w:after="0"/>
        <w:rPr>
          <w:rFonts w:ascii="Arial" w:eastAsia="Times New Roman" w:hAnsi="Arial" w:cs="Arial"/>
          <w:bCs/>
          <w:sz w:val="12"/>
        </w:rPr>
      </w:pPr>
    </w:p>
    <w:p w14:paraId="123BF8CD" w14:textId="39AF80EF" w:rsidR="0064635B" w:rsidRDefault="004D1953" w:rsidP="0064635B">
      <w:pPr>
        <w:shd w:val="clear" w:color="auto" w:fill="D9D9D9"/>
        <w:tabs>
          <w:tab w:val="left" w:pos="284"/>
        </w:tabs>
        <w:spacing w:after="0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</w:t>
      </w:r>
      <w:r w:rsidR="003A267E" w:rsidRPr="000D77E0">
        <w:rPr>
          <w:rFonts w:ascii="Arial" w:eastAsia="Times New Roman" w:hAnsi="Arial" w:cs="Arial"/>
          <w:bCs/>
        </w:rPr>
        <w:t>he disclosure period for this return is</w:t>
      </w:r>
    </w:p>
    <w:p w14:paraId="21C47D95" w14:textId="6063CB88" w:rsidR="003A267E" w:rsidRPr="000D77E0" w:rsidRDefault="003A267E" w:rsidP="0064635B">
      <w:pPr>
        <w:shd w:val="clear" w:color="auto" w:fill="D9D9D9"/>
        <w:tabs>
          <w:tab w:val="left" w:pos="284"/>
        </w:tabs>
        <w:spacing w:after="0"/>
        <w:jc w:val="center"/>
        <w:rPr>
          <w:rFonts w:ascii="Arial" w:eastAsia="Times New Roman" w:hAnsi="Arial" w:cs="Arial"/>
          <w:bCs/>
        </w:rPr>
      </w:pPr>
      <w:r w:rsidRPr="000D77E0">
        <w:rPr>
          <w:rFonts w:ascii="Arial" w:eastAsia="Times New Roman" w:hAnsi="Arial" w:cs="Arial"/>
          <w:bCs/>
        </w:rPr>
        <w:t xml:space="preserve">1 </w:t>
      </w:r>
      <w:r w:rsidR="00D73C19">
        <w:rPr>
          <w:rFonts w:ascii="Arial" w:eastAsia="Times New Roman" w:hAnsi="Arial" w:cs="Arial"/>
          <w:bCs/>
        </w:rPr>
        <w:t xml:space="preserve">January </w:t>
      </w:r>
      <w:r w:rsidR="004D1953">
        <w:rPr>
          <w:rFonts w:ascii="Arial" w:eastAsia="Times New Roman" w:hAnsi="Arial" w:cs="Arial"/>
          <w:bCs/>
        </w:rPr>
        <w:t>2020</w:t>
      </w:r>
      <w:r w:rsidRPr="000D77E0">
        <w:rPr>
          <w:rFonts w:ascii="Arial" w:eastAsia="Times New Roman" w:hAnsi="Arial" w:cs="Arial"/>
          <w:bCs/>
        </w:rPr>
        <w:t xml:space="preserve"> to 31 December </w:t>
      </w:r>
      <w:r w:rsidR="004D1953">
        <w:rPr>
          <w:rFonts w:ascii="Arial" w:eastAsia="Times New Roman" w:hAnsi="Arial" w:cs="Arial"/>
          <w:bCs/>
        </w:rPr>
        <w:t>2020</w:t>
      </w:r>
      <w:r w:rsidRPr="000D77E0">
        <w:rPr>
          <w:rFonts w:ascii="Arial" w:eastAsia="Times New Roman" w:hAnsi="Arial" w:cs="Arial"/>
          <w:bCs/>
        </w:rPr>
        <w:t>.</w:t>
      </w:r>
    </w:p>
    <w:p w14:paraId="0A127DF2" w14:textId="77777777" w:rsidR="003A267E" w:rsidRPr="000D77E0" w:rsidRDefault="003A267E" w:rsidP="003A267E">
      <w:pPr>
        <w:shd w:val="clear" w:color="auto" w:fill="D9D9D9"/>
        <w:spacing w:after="0"/>
        <w:rPr>
          <w:rFonts w:ascii="Arial" w:eastAsia="Times New Roman" w:hAnsi="Arial" w:cs="Arial"/>
          <w:bCs/>
          <w:sz w:val="12"/>
        </w:rPr>
      </w:pPr>
    </w:p>
    <w:p w14:paraId="027664F7" w14:textId="77777777" w:rsidR="003A267E" w:rsidRPr="000D77E0" w:rsidRDefault="003A267E" w:rsidP="003A267E">
      <w:pPr>
        <w:spacing w:after="0"/>
        <w:rPr>
          <w:rFonts w:ascii="Arial" w:eastAsia="Times New Roman" w:hAnsi="Arial" w:cs="Arial"/>
          <w:bCs/>
        </w:rPr>
      </w:pPr>
    </w:p>
    <w:p w14:paraId="130C061D" w14:textId="77777777" w:rsidR="003A267E" w:rsidRPr="000D77E0" w:rsidRDefault="003A267E" w:rsidP="000D77E0">
      <w:pPr>
        <w:shd w:val="clear" w:color="auto" w:fill="A30134"/>
        <w:spacing w:after="0"/>
        <w:rPr>
          <w:rFonts w:ascii="Arial" w:eastAsia="Times New Roman" w:hAnsi="Arial" w:cs="Arial"/>
          <w:b/>
          <w:bCs/>
          <w:color w:val="FFFFFF"/>
          <w:sz w:val="12"/>
        </w:rPr>
      </w:pPr>
    </w:p>
    <w:p w14:paraId="4F534AB9" w14:textId="77777777" w:rsidR="00BA6E70" w:rsidRPr="000D77E0" w:rsidRDefault="003A267E" w:rsidP="000D77E0">
      <w:pPr>
        <w:shd w:val="clear" w:color="auto" w:fill="A30134"/>
        <w:tabs>
          <w:tab w:val="left" w:pos="284"/>
        </w:tabs>
        <w:spacing w:after="0"/>
        <w:rPr>
          <w:rFonts w:ascii="Arial" w:eastAsia="Times New Roman" w:hAnsi="Arial" w:cs="Arial"/>
          <w:b/>
          <w:bCs/>
          <w:color w:val="FFFFFF"/>
        </w:rPr>
      </w:pPr>
      <w:r w:rsidRPr="000D77E0">
        <w:rPr>
          <w:rFonts w:ascii="Arial" w:eastAsia="Times New Roman" w:hAnsi="Arial" w:cs="Arial"/>
          <w:b/>
          <w:bCs/>
          <w:color w:val="FFFFFF"/>
        </w:rPr>
        <w:tab/>
        <w:t>Checklist – complete all details on the form and provide the necessary</w:t>
      </w:r>
      <w:r w:rsidR="00BA6E70" w:rsidRPr="000D77E0">
        <w:rPr>
          <w:rFonts w:ascii="Arial" w:eastAsia="Times New Roman" w:hAnsi="Arial" w:cs="Arial"/>
          <w:b/>
          <w:bCs/>
          <w:color w:val="FFFFFF"/>
        </w:rPr>
        <w:t xml:space="preserve"> </w:t>
      </w:r>
      <w:r w:rsidR="000C099C" w:rsidRPr="000D77E0">
        <w:rPr>
          <w:rFonts w:ascii="Arial" w:eastAsia="Times New Roman" w:hAnsi="Arial" w:cs="Arial"/>
          <w:b/>
          <w:bCs/>
          <w:color w:val="FFFFFF"/>
        </w:rPr>
        <w:t>d</w:t>
      </w:r>
      <w:r w:rsidRPr="000D77E0">
        <w:rPr>
          <w:rFonts w:ascii="Arial" w:eastAsia="Times New Roman" w:hAnsi="Arial" w:cs="Arial"/>
          <w:b/>
          <w:bCs/>
          <w:color w:val="FFFFFF"/>
        </w:rPr>
        <w:t xml:space="preserve">ocuments to </w:t>
      </w:r>
    </w:p>
    <w:p w14:paraId="496670ED" w14:textId="1D0B34BB" w:rsidR="003A267E" w:rsidRPr="000D77E0" w:rsidRDefault="00BA6E70" w:rsidP="000D77E0">
      <w:pPr>
        <w:shd w:val="clear" w:color="auto" w:fill="A30134"/>
        <w:tabs>
          <w:tab w:val="left" w:pos="284"/>
        </w:tabs>
        <w:spacing w:after="0"/>
        <w:rPr>
          <w:rFonts w:ascii="Arial" w:eastAsia="Times New Roman" w:hAnsi="Arial" w:cs="Arial"/>
          <w:b/>
          <w:bCs/>
          <w:color w:val="FFFFFF"/>
        </w:rPr>
      </w:pPr>
      <w:r w:rsidRPr="000D77E0">
        <w:rPr>
          <w:rFonts w:ascii="Arial" w:eastAsia="Times New Roman" w:hAnsi="Arial" w:cs="Arial"/>
          <w:b/>
          <w:bCs/>
          <w:color w:val="FFFFFF"/>
        </w:rPr>
        <w:tab/>
      </w:r>
      <w:r w:rsidR="003A267E" w:rsidRPr="000D77E0">
        <w:rPr>
          <w:rFonts w:ascii="Arial" w:eastAsia="Times New Roman" w:hAnsi="Arial" w:cs="Arial"/>
          <w:b/>
          <w:bCs/>
          <w:color w:val="FFFFFF"/>
        </w:rPr>
        <w:t xml:space="preserve">accompany the </w:t>
      </w:r>
      <w:r w:rsidR="004D1953">
        <w:rPr>
          <w:rFonts w:ascii="Arial" w:eastAsia="Times New Roman" w:hAnsi="Arial" w:cs="Arial"/>
          <w:b/>
          <w:bCs/>
          <w:color w:val="FFFFFF"/>
        </w:rPr>
        <w:t>r</w:t>
      </w:r>
      <w:r w:rsidR="003A267E" w:rsidRPr="000D77E0">
        <w:rPr>
          <w:rFonts w:ascii="Arial" w:eastAsia="Times New Roman" w:hAnsi="Arial" w:cs="Arial"/>
          <w:b/>
          <w:bCs/>
          <w:color w:val="FFFFFF"/>
        </w:rPr>
        <w:t>eturn</w:t>
      </w:r>
      <w:r w:rsidR="004D1953">
        <w:rPr>
          <w:rFonts w:ascii="Arial" w:eastAsia="Times New Roman" w:hAnsi="Arial" w:cs="Arial"/>
          <w:b/>
          <w:bCs/>
          <w:color w:val="FFFFFF"/>
        </w:rPr>
        <w:t>.</w:t>
      </w:r>
    </w:p>
    <w:p w14:paraId="7A070624" w14:textId="77777777" w:rsidR="003A267E" w:rsidRPr="000D77E0" w:rsidRDefault="003A267E" w:rsidP="000D77E0">
      <w:pPr>
        <w:shd w:val="clear" w:color="auto" w:fill="A30134"/>
        <w:spacing w:after="0"/>
        <w:rPr>
          <w:rFonts w:ascii="Arial" w:eastAsia="Times New Roman" w:hAnsi="Arial" w:cs="Arial"/>
          <w:b/>
          <w:bCs/>
          <w:color w:val="FFFFFF"/>
          <w:sz w:val="12"/>
        </w:rPr>
      </w:pPr>
    </w:p>
    <w:p w14:paraId="7A838F4E" w14:textId="77777777" w:rsidR="003A267E" w:rsidRPr="000D77E0" w:rsidRDefault="003A267E" w:rsidP="003A267E">
      <w:pPr>
        <w:spacing w:after="0"/>
        <w:rPr>
          <w:rFonts w:ascii="Arial" w:eastAsia="Times New Roman" w:hAnsi="Arial" w:cs="Arial"/>
          <w:bCs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97"/>
        <w:gridCol w:w="8567"/>
      </w:tblGrid>
      <w:tr w:rsidR="003A267E" w:rsidRPr="000D77E0" w14:paraId="77EA74E9" w14:textId="77777777" w:rsidTr="000D77E0">
        <w:trPr>
          <w:trHeight w:val="397"/>
        </w:trPr>
        <w:tc>
          <w:tcPr>
            <w:tcW w:w="397" w:type="dxa"/>
            <w:shd w:val="clear" w:color="auto" w:fill="auto"/>
          </w:tcPr>
          <w:p w14:paraId="241DA9D6" w14:textId="77777777" w:rsidR="003A267E" w:rsidRPr="000D77E0" w:rsidRDefault="00DB0835" w:rsidP="000D77E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D6B55A" wp14:editId="15F7FFA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0</wp:posOffset>
                      </wp:positionV>
                      <wp:extent cx="252095" cy="25209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4EA530" w14:textId="77777777" w:rsidR="00BA6E70" w:rsidRDefault="00BA6E70" w:rsidP="00BA6E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65pt;margin-top:0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">
                      <v:textbox inset="1mm,1mm,1mm,1mm">
                        <w:txbxContent>
                          <w:p w:rsidR="00BA6E70" w:rsidRDefault="00BA6E70" w:rsidP="00BA6E7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67" w:type="dxa"/>
            <w:shd w:val="clear" w:color="auto" w:fill="auto"/>
            <w:vAlign w:val="center"/>
          </w:tcPr>
          <w:p w14:paraId="21092C05" w14:textId="705B7649" w:rsidR="003A267E" w:rsidRPr="000D77E0" w:rsidRDefault="000C099C" w:rsidP="000D77E0">
            <w:pPr>
              <w:spacing w:after="0" w:line="240" w:lineRule="auto"/>
              <w:ind w:left="170"/>
              <w:rPr>
                <w:rFonts w:ascii="Arial" w:eastAsia="Times New Roman" w:hAnsi="Arial" w:cs="Arial"/>
                <w:bCs/>
              </w:rPr>
            </w:pPr>
            <w:r w:rsidRPr="000D77E0">
              <w:rPr>
                <w:rFonts w:ascii="Arial" w:eastAsia="Times New Roman" w:hAnsi="Arial" w:cs="Arial"/>
                <w:bCs/>
              </w:rPr>
              <w:t xml:space="preserve">Independent </w:t>
            </w:r>
            <w:r w:rsidR="004D1953">
              <w:rPr>
                <w:rFonts w:ascii="Arial" w:eastAsia="Times New Roman" w:hAnsi="Arial" w:cs="Arial"/>
                <w:bCs/>
              </w:rPr>
              <w:t>E</w:t>
            </w:r>
            <w:r w:rsidRPr="000D77E0">
              <w:rPr>
                <w:rFonts w:ascii="Arial" w:eastAsia="Times New Roman" w:hAnsi="Arial" w:cs="Arial"/>
                <w:bCs/>
              </w:rPr>
              <w:t xml:space="preserve">lected </w:t>
            </w:r>
            <w:r w:rsidR="004D1953">
              <w:rPr>
                <w:rFonts w:ascii="Arial" w:eastAsia="Times New Roman" w:hAnsi="Arial" w:cs="Arial"/>
                <w:bCs/>
              </w:rPr>
              <w:t>M</w:t>
            </w:r>
            <w:r w:rsidRPr="000D77E0">
              <w:rPr>
                <w:rFonts w:ascii="Arial" w:eastAsia="Times New Roman" w:hAnsi="Arial" w:cs="Arial"/>
                <w:bCs/>
              </w:rPr>
              <w:t xml:space="preserve">ember </w:t>
            </w:r>
            <w:r w:rsidR="004B078D">
              <w:rPr>
                <w:rFonts w:ascii="Arial" w:eastAsia="Times New Roman" w:hAnsi="Arial" w:cs="Arial"/>
                <w:bCs/>
              </w:rPr>
              <w:t xml:space="preserve">and agent </w:t>
            </w:r>
            <w:r w:rsidRPr="000D77E0">
              <w:rPr>
                <w:rFonts w:ascii="Arial" w:eastAsia="Times New Roman" w:hAnsi="Arial" w:cs="Arial"/>
                <w:bCs/>
              </w:rPr>
              <w:t>details</w:t>
            </w:r>
            <w:r w:rsidR="003A267E" w:rsidRPr="000D77E0">
              <w:rPr>
                <w:rFonts w:ascii="Arial" w:eastAsia="Times New Roman" w:hAnsi="Arial" w:cs="Arial"/>
                <w:bCs/>
              </w:rPr>
              <w:t xml:space="preserve"> </w:t>
            </w:r>
            <w:r w:rsidR="00153AE5">
              <w:rPr>
                <w:rFonts w:ascii="Arial" w:eastAsia="Times New Roman" w:hAnsi="Arial" w:cs="Arial"/>
                <w:bCs/>
              </w:rPr>
              <w:t xml:space="preserve">(if relevant) </w:t>
            </w:r>
            <w:r w:rsidR="003A267E" w:rsidRPr="000D77E0">
              <w:rPr>
                <w:rFonts w:ascii="Arial" w:eastAsia="Times New Roman" w:hAnsi="Arial" w:cs="Arial"/>
                <w:bCs/>
              </w:rPr>
              <w:t xml:space="preserve">completed – </w:t>
            </w:r>
            <w:r w:rsidR="001D5D72">
              <w:rPr>
                <w:rFonts w:ascii="Arial" w:eastAsia="Times New Roman" w:hAnsi="Arial" w:cs="Arial"/>
                <w:bCs/>
              </w:rPr>
              <w:t>Part 1</w:t>
            </w:r>
          </w:p>
        </w:tc>
      </w:tr>
      <w:tr w:rsidR="003A267E" w:rsidRPr="000D77E0" w14:paraId="0AE35F39" w14:textId="77777777" w:rsidTr="000D77E0">
        <w:trPr>
          <w:trHeight w:val="113"/>
        </w:trPr>
        <w:tc>
          <w:tcPr>
            <w:tcW w:w="397" w:type="dxa"/>
            <w:shd w:val="clear" w:color="auto" w:fill="auto"/>
          </w:tcPr>
          <w:p w14:paraId="7893F837" w14:textId="77777777" w:rsidR="003A267E" w:rsidRPr="000D77E0" w:rsidRDefault="003A267E" w:rsidP="000D77E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67" w:type="dxa"/>
            <w:shd w:val="clear" w:color="auto" w:fill="auto"/>
            <w:vAlign w:val="center"/>
          </w:tcPr>
          <w:p w14:paraId="5FA653A2" w14:textId="77777777" w:rsidR="003A267E" w:rsidRPr="000D77E0" w:rsidRDefault="003A267E" w:rsidP="000D77E0">
            <w:pPr>
              <w:spacing w:after="0" w:line="240" w:lineRule="auto"/>
              <w:ind w:left="170"/>
              <w:rPr>
                <w:rFonts w:ascii="Arial" w:eastAsia="Times New Roman" w:hAnsi="Arial" w:cs="Arial"/>
                <w:bCs/>
              </w:rPr>
            </w:pPr>
          </w:p>
        </w:tc>
      </w:tr>
      <w:tr w:rsidR="003A267E" w:rsidRPr="000D77E0" w14:paraId="0B1D49BB" w14:textId="77777777" w:rsidTr="000D77E0">
        <w:trPr>
          <w:trHeight w:val="397"/>
        </w:trPr>
        <w:tc>
          <w:tcPr>
            <w:tcW w:w="397" w:type="dxa"/>
            <w:shd w:val="clear" w:color="auto" w:fill="auto"/>
          </w:tcPr>
          <w:p w14:paraId="4FC8BA5D" w14:textId="77777777" w:rsidR="003A267E" w:rsidRPr="000D77E0" w:rsidRDefault="00DB0835" w:rsidP="000D77E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16BDB2" wp14:editId="1178395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0</wp:posOffset>
                      </wp:positionV>
                      <wp:extent cx="252095" cy="25209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A9AE79" w14:textId="77777777" w:rsidR="00BA6E70" w:rsidRDefault="00BA6E70" w:rsidP="00BA6E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5.65pt;margin-top:0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">
                      <v:textbox inset="1mm,1mm,1mm,1mm">
                        <w:txbxContent>
                          <w:p w:rsidR="00BA6E70" w:rsidRDefault="00BA6E70" w:rsidP="00BA6E7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67" w:type="dxa"/>
            <w:shd w:val="clear" w:color="auto" w:fill="auto"/>
            <w:vAlign w:val="center"/>
          </w:tcPr>
          <w:p w14:paraId="62A26583" w14:textId="77777777" w:rsidR="003A267E" w:rsidRPr="000D77E0" w:rsidRDefault="003A267E" w:rsidP="000D77E0">
            <w:pPr>
              <w:spacing w:after="0" w:line="240" w:lineRule="auto"/>
              <w:ind w:left="170"/>
              <w:rPr>
                <w:rFonts w:ascii="Arial" w:eastAsia="Times New Roman" w:hAnsi="Arial" w:cs="Arial"/>
                <w:bCs/>
              </w:rPr>
            </w:pPr>
            <w:r w:rsidRPr="000D77E0">
              <w:rPr>
                <w:rFonts w:ascii="Arial" w:eastAsia="Times New Roman" w:hAnsi="Arial" w:cs="Arial"/>
                <w:bCs/>
              </w:rPr>
              <w:t xml:space="preserve">Registered </w:t>
            </w:r>
            <w:r w:rsidR="000C099C" w:rsidRPr="000D77E0">
              <w:rPr>
                <w:rFonts w:ascii="Arial" w:eastAsia="Times New Roman" w:hAnsi="Arial" w:cs="Arial"/>
                <w:bCs/>
              </w:rPr>
              <w:t>Agent</w:t>
            </w:r>
            <w:r w:rsidRPr="000D77E0">
              <w:rPr>
                <w:rFonts w:ascii="Arial" w:eastAsia="Times New Roman" w:hAnsi="Arial" w:cs="Arial"/>
                <w:bCs/>
              </w:rPr>
              <w:t xml:space="preserve"> </w:t>
            </w:r>
            <w:r w:rsidR="000C099C" w:rsidRPr="000D77E0">
              <w:rPr>
                <w:rFonts w:ascii="Arial" w:eastAsia="Times New Roman" w:hAnsi="Arial" w:cs="Arial"/>
                <w:bCs/>
              </w:rPr>
              <w:t>a</w:t>
            </w:r>
            <w:r w:rsidRPr="000D77E0">
              <w:rPr>
                <w:rFonts w:ascii="Arial" w:eastAsia="Times New Roman" w:hAnsi="Arial" w:cs="Arial"/>
                <w:bCs/>
              </w:rPr>
              <w:t xml:space="preserve">ttestation completed and signed* – </w:t>
            </w:r>
            <w:r w:rsidR="001D5D72">
              <w:rPr>
                <w:rFonts w:ascii="Arial" w:eastAsia="Times New Roman" w:hAnsi="Arial" w:cs="Arial"/>
                <w:bCs/>
              </w:rPr>
              <w:t>Part 1</w:t>
            </w:r>
          </w:p>
        </w:tc>
      </w:tr>
      <w:tr w:rsidR="003A267E" w:rsidRPr="000D77E0" w14:paraId="28AD8908" w14:textId="77777777" w:rsidTr="000D77E0">
        <w:trPr>
          <w:trHeight w:val="113"/>
        </w:trPr>
        <w:tc>
          <w:tcPr>
            <w:tcW w:w="397" w:type="dxa"/>
            <w:shd w:val="clear" w:color="auto" w:fill="auto"/>
          </w:tcPr>
          <w:p w14:paraId="7DA23710" w14:textId="77777777" w:rsidR="003A267E" w:rsidRPr="000D77E0" w:rsidRDefault="003A267E" w:rsidP="000D77E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67" w:type="dxa"/>
            <w:shd w:val="clear" w:color="auto" w:fill="auto"/>
            <w:vAlign w:val="center"/>
          </w:tcPr>
          <w:p w14:paraId="5327607D" w14:textId="77777777" w:rsidR="003A267E" w:rsidRPr="000D77E0" w:rsidRDefault="003A267E" w:rsidP="000D77E0">
            <w:pPr>
              <w:spacing w:after="0" w:line="240" w:lineRule="auto"/>
              <w:ind w:left="170"/>
              <w:rPr>
                <w:rFonts w:ascii="Arial" w:eastAsia="Times New Roman" w:hAnsi="Arial" w:cs="Arial"/>
                <w:bCs/>
              </w:rPr>
            </w:pPr>
          </w:p>
        </w:tc>
      </w:tr>
      <w:tr w:rsidR="003A267E" w:rsidRPr="000D77E0" w14:paraId="2F9D3B62" w14:textId="77777777" w:rsidTr="000D77E0">
        <w:trPr>
          <w:trHeight w:val="397"/>
        </w:trPr>
        <w:tc>
          <w:tcPr>
            <w:tcW w:w="397" w:type="dxa"/>
            <w:shd w:val="clear" w:color="auto" w:fill="auto"/>
          </w:tcPr>
          <w:p w14:paraId="246EC7C8" w14:textId="77777777" w:rsidR="003A267E" w:rsidRPr="000D77E0" w:rsidRDefault="00DB0835" w:rsidP="000D77E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3BC898" wp14:editId="2C8B45D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0</wp:posOffset>
                      </wp:positionV>
                      <wp:extent cx="252095" cy="25209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C09A6E" w14:textId="77777777" w:rsidR="00BA6E70" w:rsidRDefault="00BA6E70" w:rsidP="00BA6E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.65pt;margin-top:0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">
                      <v:textbox inset="1mm,1mm,1mm,1mm">
                        <w:txbxContent>
                          <w:p w:rsidR="00BA6E70" w:rsidRDefault="00BA6E70" w:rsidP="00BA6E7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67" w:type="dxa"/>
            <w:shd w:val="clear" w:color="auto" w:fill="auto"/>
            <w:vAlign w:val="center"/>
          </w:tcPr>
          <w:p w14:paraId="48F30F42" w14:textId="60AFE81A" w:rsidR="003A267E" w:rsidRPr="000D77E0" w:rsidRDefault="001D5D72" w:rsidP="000D77E0">
            <w:pPr>
              <w:spacing w:after="0" w:line="240" w:lineRule="auto"/>
              <w:ind w:left="170"/>
              <w:rPr>
                <w:rFonts w:ascii="Arial" w:eastAsia="Times New Roman" w:hAnsi="Arial" w:cs="Arial"/>
                <w:bCs/>
              </w:rPr>
            </w:pPr>
            <w:r w:rsidRPr="000D77E0">
              <w:rPr>
                <w:rFonts w:ascii="Arial" w:eastAsia="Times New Roman" w:hAnsi="Arial" w:cs="Arial"/>
                <w:bCs/>
              </w:rPr>
              <w:t xml:space="preserve">All relevant </w:t>
            </w:r>
            <w:r>
              <w:rPr>
                <w:rFonts w:ascii="Arial" w:eastAsia="Times New Roman" w:hAnsi="Arial" w:cs="Arial"/>
                <w:bCs/>
              </w:rPr>
              <w:t xml:space="preserve">fields in Part </w:t>
            </w:r>
            <w:r w:rsidR="004B078D">
              <w:rPr>
                <w:rFonts w:ascii="Arial" w:eastAsia="Times New Roman" w:hAnsi="Arial" w:cs="Arial"/>
                <w:bCs/>
              </w:rPr>
              <w:t>2</w:t>
            </w:r>
            <w:r>
              <w:rPr>
                <w:rFonts w:ascii="Arial" w:eastAsia="Times New Roman" w:hAnsi="Arial" w:cs="Arial"/>
                <w:bCs/>
              </w:rPr>
              <w:t xml:space="preserve"> of this </w:t>
            </w:r>
            <w:r w:rsidRPr="000D77E0">
              <w:rPr>
                <w:rFonts w:ascii="Arial" w:eastAsia="Times New Roman" w:hAnsi="Arial" w:cs="Arial"/>
                <w:bCs/>
              </w:rPr>
              <w:t xml:space="preserve">form completed </w:t>
            </w:r>
          </w:p>
        </w:tc>
      </w:tr>
      <w:tr w:rsidR="003A267E" w:rsidRPr="000D77E0" w14:paraId="6BADA445" w14:textId="77777777" w:rsidTr="000D77E0">
        <w:trPr>
          <w:trHeight w:val="113"/>
        </w:trPr>
        <w:tc>
          <w:tcPr>
            <w:tcW w:w="397" w:type="dxa"/>
            <w:shd w:val="clear" w:color="auto" w:fill="auto"/>
          </w:tcPr>
          <w:p w14:paraId="3DFBE15D" w14:textId="77777777" w:rsidR="003A267E" w:rsidRPr="000D77E0" w:rsidRDefault="003A267E" w:rsidP="000D77E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67" w:type="dxa"/>
            <w:shd w:val="clear" w:color="auto" w:fill="auto"/>
            <w:vAlign w:val="center"/>
          </w:tcPr>
          <w:p w14:paraId="0301808F" w14:textId="77777777" w:rsidR="003A267E" w:rsidRPr="000D77E0" w:rsidRDefault="003A267E" w:rsidP="000D77E0">
            <w:pPr>
              <w:spacing w:after="0" w:line="240" w:lineRule="auto"/>
              <w:ind w:left="170"/>
              <w:rPr>
                <w:rFonts w:ascii="Arial" w:eastAsia="Times New Roman" w:hAnsi="Arial" w:cs="Arial"/>
                <w:bCs/>
              </w:rPr>
            </w:pPr>
          </w:p>
        </w:tc>
      </w:tr>
      <w:tr w:rsidR="003A267E" w:rsidRPr="000D77E0" w14:paraId="404ECAAD" w14:textId="77777777" w:rsidTr="000D77E0">
        <w:trPr>
          <w:trHeight w:val="397"/>
        </w:trPr>
        <w:tc>
          <w:tcPr>
            <w:tcW w:w="397" w:type="dxa"/>
            <w:shd w:val="clear" w:color="auto" w:fill="auto"/>
          </w:tcPr>
          <w:p w14:paraId="7F83DF5B" w14:textId="77777777" w:rsidR="003A267E" w:rsidRPr="000D77E0" w:rsidRDefault="00DB0835" w:rsidP="000D77E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02FBAE" wp14:editId="6B7E335A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0</wp:posOffset>
                      </wp:positionV>
                      <wp:extent cx="252095" cy="25209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2FB34D" w14:textId="77777777" w:rsidR="00BA6E70" w:rsidRDefault="00BA6E70" w:rsidP="00BA6E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.65pt;margin-top:0;width:19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">
                      <v:textbox inset="1mm,1mm,1mm,1mm">
                        <w:txbxContent>
                          <w:p w:rsidR="00BA6E70" w:rsidRDefault="00BA6E70" w:rsidP="00BA6E7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67" w:type="dxa"/>
            <w:shd w:val="clear" w:color="auto" w:fill="auto"/>
            <w:vAlign w:val="center"/>
          </w:tcPr>
          <w:p w14:paraId="011C9362" w14:textId="77777777" w:rsidR="003A267E" w:rsidRPr="000D77E0" w:rsidRDefault="001D5D72" w:rsidP="000D77E0">
            <w:pPr>
              <w:spacing w:after="0" w:line="240" w:lineRule="auto"/>
              <w:ind w:left="17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Certificate of an independent auditor completed, signed and attached</w:t>
            </w:r>
          </w:p>
        </w:tc>
      </w:tr>
    </w:tbl>
    <w:p w14:paraId="29C231E8" w14:textId="77777777" w:rsidR="001D5D72" w:rsidRPr="001F25D6" w:rsidRDefault="001D5D72" w:rsidP="001D5D72">
      <w:pPr>
        <w:keepNext/>
        <w:keepLines/>
        <w:spacing w:before="240" w:after="120" w:line="240" w:lineRule="auto"/>
        <w:ind w:left="567"/>
        <w:outlineLvl w:val="0"/>
        <w:rPr>
          <w:rFonts w:ascii="Arial" w:eastAsia="Times New Roman" w:hAnsi="Arial" w:cs="Arial"/>
          <w:bCs/>
          <w:i/>
          <w:sz w:val="18"/>
          <w:szCs w:val="18"/>
        </w:rPr>
      </w:pPr>
      <w:r w:rsidRPr="001F25D6">
        <w:rPr>
          <w:rFonts w:ascii="Arial" w:eastAsia="Times New Roman" w:hAnsi="Arial" w:cs="Arial"/>
          <w:bCs/>
          <w:i/>
          <w:sz w:val="18"/>
          <w:szCs w:val="18"/>
        </w:rPr>
        <w:t>*Please provide the original signed document if submission is by mail. A scanned copy is acceptable for email submissions providing the original documentation is retained and provided if requested by the VEC.</w:t>
      </w:r>
    </w:p>
    <w:p w14:paraId="1A01552B" w14:textId="77777777" w:rsidR="003A267E" w:rsidRPr="000D77E0" w:rsidRDefault="00FC7ECD" w:rsidP="001D5D72">
      <w:pPr>
        <w:spacing w:before="480" w:after="120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Ways to lodge this information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02"/>
        <w:gridCol w:w="5120"/>
        <w:gridCol w:w="3630"/>
      </w:tblGrid>
      <w:tr w:rsidR="003A267E" w:rsidRPr="000D77E0" w14:paraId="32DFBCE4" w14:textId="77777777" w:rsidTr="000D77E0">
        <w:tc>
          <w:tcPr>
            <w:tcW w:w="950" w:type="dxa"/>
            <w:shd w:val="clear" w:color="auto" w:fill="auto"/>
          </w:tcPr>
          <w:p w14:paraId="402D1BD4" w14:textId="77777777" w:rsidR="003A267E" w:rsidRPr="000D77E0" w:rsidRDefault="003A267E" w:rsidP="001D5D72">
            <w:pPr>
              <w:spacing w:after="240" w:line="240" w:lineRule="auto"/>
              <w:ind w:hanging="106"/>
              <w:rPr>
                <w:rFonts w:ascii="Arial" w:eastAsia="Times New Roman" w:hAnsi="Arial" w:cs="Arial"/>
                <w:b/>
                <w:bCs/>
              </w:rPr>
            </w:pPr>
            <w:r w:rsidRPr="000D77E0">
              <w:rPr>
                <w:rFonts w:ascii="Arial" w:eastAsia="Times New Roman" w:hAnsi="Arial" w:cs="Arial"/>
                <w:b/>
                <w:bCs/>
              </w:rPr>
              <w:t>Email:</w:t>
            </w:r>
          </w:p>
        </w:tc>
        <w:tc>
          <w:tcPr>
            <w:tcW w:w="4852" w:type="dxa"/>
            <w:shd w:val="clear" w:color="auto" w:fill="auto"/>
          </w:tcPr>
          <w:p w14:paraId="1D915940" w14:textId="77777777" w:rsidR="003A267E" w:rsidRPr="000D77E0" w:rsidRDefault="003A267E" w:rsidP="00FC7ECD">
            <w:pPr>
              <w:spacing w:after="240" w:line="240" w:lineRule="auto"/>
              <w:rPr>
                <w:rFonts w:ascii="Arial" w:eastAsia="Times New Roman" w:hAnsi="Arial" w:cs="Arial"/>
                <w:bCs/>
              </w:rPr>
            </w:pPr>
            <w:r w:rsidRPr="000D77E0">
              <w:rPr>
                <w:rFonts w:ascii="Arial" w:eastAsia="Times New Roman" w:hAnsi="Arial" w:cs="Arial"/>
                <w:bCs/>
              </w:rPr>
              <w:t xml:space="preserve">Manually complete this return and, along with </w:t>
            </w:r>
            <w:r w:rsidR="001D5D72">
              <w:rPr>
                <w:rFonts w:ascii="Arial" w:eastAsia="Times New Roman" w:hAnsi="Arial" w:cs="Arial"/>
                <w:bCs/>
              </w:rPr>
              <w:t xml:space="preserve">  </w:t>
            </w:r>
            <w:r w:rsidRPr="000D77E0">
              <w:rPr>
                <w:rFonts w:ascii="Arial" w:eastAsia="Times New Roman" w:hAnsi="Arial" w:cs="Arial"/>
                <w:bCs/>
              </w:rPr>
              <w:t xml:space="preserve">any supporting documents, </w:t>
            </w:r>
            <w:r w:rsidR="00FC7ECD">
              <w:rPr>
                <w:rFonts w:ascii="Arial" w:eastAsia="Times New Roman" w:hAnsi="Arial" w:cs="Arial"/>
                <w:bCs/>
              </w:rPr>
              <w:t>return</w:t>
            </w:r>
            <w:r w:rsidRPr="000D77E0">
              <w:rPr>
                <w:rFonts w:ascii="Arial" w:eastAsia="Times New Roman" w:hAnsi="Arial" w:cs="Arial"/>
                <w:bCs/>
              </w:rPr>
              <w:t xml:space="preserve"> by email.</w:t>
            </w:r>
          </w:p>
        </w:tc>
        <w:tc>
          <w:tcPr>
            <w:tcW w:w="3440" w:type="dxa"/>
            <w:shd w:val="clear" w:color="auto" w:fill="auto"/>
          </w:tcPr>
          <w:p w14:paraId="6C19BFCB" w14:textId="77777777" w:rsidR="003A267E" w:rsidRPr="000D77E0" w:rsidRDefault="00776337" w:rsidP="000D77E0">
            <w:pPr>
              <w:spacing w:after="240" w:line="240" w:lineRule="auto"/>
              <w:rPr>
                <w:rFonts w:ascii="Arial" w:eastAsia="Times New Roman" w:hAnsi="Arial" w:cs="Arial"/>
                <w:bCs/>
              </w:rPr>
            </w:pPr>
            <w:hyperlink r:id="rId12" w:history="1">
              <w:r w:rsidR="003A267E" w:rsidRPr="000D77E0">
                <w:rPr>
                  <w:rStyle w:val="Hyperlink"/>
                  <w:rFonts w:ascii="Arial" w:eastAsia="Times New Roman" w:hAnsi="Arial" w:cs="Arial"/>
                  <w:bCs/>
                </w:rPr>
                <w:t>disclosures@vec.vic.gov.au</w:t>
              </w:r>
            </w:hyperlink>
            <w:r w:rsidR="003A267E" w:rsidRPr="000D77E0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</w:tr>
      <w:tr w:rsidR="003A267E" w:rsidRPr="000D77E0" w14:paraId="4810DA2E" w14:textId="77777777" w:rsidTr="000D77E0">
        <w:tc>
          <w:tcPr>
            <w:tcW w:w="950" w:type="dxa"/>
            <w:shd w:val="clear" w:color="auto" w:fill="auto"/>
          </w:tcPr>
          <w:p w14:paraId="4C5E5144" w14:textId="77777777" w:rsidR="003A267E" w:rsidRPr="000D77E0" w:rsidRDefault="003A267E" w:rsidP="001D5D72">
            <w:pPr>
              <w:spacing w:after="120" w:line="240" w:lineRule="auto"/>
              <w:ind w:hanging="106"/>
              <w:rPr>
                <w:rFonts w:ascii="Arial" w:eastAsia="Times New Roman" w:hAnsi="Arial" w:cs="Arial"/>
                <w:b/>
                <w:bCs/>
              </w:rPr>
            </w:pPr>
            <w:r w:rsidRPr="000D77E0">
              <w:rPr>
                <w:rFonts w:ascii="Arial" w:eastAsia="Times New Roman" w:hAnsi="Arial" w:cs="Arial"/>
                <w:b/>
                <w:bCs/>
              </w:rPr>
              <w:t>Mail:</w:t>
            </w:r>
          </w:p>
        </w:tc>
        <w:tc>
          <w:tcPr>
            <w:tcW w:w="4852" w:type="dxa"/>
            <w:shd w:val="clear" w:color="auto" w:fill="auto"/>
          </w:tcPr>
          <w:p w14:paraId="596080C2" w14:textId="77777777" w:rsidR="003A267E" w:rsidRPr="000D77E0" w:rsidRDefault="003A267E" w:rsidP="00FC7ECD">
            <w:pPr>
              <w:spacing w:after="120" w:line="240" w:lineRule="auto"/>
              <w:rPr>
                <w:rFonts w:ascii="Arial" w:eastAsia="Times New Roman" w:hAnsi="Arial" w:cs="Arial"/>
                <w:bCs/>
              </w:rPr>
            </w:pPr>
            <w:r w:rsidRPr="000D77E0">
              <w:rPr>
                <w:rFonts w:ascii="Arial" w:eastAsia="Times New Roman" w:hAnsi="Arial" w:cs="Arial"/>
                <w:bCs/>
              </w:rPr>
              <w:t xml:space="preserve">Manually complete this return and, along with </w:t>
            </w:r>
            <w:r w:rsidR="001D5D72">
              <w:rPr>
                <w:rFonts w:ascii="Arial" w:eastAsia="Times New Roman" w:hAnsi="Arial" w:cs="Arial"/>
                <w:bCs/>
              </w:rPr>
              <w:t xml:space="preserve">  </w:t>
            </w:r>
            <w:r w:rsidRPr="000D77E0">
              <w:rPr>
                <w:rFonts w:ascii="Arial" w:eastAsia="Times New Roman" w:hAnsi="Arial" w:cs="Arial"/>
                <w:bCs/>
              </w:rPr>
              <w:t xml:space="preserve">any supporting documents, </w:t>
            </w:r>
            <w:r w:rsidR="00FC7ECD">
              <w:rPr>
                <w:rFonts w:ascii="Arial" w:eastAsia="Times New Roman" w:hAnsi="Arial" w:cs="Arial"/>
                <w:bCs/>
              </w:rPr>
              <w:t>return</w:t>
            </w:r>
            <w:r w:rsidRPr="000D77E0">
              <w:rPr>
                <w:rFonts w:ascii="Arial" w:eastAsia="Times New Roman" w:hAnsi="Arial" w:cs="Arial"/>
                <w:bCs/>
              </w:rPr>
              <w:t xml:space="preserve"> by mail.</w:t>
            </w:r>
          </w:p>
        </w:tc>
        <w:tc>
          <w:tcPr>
            <w:tcW w:w="3440" w:type="dxa"/>
            <w:shd w:val="clear" w:color="auto" w:fill="auto"/>
          </w:tcPr>
          <w:p w14:paraId="66387142" w14:textId="607F4F65" w:rsidR="003A267E" w:rsidRPr="000D77E0" w:rsidRDefault="004D1953" w:rsidP="000D77E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Funding and Disclosure Unit</w:t>
            </w:r>
          </w:p>
          <w:p w14:paraId="1E5DE891" w14:textId="4F409777" w:rsidR="007F3009" w:rsidRDefault="004D1953" w:rsidP="000D77E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D77E0">
              <w:rPr>
                <w:rFonts w:ascii="Arial" w:eastAsia="Times New Roman" w:hAnsi="Arial" w:cs="Arial"/>
                <w:bCs/>
              </w:rPr>
              <w:t>Victorian Electoral Commission</w:t>
            </w:r>
          </w:p>
          <w:p w14:paraId="13AFB242" w14:textId="77777777" w:rsidR="003A267E" w:rsidRPr="000D77E0" w:rsidRDefault="003A267E" w:rsidP="000D77E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D77E0">
              <w:rPr>
                <w:rFonts w:ascii="Arial" w:eastAsia="Times New Roman" w:hAnsi="Arial" w:cs="Arial"/>
                <w:bCs/>
              </w:rPr>
              <w:t xml:space="preserve">Level 11, 530 Collins Street </w:t>
            </w:r>
          </w:p>
          <w:p w14:paraId="56564E90" w14:textId="01A3C807" w:rsidR="003A267E" w:rsidRPr="000D77E0" w:rsidRDefault="003A267E" w:rsidP="000D77E0">
            <w:pPr>
              <w:spacing w:after="120" w:line="240" w:lineRule="auto"/>
              <w:rPr>
                <w:rFonts w:ascii="Arial" w:eastAsia="Times New Roman" w:hAnsi="Arial" w:cs="Arial"/>
                <w:bCs/>
              </w:rPr>
            </w:pPr>
            <w:r w:rsidRPr="000D77E0">
              <w:rPr>
                <w:rFonts w:ascii="Arial" w:eastAsia="Times New Roman" w:hAnsi="Arial" w:cs="Arial"/>
                <w:bCs/>
              </w:rPr>
              <w:t xml:space="preserve">Melbourne </w:t>
            </w:r>
            <w:r w:rsidR="008578EE">
              <w:rPr>
                <w:rFonts w:ascii="Arial" w:eastAsia="Times New Roman" w:hAnsi="Arial" w:cs="Arial"/>
                <w:bCs/>
              </w:rPr>
              <w:t xml:space="preserve">  </w:t>
            </w:r>
            <w:r w:rsidRPr="000D77E0">
              <w:rPr>
                <w:rFonts w:ascii="Arial" w:eastAsia="Times New Roman" w:hAnsi="Arial" w:cs="Arial"/>
                <w:bCs/>
              </w:rPr>
              <w:t>VIC 3000</w:t>
            </w:r>
          </w:p>
        </w:tc>
      </w:tr>
    </w:tbl>
    <w:p w14:paraId="498EF7D1" w14:textId="77777777" w:rsidR="003A267E" w:rsidRPr="000D77E0" w:rsidRDefault="003A267E" w:rsidP="003A267E">
      <w:pPr>
        <w:spacing w:before="240" w:after="120"/>
        <w:rPr>
          <w:rFonts w:ascii="Arial" w:eastAsia="Times New Roman" w:hAnsi="Arial" w:cs="Arial"/>
          <w:b/>
          <w:bCs/>
          <w:sz w:val="26"/>
          <w:szCs w:val="26"/>
        </w:rPr>
      </w:pPr>
      <w:r w:rsidRPr="000D77E0">
        <w:rPr>
          <w:rFonts w:ascii="Arial" w:eastAsia="Times New Roman" w:hAnsi="Arial" w:cs="Arial"/>
          <w:b/>
          <w:bCs/>
          <w:sz w:val="26"/>
          <w:szCs w:val="26"/>
        </w:rPr>
        <w:t>For further information visit vec.vic.gov.</w:t>
      </w:r>
      <w:r w:rsidR="00FC7ECD">
        <w:rPr>
          <w:rFonts w:ascii="Arial" w:eastAsia="Times New Roman" w:hAnsi="Arial" w:cs="Arial"/>
          <w:b/>
          <w:bCs/>
          <w:sz w:val="26"/>
          <w:szCs w:val="26"/>
        </w:rPr>
        <w:t>au/disclosures or contact us at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2"/>
        <w:gridCol w:w="5134"/>
        <w:gridCol w:w="850"/>
        <w:gridCol w:w="2428"/>
      </w:tblGrid>
      <w:tr w:rsidR="003A267E" w:rsidRPr="000D77E0" w14:paraId="2AED8D77" w14:textId="77777777" w:rsidTr="001D5D72">
        <w:tc>
          <w:tcPr>
            <w:tcW w:w="962" w:type="dxa"/>
            <w:shd w:val="clear" w:color="auto" w:fill="auto"/>
          </w:tcPr>
          <w:p w14:paraId="0CC5F65A" w14:textId="77777777" w:rsidR="003A267E" w:rsidRPr="000D77E0" w:rsidRDefault="003A267E" w:rsidP="001D5D72">
            <w:pPr>
              <w:spacing w:after="240" w:line="240" w:lineRule="auto"/>
              <w:ind w:hanging="106"/>
              <w:rPr>
                <w:rFonts w:ascii="Arial" w:eastAsia="Times New Roman" w:hAnsi="Arial" w:cs="Arial"/>
                <w:b/>
                <w:bCs/>
              </w:rPr>
            </w:pPr>
            <w:r w:rsidRPr="000D77E0">
              <w:rPr>
                <w:rFonts w:ascii="Arial" w:eastAsia="Times New Roman" w:hAnsi="Arial" w:cs="Arial"/>
                <w:b/>
                <w:bCs/>
              </w:rPr>
              <w:t xml:space="preserve">Email:       </w:t>
            </w:r>
          </w:p>
        </w:tc>
        <w:tc>
          <w:tcPr>
            <w:tcW w:w="5134" w:type="dxa"/>
            <w:shd w:val="clear" w:color="auto" w:fill="auto"/>
          </w:tcPr>
          <w:p w14:paraId="2188A3FA" w14:textId="77777777" w:rsidR="003A267E" w:rsidRPr="000D77E0" w:rsidRDefault="00776337" w:rsidP="000D77E0">
            <w:pPr>
              <w:spacing w:after="240" w:line="240" w:lineRule="auto"/>
              <w:ind w:left="31"/>
              <w:rPr>
                <w:rFonts w:ascii="Arial" w:eastAsia="Times New Roman" w:hAnsi="Arial" w:cs="Arial"/>
                <w:bCs/>
              </w:rPr>
            </w:pPr>
            <w:hyperlink r:id="rId13" w:history="1">
              <w:r w:rsidR="00BA6E70" w:rsidRPr="000D77E0">
                <w:rPr>
                  <w:rStyle w:val="Hyperlink"/>
                  <w:rFonts w:ascii="Arial" w:eastAsia="Times New Roman" w:hAnsi="Arial" w:cs="Arial"/>
                  <w:bCs/>
                </w:rPr>
                <w:t>disclosures@vec.vic.gov.au</w:t>
              </w:r>
            </w:hyperlink>
            <w:r w:rsidR="00BA6E70" w:rsidRPr="000D77E0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2077A07" w14:textId="77777777" w:rsidR="003A267E" w:rsidRPr="000D77E0" w:rsidRDefault="003A267E" w:rsidP="000D77E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28" w:type="dxa"/>
            <w:shd w:val="clear" w:color="auto" w:fill="auto"/>
          </w:tcPr>
          <w:p w14:paraId="43E1079B" w14:textId="77777777" w:rsidR="003A267E" w:rsidRPr="000D77E0" w:rsidRDefault="003A267E" w:rsidP="000D77E0">
            <w:pPr>
              <w:spacing w:after="24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3A267E" w:rsidRPr="000D77E0" w14:paraId="1E0CEF28" w14:textId="77777777" w:rsidTr="001D5D72">
        <w:tc>
          <w:tcPr>
            <w:tcW w:w="962" w:type="dxa"/>
            <w:shd w:val="clear" w:color="auto" w:fill="auto"/>
          </w:tcPr>
          <w:p w14:paraId="7658E4FF" w14:textId="77777777" w:rsidR="003A267E" w:rsidRPr="000D77E0" w:rsidRDefault="003A267E" w:rsidP="001D5D72">
            <w:pPr>
              <w:spacing w:after="240" w:line="240" w:lineRule="auto"/>
              <w:ind w:hanging="106"/>
              <w:rPr>
                <w:rFonts w:ascii="Arial" w:eastAsia="Times New Roman" w:hAnsi="Arial" w:cs="Arial"/>
                <w:b/>
                <w:bCs/>
              </w:rPr>
            </w:pPr>
            <w:r w:rsidRPr="000D77E0">
              <w:rPr>
                <w:rFonts w:ascii="Arial" w:eastAsia="Times New Roman" w:hAnsi="Arial" w:cs="Arial"/>
                <w:b/>
                <w:bCs/>
              </w:rPr>
              <w:t xml:space="preserve">Phone:      </w:t>
            </w:r>
          </w:p>
        </w:tc>
        <w:tc>
          <w:tcPr>
            <w:tcW w:w="5134" w:type="dxa"/>
            <w:shd w:val="clear" w:color="auto" w:fill="auto"/>
          </w:tcPr>
          <w:p w14:paraId="4B55F183" w14:textId="77777777" w:rsidR="003A267E" w:rsidRPr="000D77E0" w:rsidRDefault="003A267E" w:rsidP="000D77E0">
            <w:pPr>
              <w:spacing w:after="240" w:line="240" w:lineRule="auto"/>
              <w:ind w:left="31"/>
              <w:rPr>
                <w:rFonts w:ascii="Arial" w:eastAsia="Times New Roman" w:hAnsi="Arial" w:cs="Arial"/>
                <w:bCs/>
              </w:rPr>
            </w:pPr>
            <w:r w:rsidRPr="000D77E0">
              <w:rPr>
                <w:rFonts w:ascii="Arial" w:eastAsia="Times New Roman" w:hAnsi="Arial" w:cs="Arial"/>
                <w:bCs/>
              </w:rPr>
              <w:t xml:space="preserve">131 832                                  </w:t>
            </w:r>
          </w:p>
        </w:tc>
        <w:tc>
          <w:tcPr>
            <w:tcW w:w="850" w:type="dxa"/>
            <w:shd w:val="clear" w:color="auto" w:fill="auto"/>
          </w:tcPr>
          <w:p w14:paraId="3B1F1791" w14:textId="77777777" w:rsidR="003A267E" w:rsidRPr="000D77E0" w:rsidRDefault="003A267E" w:rsidP="000D77E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D77E0">
              <w:rPr>
                <w:rFonts w:ascii="Arial" w:eastAsia="Times New Roman" w:hAnsi="Arial" w:cs="Arial"/>
                <w:b/>
                <w:bCs/>
              </w:rPr>
              <w:t xml:space="preserve">Fax:      </w:t>
            </w:r>
          </w:p>
        </w:tc>
        <w:tc>
          <w:tcPr>
            <w:tcW w:w="2428" w:type="dxa"/>
            <w:shd w:val="clear" w:color="auto" w:fill="auto"/>
          </w:tcPr>
          <w:p w14:paraId="32D7DB83" w14:textId="77777777" w:rsidR="003A267E" w:rsidRPr="000D77E0" w:rsidRDefault="003A267E" w:rsidP="000D77E0">
            <w:pPr>
              <w:spacing w:after="240" w:line="240" w:lineRule="auto"/>
              <w:rPr>
                <w:rFonts w:ascii="Arial" w:eastAsia="Times New Roman" w:hAnsi="Arial" w:cs="Arial"/>
                <w:bCs/>
              </w:rPr>
            </w:pPr>
            <w:r w:rsidRPr="000D77E0">
              <w:rPr>
                <w:rFonts w:ascii="Arial" w:eastAsia="Times New Roman" w:hAnsi="Arial" w:cs="Arial"/>
                <w:bCs/>
              </w:rPr>
              <w:t>(03) 9629 8632</w:t>
            </w:r>
          </w:p>
        </w:tc>
      </w:tr>
    </w:tbl>
    <w:p w14:paraId="713F9EB4" w14:textId="77777777" w:rsidR="00625C26" w:rsidRDefault="00625C26"/>
    <w:p w14:paraId="30B8630A" w14:textId="77777777" w:rsidR="00625C26" w:rsidRPr="00DB0835" w:rsidRDefault="00625C26" w:rsidP="00DB0835">
      <w:pPr>
        <w:spacing w:after="0"/>
        <w:rPr>
          <w:sz w:val="12"/>
          <w:szCs w:val="12"/>
        </w:rPr>
      </w:pPr>
      <w:r>
        <w:br w:type="page"/>
      </w:r>
    </w:p>
    <w:p w14:paraId="2CBC5605" w14:textId="77777777" w:rsidR="00C00423" w:rsidRPr="00C00423" w:rsidRDefault="00C00423" w:rsidP="00C00423">
      <w:pPr>
        <w:spacing w:after="0"/>
        <w:rPr>
          <w:rFonts w:ascii="Arial" w:hAnsi="Arial" w:cs="Arial"/>
          <w:sz w:val="12"/>
          <w:szCs w:val="12"/>
        </w:rPr>
      </w:pPr>
    </w:p>
    <w:p w14:paraId="503CBA0F" w14:textId="51F4CEC9" w:rsidR="007820CF" w:rsidRPr="007820CF" w:rsidRDefault="000C099C" w:rsidP="007820CF">
      <w:pPr>
        <w:spacing w:after="120"/>
        <w:rPr>
          <w:rFonts w:ascii="Arial" w:hAnsi="Arial" w:cs="Arial"/>
        </w:rPr>
      </w:pPr>
      <w:r w:rsidRPr="000C099C">
        <w:rPr>
          <w:rFonts w:ascii="Arial" w:hAnsi="Arial" w:cs="Arial"/>
        </w:rPr>
        <w:t>When preparing th</w:t>
      </w:r>
      <w:r w:rsidR="008578EE">
        <w:rPr>
          <w:rFonts w:ascii="Arial" w:hAnsi="Arial" w:cs="Arial"/>
        </w:rPr>
        <w:t>is</w:t>
      </w:r>
      <w:r w:rsidRPr="000C099C">
        <w:rPr>
          <w:rFonts w:ascii="Arial" w:hAnsi="Arial" w:cs="Arial"/>
        </w:rPr>
        <w:t xml:space="preserve"> Administrative Expenditure Return</w:t>
      </w:r>
      <w:r w:rsidR="008578EE">
        <w:rPr>
          <w:rFonts w:ascii="Arial" w:hAnsi="Arial" w:cs="Arial"/>
        </w:rPr>
        <w:t>, please</w:t>
      </w:r>
      <w:r w:rsidRPr="000C099C">
        <w:rPr>
          <w:rFonts w:ascii="Arial" w:hAnsi="Arial" w:cs="Arial"/>
        </w:rPr>
        <w:t xml:space="preserve"> note:</w:t>
      </w:r>
    </w:p>
    <w:p w14:paraId="44BAACC9" w14:textId="77777777" w:rsidR="007820CF" w:rsidRPr="007820CF" w:rsidRDefault="007820CF" w:rsidP="007820CF">
      <w:pPr>
        <w:pStyle w:val="ListParagraph"/>
        <w:numPr>
          <w:ilvl w:val="0"/>
          <w:numId w:val="7"/>
        </w:numPr>
        <w:spacing w:after="120"/>
        <w:ind w:left="737" w:hanging="397"/>
        <w:contextualSpacing w:val="0"/>
        <w:rPr>
          <w:rFonts w:ascii="Arial" w:hAnsi="Arial" w:cs="Arial"/>
        </w:rPr>
      </w:pPr>
      <w:r w:rsidRPr="007820CF">
        <w:rPr>
          <w:rFonts w:ascii="Arial" w:hAnsi="Arial" w:cs="Arial"/>
        </w:rPr>
        <w:t>Reported amounts must be GST inclusive.</w:t>
      </w:r>
    </w:p>
    <w:p w14:paraId="488384F8" w14:textId="77777777" w:rsidR="007820CF" w:rsidRDefault="000C099C" w:rsidP="000C099C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</w:rPr>
      </w:pPr>
      <w:r w:rsidRPr="000C099C">
        <w:rPr>
          <w:rFonts w:ascii="Arial" w:hAnsi="Arial" w:cs="Arial"/>
        </w:rPr>
        <w:t xml:space="preserve">Information provided by the Registered Agent in this </w:t>
      </w:r>
      <w:r w:rsidR="00DB0835">
        <w:rPr>
          <w:rFonts w:ascii="Arial" w:hAnsi="Arial" w:cs="Arial"/>
        </w:rPr>
        <w:t xml:space="preserve">calendar </w:t>
      </w:r>
      <w:r w:rsidRPr="000C099C">
        <w:rPr>
          <w:rFonts w:ascii="Arial" w:hAnsi="Arial" w:cs="Arial"/>
        </w:rPr>
        <w:t>re</w:t>
      </w:r>
      <w:r>
        <w:rPr>
          <w:rFonts w:ascii="Arial" w:hAnsi="Arial" w:cs="Arial"/>
        </w:rPr>
        <w:t>turn will be audited by the VEC</w:t>
      </w:r>
      <w:r w:rsidR="007820CF" w:rsidRPr="007820CF">
        <w:rPr>
          <w:rFonts w:ascii="Arial" w:hAnsi="Arial" w:cs="Arial"/>
        </w:rPr>
        <w:t>.</w:t>
      </w:r>
    </w:p>
    <w:p w14:paraId="7890F1C9" w14:textId="77777777" w:rsidR="00DB0835" w:rsidRDefault="00DB0835" w:rsidP="00DB0835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</w:rPr>
      </w:pPr>
      <w:r w:rsidRPr="007820C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calendar return by the Registered Agent must be accompanied with </w:t>
      </w:r>
      <w:r w:rsidRPr="007820CF">
        <w:rPr>
          <w:rFonts w:ascii="Arial" w:hAnsi="Arial" w:cs="Arial"/>
        </w:rPr>
        <w:t xml:space="preserve">a signed </w:t>
      </w:r>
      <w:r>
        <w:rPr>
          <w:rFonts w:ascii="Arial" w:hAnsi="Arial" w:cs="Arial"/>
        </w:rPr>
        <w:t xml:space="preserve">independent </w:t>
      </w:r>
      <w:r w:rsidRPr="007820CF">
        <w:rPr>
          <w:rFonts w:ascii="Arial" w:hAnsi="Arial" w:cs="Arial"/>
        </w:rPr>
        <w:t>auditor certificate.</w:t>
      </w:r>
    </w:p>
    <w:p w14:paraId="6B98A819" w14:textId="77777777" w:rsidR="00DB0835" w:rsidRDefault="00DB0835" w:rsidP="000C099C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C099C" w:rsidRPr="000C099C">
        <w:rPr>
          <w:rFonts w:ascii="Arial" w:hAnsi="Arial" w:cs="Arial"/>
        </w:rPr>
        <w:t xml:space="preserve">audit certificate </w:t>
      </w:r>
      <w:r>
        <w:rPr>
          <w:rFonts w:ascii="Arial" w:hAnsi="Arial" w:cs="Arial"/>
        </w:rPr>
        <w:t xml:space="preserve">must be </w:t>
      </w:r>
      <w:r w:rsidR="000C099C" w:rsidRPr="000C099C">
        <w:rPr>
          <w:rFonts w:ascii="Arial" w:hAnsi="Arial" w:cs="Arial"/>
        </w:rPr>
        <w:t xml:space="preserve">from an independent auditor advising that the statement is in accordance with Australian Accounting Standards as specified in s334(1) of the </w:t>
      </w:r>
      <w:r w:rsidR="000C099C" w:rsidRPr="000C099C">
        <w:rPr>
          <w:rFonts w:ascii="Arial" w:hAnsi="Arial" w:cs="Arial"/>
          <w:i/>
        </w:rPr>
        <w:t>Corporations Act 2001</w:t>
      </w:r>
      <w:r w:rsidR="000C099C" w:rsidRPr="000C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Cth</w:t>
      </w:r>
      <w:proofErr w:type="spellEnd"/>
      <w:r>
        <w:rPr>
          <w:rFonts w:ascii="Arial" w:hAnsi="Arial" w:cs="Arial"/>
        </w:rPr>
        <w:t>).</w:t>
      </w:r>
    </w:p>
    <w:p w14:paraId="5A75BF7E" w14:textId="77777777" w:rsidR="007820CF" w:rsidRPr="00DB0835" w:rsidRDefault="00DB0835" w:rsidP="00DB0835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</w:rPr>
      </w:pPr>
      <w:r w:rsidRPr="00DB0835">
        <w:rPr>
          <w:rFonts w:ascii="Arial" w:hAnsi="Arial" w:cs="Arial"/>
        </w:rPr>
        <w:t xml:space="preserve">The audit certificate must contain the </w:t>
      </w:r>
      <w:r>
        <w:rPr>
          <w:rFonts w:ascii="Arial" w:hAnsi="Arial" w:cs="Arial"/>
        </w:rPr>
        <w:t>a</w:t>
      </w:r>
      <w:r w:rsidR="007820CF" w:rsidRPr="00DB0835">
        <w:rPr>
          <w:rFonts w:ascii="Arial" w:hAnsi="Arial" w:cs="Arial"/>
        </w:rPr>
        <w:t>uditor details including</w:t>
      </w:r>
      <w:r>
        <w:rPr>
          <w:rFonts w:ascii="Arial" w:hAnsi="Arial" w:cs="Arial"/>
        </w:rPr>
        <w:t xml:space="preserve"> the</w:t>
      </w:r>
      <w:r w:rsidR="007820CF" w:rsidRPr="00DB0835">
        <w:rPr>
          <w:rFonts w:ascii="Arial" w:hAnsi="Arial" w:cs="Arial"/>
        </w:rPr>
        <w:t xml:space="preserve"> name of auditor, official company name and registration number.</w:t>
      </w:r>
    </w:p>
    <w:p w14:paraId="72401AB7" w14:textId="77777777" w:rsidR="00DB0835" w:rsidRPr="00DB0835" w:rsidRDefault="00DB0835" w:rsidP="00DB0835">
      <w:pPr>
        <w:numPr>
          <w:ilvl w:val="0"/>
          <w:numId w:val="7"/>
        </w:numPr>
        <w:spacing w:after="120"/>
        <w:ind w:left="737" w:hanging="397"/>
        <w:rPr>
          <w:rFonts w:ascii="Arial" w:hAnsi="Arial" w:cs="Arial"/>
        </w:rPr>
      </w:pPr>
      <w:r w:rsidRPr="00DB0835">
        <w:rPr>
          <w:rFonts w:ascii="Arial" w:hAnsi="Arial" w:cs="Arial"/>
        </w:rPr>
        <w:t xml:space="preserve">The audit certificate must state that the auditor- </w:t>
      </w:r>
    </w:p>
    <w:p w14:paraId="204DC56F" w14:textId="77777777" w:rsidR="00DB0835" w:rsidRPr="00DB0835" w:rsidRDefault="00DB0835" w:rsidP="00DB0835">
      <w:pPr>
        <w:numPr>
          <w:ilvl w:val="0"/>
          <w:numId w:val="12"/>
        </w:numPr>
        <w:spacing w:before="120" w:after="120"/>
        <w:ind w:left="1094" w:hanging="357"/>
        <w:rPr>
          <w:rFonts w:ascii="Arial" w:hAnsi="Arial" w:cs="Arial"/>
        </w:rPr>
      </w:pPr>
      <w:r w:rsidRPr="00DB0835">
        <w:rPr>
          <w:rFonts w:ascii="Arial" w:hAnsi="Arial" w:cs="Arial"/>
        </w:rPr>
        <w:t xml:space="preserve">was given full and free access at all reasonable times to all accounts, records, documents and papers relating directly or indirectly to any matter required to be specified in the </w:t>
      </w:r>
      <w:r w:rsidRPr="00F05EF0">
        <w:rPr>
          <w:rFonts w:ascii="Arial" w:hAnsi="Arial" w:cs="Arial"/>
        </w:rPr>
        <w:t>annual return;</w:t>
      </w:r>
      <w:r w:rsidRPr="00DB0835">
        <w:rPr>
          <w:rFonts w:ascii="Arial" w:hAnsi="Arial" w:cs="Arial"/>
        </w:rPr>
        <w:t xml:space="preserve"> and </w:t>
      </w:r>
    </w:p>
    <w:p w14:paraId="629BFCFA" w14:textId="77777777" w:rsidR="00DB0835" w:rsidRPr="00DB0835" w:rsidRDefault="00DB0835" w:rsidP="00DB0835">
      <w:pPr>
        <w:numPr>
          <w:ilvl w:val="0"/>
          <w:numId w:val="12"/>
        </w:numPr>
        <w:spacing w:before="120" w:after="120"/>
        <w:ind w:left="1094" w:hanging="357"/>
        <w:rPr>
          <w:rFonts w:ascii="Arial" w:hAnsi="Arial" w:cs="Arial"/>
        </w:rPr>
      </w:pPr>
      <w:r w:rsidRPr="00DB0835">
        <w:rPr>
          <w:rFonts w:ascii="Arial" w:hAnsi="Arial" w:cs="Arial"/>
        </w:rPr>
        <w:t xml:space="preserve">examined the material referred to in paragraph (a) for the purpose of giving the certificate; and  </w:t>
      </w:r>
    </w:p>
    <w:p w14:paraId="1544F1DE" w14:textId="77777777" w:rsidR="00DB0835" w:rsidRPr="00DB0835" w:rsidRDefault="00DB0835" w:rsidP="00DB0835">
      <w:pPr>
        <w:numPr>
          <w:ilvl w:val="0"/>
          <w:numId w:val="12"/>
        </w:numPr>
        <w:spacing w:before="120" w:after="120"/>
        <w:ind w:left="1094" w:hanging="357"/>
        <w:rPr>
          <w:rFonts w:ascii="Arial" w:hAnsi="Arial" w:cs="Arial"/>
        </w:rPr>
      </w:pPr>
      <w:r w:rsidRPr="00DB0835">
        <w:rPr>
          <w:rFonts w:ascii="Arial" w:hAnsi="Arial" w:cs="Arial"/>
        </w:rPr>
        <w:t xml:space="preserve">received all information and explanations that the auditor requested in respect of any matter required to be specified in the annual return; and </w:t>
      </w:r>
    </w:p>
    <w:p w14:paraId="10FF8C78" w14:textId="77777777" w:rsidR="00DB0835" w:rsidRPr="00DB0835" w:rsidRDefault="00DB0835" w:rsidP="00DB0835">
      <w:pPr>
        <w:numPr>
          <w:ilvl w:val="0"/>
          <w:numId w:val="12"/>
        </w:numPr>
        <w:spacing w:after="120"/>
        <w:contextualSpacing/>
        <w:rPr>
          <w:rFonts w:ascii="Arial" w:hAnsi="Arial" w:cs="Arial"/>
        </w:rPr>
      </w:pPr>
      <w:r w:rsidRPr="00DB0835">
        <w:rPr>
          <w:rFonts w:ascii="Arial" w:hAnsi="Arial" w:cs="Arial"/>
        </w:rPr>
        <w:t xml:space="preserve">has no reason to believe that any matter stated in the annual return is not correct.  </w:t>
      </w:r>
    </w:p>
    <w:p w14:paraId="36BCA1A0" w14:textId="77777777" w:rsidR="007820CF" w:rsidRPr="00DB0835" w:rsidRDefault="007820CF" w:rsidP="007820CF">
      <w:pPr>
        <w:spacing w:after="120"/>
        <w:rPr>
          <w:rFonts w:ascii="Arial" w:hAnsi="Arial" w:cs="Arial"/>
          <w:sz w:val="14"/>
          <w:szCs w:val="14"/>
        </w:rPr>
      </w:pPr>
    </w:p>
    <w:p w14:paraId="7D913C48" w14:textId="77777777" w:rsidR="00DB0835" w:rsidRPr="00DB0835" w:rsidRDefault="00DB0835" w:rsidP="007820CF">
      <w:pPr>
        <w:spacing w:after="120"/>
        <w:rPr>
          <w:rFonts w:ascii="Arial" w:hAnsi="Arial" w:cs="Arial"/>
          <w:sz w:val="14"/>
          <w:szCs w:val="14"/>
        </w:rPr>
      </w:pPr>
    </w:p>
    <w:p w14:paraId="47C28919" w14:textId="77777777" w:rsidR="007820CF" w:rsidRPr="000D77E0" w:rsidRDefault="007820CF" w:rsidP="000D77E0">
      <w:pPr>
        <w:shd w:val="clear" w:color="auto" w:fill="A30134"/>
        <w:spacing w:after="0"/>
        <w:rPr>
          <w:rFonts w:ascii="Arial" w:eastAsia="Times New Roman" w:hAnsi="Arial" w:cs="Arial"/>
          <w:b/>
          <w:bCs/>
          <w:color w:val="FFFFFF"/>
          <w:sz w:val="12"/>
        </w:rPr>
      </w:pPr>
    </w:p>
    <w:p w14:paraId="0D125023" w14:textId="77777777" w:rsidR="007820CF" w:rsidRPr="000D77E0" w:rsidRDefault="007820CF" w:rsidP="000D77E0">
      <w:pPr>
        <w:shd w:val="clear" w:color="auto" w:fill="A30134"/>
        <w:tabs>
          <w:tab w:val="left" w:pos="284"/>
        </w:tabs>
        <w:spacing w:after="0"/>
        <w:rPr>
          <w:rFonts w:ascii="Arial" w:eastAsia="Times New Roman" w:hAnsi="Arial" w:cs="Arial"/>
          <w:b/>
          <w:bCs/>
          <w:color w:val="FFFFFF"/>
        </w:rPr>
      </w:pPr>
      <w:r w:rsidRPr="000D77E0">
        <w:rPr>
          <w:rFonts w:ascii="Arial" w:eastAsia="Times New Roman" w:hAnsi="Arial" w:cs="Arial"/>
          <w:b/>
          <w:bCs/>
          <w:color w:val="FFFFFF"/>
        </w:rPr>
        <w:tab/>
        <w:t>The VEC may request documentation to support information disclosed in this form.</w:t>
      </w:r>
    </w:p>
    <w:p w14:paraId="12991035" w14:textId="77777777" w:rsidR="007820CF" w:rsidRPr="000D77E0" w:rsidRDefault="007820CF" w:rsidP="000D77E0">
      <w:pPr>
        <w:shd w:val="clear" w:color="auto" w:fill="A30134"/>
        <w:spacing w:after="0"/>
        <w:rPr>
          <w:rFonts w:ascii="Arial" w:eastAsia="Times New Roman" w:hAnsi="Arial" w:cs="Arial"/>
          <w:b/>
          <w:bCs/>
          <w:color w:val="FFFFFF"/>
          <w:sz w:val="12"/>
        </w:rPr>
      </w:pPr>
    </w:p>
    <w:p w14:paraId="150F6B4B" w14:textId="77777777" w:rsidR="00625C26" w:rsidRPr="00DB0835" w:rsidRDefault="00625C26" w:rsidP="00DB0835">
      <w:pPr>
        <w:spacing w:after="0"/>
        <w:rPr>
          <w:sz w:val="12"/>
          <w:szCs w:val="12"/>
        </w:rPr>
      </w:pPr>
      <w:r>
        <w:br w:type="page"/>
      </w:r>
    </w:p>
    <w:p w14:paraId="0B93CBE7" w14:textId="77777777" w:rsidR="002B4115" w:rsidRPr="002B4115" w:rsidRDefault="002B4115" w:rsidP="002B4115">
      <w:pPr>
        <w:pStyle w:val="ListParagraph"/>
        <w:spacing w:after="0"/>
        <w:ind w:left="680"/>
        <w:contextualSpacing w:val="0"/>
        <w:rPr>
          <w:rFonts w:ascii="Arial" w:hAnsi="Arial" w:cs="Arial"/>
          <w:sz w:val="12"/>
          <w:szCs w:val="12"/>
        </w:rPr>
      </w:pPr>
    </w:p>
    <w:p w14:paraId="4002247A" w14:textId="77777777" w:rsidR="00625C26" w:rsidRPr="001D5D72" w:rsidRDefault="001D5D72" w:rsidP="001D5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32"/>
        </w:rPr>
        <w:t xml:space="preserve">Part 1: </w:t>
      </w:r>
      <w:r w:rsidR="00625C26" w:rsidRPr="001D5D72">
        <w:rPr>
          <w:rFonts w:ascii="Arial" w:hAnsi="Arial" w:cs="Arial"/>
          <w:b/>
          <w:sz w:val="28"/>
          <w:szCs w:val="32"/>
        </w:rPr>
        <w:t xml:space="preserve">Registered </w:t>
      </w:r>
      <w:r w:rsidR="000C099C" w:rsidRPr="001D5D72">
        <w:rPr>
          <w:rFonts w:ascii="Arial" w:hAnsi="Arial" w:cs="Arial"/>
          <w:b/>
          <w:sz w:val="28"/>
          <w:szCs w:val="32"/>
        </w:rPr>
        <w:t>Agent</w:t>
      </w:r>
      <w:r w:rsidR="00625C26" w:rsidRPr="001D5D72">
        <w:rPr>
          <w:rFonts w:ascii="Arial" w:hAnsi="Arial" w:cs="Arial"/>
          <w:b/>
          <w:sz w:val="28"/>
          <w:szCs w:val="32"/>
        </w:rPr>
        <w:t xml:space="preserve"> attestation </w:t>
      </w:r>
      <w:r w:rsidR="00625C26" w:rsidRPr="001D5D72">
        <w:rPr>
          <w:rFonts w:ascii="Arial" w:hAnsi="Arial" w:cs="Arial"/>
          <w:sz w:val="24"/>
          <w:szCs w:val="24"/>
        </w:rPr>
        <w:t>(</w:t>
      </w:r>
      <w:r w:rsidR="00625C26" w:rsidRPr="001D5D72">
        <w:rPr>
          <w:rFonts w:ascii="Arial" w:hAnsi="Arial" w:cs="Arial"/>
          <w:b/>
          <w:sz w:val="24"/>
          <w:szCs w:val="24"/>
        </w:rPr>
        <w:t>please use BLOCK LETTERS)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625C26" w:rsidRPr="000D77E0" w14:paraId="66296BEA" w14:textId="77777777" w:rsidTr="000D77E0">
        <w:trPr>
          <w:trHeight w:val="85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0D0D0D"/>
            </w:tcBorders>
            <w:shd w:val="clear" w:color="auto" w:fill="auto"/>
            <w:vAlign w:val="center"/>
          </w:tcPr>
          <w:p w14:paraId="2D3E21B5" w14:textId="77777777" w:rsidR="00625C26" w:rsidRPr="000D77E0" w:rsidRDefault="000C099C" w:rsidP="000D77E0">
            <w:pPr>
              <w:spacing w:after="0" w:line="240" w:lineRule="auto"/>
              <w:rPr>
                <w:rFonts w:ascii="Arial" w:hAnsi="Arial" w:cs="Arial"/>
              </w:rPr>
            </w:pPr>
            <w:r w:rsidRPr="000D77E0">
              <w:rPr>
                <w:rFonts w:ascii="Arial" w:hAnsi="Arial" w:cs="Arial"/>
              </w:rPr>
              <w:t>Independent elected member</w:t>
            </w:r>
            <w:r w:rsidR="00625C26" w:rsidRPr="000D77E0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637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14:paraId="439FD7DF" w14:textId="77777777" w:rsidR="00625C26" w:rsidRPr="000D77E0" w:rsidRDefault="00625C26" w:rsidP="000D77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C26" w:rsidRPr="000D77E0" w14:paraId="738ADB80" w14:textId="77777777" w:rsidTr="000D77E0">
        <w:trPr>
          <w:trHeight w:val="2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DCB0B" w14:textId="77777777" w:rsidR="00625C26" w:rsidRPr="000D77E0" w:rsidRDefault="00625C26" w:rsidP="000D77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single" w:sz="4" w:space="0" w:color="0D0D0D"/>
              <w:left w:val="nil"/>
              <w:bottom w:val="single" w:sz="4" w:space="0" w:color="0D0D0D"/>
              <w:right w:val="nil"/>
            </w:tcBorders>
            <w:shd w:val="clear" w:color="auto" w:fill="auto"/>
            <w:vAlign w:val="center"/>
          </w:tcPr>
          <w:p w14:paraId="3803596F" w14:textId="77777777" w:rsidR="00625C26" w:rsidRPr="000D77E0" w:rsidRDefault="00625C26" w:rsidP="000D77E0">
            <w:pPr>
              <w:spacing w:after="0" w:line="240" w:lineRule="auto"/>
              <w:rPr>
                <w:rStyle w:val="Style2"/>
                <w:rFonts w:ascii="Arial" w:hAnsi="Arial" w:cs="Arial"/>
                <w:sz w:val="16"/>
                <w:szCs w:val="16"/>
              </w:rPr>
            </w:pPr>
          </w:p>
        </w:tc>
      </w:tr>
      <w:tr w:rsidR="00625C26" w:rsidRPr="000D77E0" w14:paraId="300D5D67" w14:textId="77777777" w:rsidTr="000D77E0">
        <w:trPr>
          <w:trHeight w:val="85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0D0D0D"/>
            </w:tcBorders>
            <w:shd w:val="clear" w:color="auto" w:fill="auto"/>
            <w:vAlign w:val="center"/>
          </w:tcPr>
          <w:p w14:paraId="3113B815" w14:textId="77777777" w:rsidR="00625C26" w:rsidRPr="000D77E0" w:rsidRDefault="00625C26" w:rsidP="000D77E0">
            <w:pPr>
              <w:spacing w:after="0" w:line="240" w:lineRule="auto"/>
              <w:rPr>
                <w:rFonts w:ascii="Arial" w:hAnsi="Arial" w:cs="Arial"/>
              </w:rPr>
            </w:pPr>
            <w:r w:rsidRPr="000D77E0">
              <w:rPr>
                <w:rFonts w:ascii="Arial" w:hAnsi="Arial" w:cs="Arial"/>
              </w:rPr>
              <w:t xml:space="preserve">Registered </w:t>
            </w:r>
            <w:r w:rsidR="001A2BDF" w:rsidRPr="000D77E0">
              <w:rPr>
                <w:rFonts w:ascii="Arial" w:hAnsi="Arial" w:cs="Arial"/>
              </w:rPr>
              <w:t>Agent</w:t>
            </w:r>
            <w:r w:rsidRPr="000D77E0">
              <w:rPr>
                <w:rFonts w:ascii="Arial" w:hAnsi="Arial" w:cs="Arial"/>
              </w:rPr>
              <w:t xml:space="preserve"> name</w:t>
            </w:r>
            <w:r w:rsidR="004B078D">
              <w:rPr>
                <w:rFonts w:ascii="Arial" w:hAnsi="Arial" w:cs="Arial"/>
              </w:rPr>
              <w:t xml:space="preserve">        </w:t>
            </w:r>
            <w:proofErr w:type="gramStart"/>
            <w:r w:rsidR="004B078D">
              <w:rPr>
                <w:rFonts w:ascii="Arial" w:hAnsi="Arial" w:cs="Arial"/>
              </w:rPr>
              <w:t xml:space="preserve">   (</w:t>
            </w:r>
            <w:proofErr w:type="gramEnd"/>
            <w:r w:rsidR="004B078D">
              <w:rPr>
                <w:rFonts w:ascii="Arial" w:hAnsi="Arial" w:cs="Arial"/>
              </w:rPr>
              <w:t>if applicable)</w:t>
            </w:r>
          </w:p>
        </w:tc>
        <w:tc>
          <w:tcPr>
            <w:tcW w:w="637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14:paraId="5C89DDC3" w14:textId="77777777" w:rsidR="00625C26" w:rsidRPr="000D77E0" w:rsidRDefault="00625C26" w:rsidP="000D77E0">
            <w:pPr>
              <w:spacing w:after="0" w:line="240" w:lineRule="auto"/>
              <w:rPr>
                <w:rStyle w:val="Style2"/>
                <w:rFonts w:ascii="Arial" w:hAnsi="Arial" w:cs="Arial"/>
              </w:rPr>
            </w:pPr>
          </w:p>
        </w:tc>
      </w:tr>
    </w:tbl>
    <w:p w14:paraId="0BC510E9" w14:textId="77777777" w:rsidR="000D77E0" w:rsidRPr="000D77E0" w:rsidRDefault="000D77E0" w:rsidP="000D77E0">
      <w:pPr>
        <w:spacing w:after="0"/>
        <w:rPr>
          <w:vanish/>
        </w:rPr>
      </w:pPr>
    </w:p>
    <w:tbl>
      <w:tblPr>
        <w:tblpPr w:leftFromText="181" w:rightFromText="181" w:vertAnchor="text" w:horzAnchor="margin" w:tblpY="562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7347"/>
        <w:gridCol w:w="663"/>
      </w:tblGrid>
      <w:tr w:rsidR="00625C26" w:rsidRPr="000D77E0" w14:paraId="28819FF1" w14:textId="77777777" w:rsidTr="000D77E0">
        <w:trPr>
          <w:trHeight w:val="694"/>
        </w:trPr>
        <w:tc>
          <w:tcPr>
            <w:tcW w:w="891" w:type="pct"/>
            <w:tcBorders>
              <w:top w:val="nil"/>
              <w:left w:val="nil"/>
              <w:bottom w:val="nil"/>
              <w:right w:val="single" w:sz="4" w:space="0" w:color="0D0D0D"/>
            </w:tcBorders>
            <w:shd w:val="clear" w:color="auto" w:fill="auto"/>
          </w:tcPr>
          <w:p w14:paraId="222681FA" w14:textId="77777777" w:rsidR="00625C26" w:rsidRPr="000D77E0" w:rsidRDefault="00625C26" w:rsidP="000D77E0">
            <w:pPr>
              <w:spacing w:after="0" w:line="240" w:lineRule="auto"/>
              <w:rPr>
                <w:rFonts w:ascii="Arial" w:hAnsi="Arial" w:cs="Arial"/>
              </w:rPr>
            </w:pPr>
            <w:r w:rsidRPr="000D77E0">
              <w:rPr>
                <w:rFonts w:ascii="Arial" w:hAnsi="Arial" w:cs="Arial"/>
              </w:rPr>
              <w:t xml:space="preserve">Registered </w:t>
            </w:r>
            <w:r w:rsidR="001A2BDF" w:rsidRPr="000D77E0">
              <w:rPr>
                <w:rFonts w:ascii="Arial" w:hAnsi="Arial" w:cs="Arial"/>
              </w:rPr>
              <w:t>Agent</w:t>
            </w:r>
            <w:r w:rsidRPr="000D77E0">
              <w:rPr>
                <w:rFonts w:ascii="Arial" w:hAnsi="Arial" w:cs="Arial"/>
              </w:rPr>
              <w:t xml:space="preserve"> attestation</w:t>
            </w:r>
          </w:p>
        </w:tc>
        <w:tc>
          <w:tcPr>
            <w:tcW w:w="3769" w:type="pct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nil"/>
            </w:tcBorders>
            <w:shd w:val="clear" w:color="auto" w:fill="auto"/>
          </w:tcPr>
          <w:p w14:paraId="3A552AAA" w14:textId="77777777" w:rsidR="00625C26" w:rsidRPr="000D77E0" w:rsidRDefault="00625C26" w:rsidP="000D77E0">
            <w:pPr>
              <w:spacing w:before="120" w:after="120" w:line="240" w:lineRule="auto"/>
              <w:rPr>
                <w:rStyle w:val="Style2"/>
                <w:rFonts w:ascii="Arial" w:hAnsi="Arial" w:cs="Arial"/>
                <w:color w:val="auto"/>
                <w:sz w:val="20"/>
                <w:szCs w:val="20"/>
              </w:rPr>
            </w:pPr>
            <w:r w:rsidRPr="000D77E0">
              <w:rPr>
                <w:rStyle w:val="Style2"/>
                <w:rFonts w:ascii="Arial" w:hAnsi="Arial" w:cs="Arial"/>
                <w:color w:val="auto"/>
                <w:sz w:val="20"/>
                <w:szCs w:val="20"/>
              </w:rPr>
              <w:t xml:space="preserve">I certify that the information contained in this Administrative Expenditure Return is true and complete to the best of my knowledge. </w:t>
            </w:r>
          </w:p>
        </w:tc>
        <w:tc>
          <w:tcPr>
            <w:tcW w:w="340" w:type="pct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14:paraId="7052833D" w14:textId="77777777" w:rsidR="00625C26" w:rsidRPr="000D77E0" w:rsidRDefault="00DB0835" w:rsidP="000D77E0">
            <w:pPr>
              <w:spacing w:before="120" w:after="0" w:line="240" w:lineRule="auto"/>
              <w:rPr>
                <w:rStyle w:val="Style2"/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384E852" wp14:editId="7CD18FE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252095" cy="25209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612F4A" w14:textId="77777777" w:rsidR="00625C26" w:rsidRDefault="00625C26" w:rsidP="00BA6E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0;margin-top:5.65pt;width:19.85pt;height:19.85pt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">
                      <v:textbox inset="1mm,1mm,1mm,1mm">
                        <w:txbxContent>
                          <w:p w:rsidR="00625C26" w:rsidRDefault="00625C26" w:rsidP="00BA6E7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5C26" w:rsidRPr="000D77E0" w14:paraId="401917C6" w14:textId="77777777" w:rsidTr="000D77E0">
        <w:trPr>
          <w:trHeight w:val="255"/>
        </w:trPr>
        <w:tc>
          <w:tcPr>
            <w:tcW w:w="891" w:type="pct"/>
            <w:tcBorders>
              <w:top w:val="nil"/>
              <w:left w:val="nil"/>
              <w:bottom w:val="nil"/>
              <w:right w:val="single" w:sz="4" w:space="0" w:color="0D0D0D"/>
            </w:tcBorders>
            <w:shd w:val="clear" w:color="auto" w:fill="auto"/>
          </w:tcPr>
          <w:p w14:paraId="0FE19FDE" w14:textId="77777777" w:rsidR="00625C26" w:rsidRPr="000D77E0" w:rsidRDefault="00625C26" w:rsidP="000D77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69" w:type="pct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nil"/>
            </w:tcBorders>
            <w:shd w:val="clear" w:color="auto" w:fill="auto"/>
          </w:tcPr>
          <w:p w14:paraId="5DBECDC8" w14:textId="77777777" w:rsidR="00625C26" w:rsidRPr="000D77E0" w:rsidRDefault="00625C26" w:rsidP="000D77E0">
            <w:pPr>
              <w:spacing w:before="120" w:after="120" w:line="240" w:lineRule="auto"/>
              <w:rPr>
                <w:rStyle w:val="Style2"/>
                <w:rFonts w:ascii="Arial" w:hAnsi="Arial" w:cs="Arial"/>
                <w:color w:val="auto"/>
                <w:sz w:val="20"/>
                <w:szCs w:val="20"/>
              </w:rPr>
            </w:pPr>
            <w:r w:rsidRPr="000D77E0">
              <w:rPr>
                <w:rStyle w:val="Style2"/>
                <w:rFonts w:ascii="Arial" w:hAnsi="Arial" w:cs="Arial"/>
                <w:color w:val="auto"/>
                <w:sz w:val="20"/>
                <w:szCs w:val="20"/>
              </w:rPr>
              <w:t xml:space="preserve">I have </w:t>
            </w:r>
            <w:proofErr w:type="gramStart"/>
            <w:r w:rsidRPr="000D77E0">
              <w:rPr>
                <w:rStyle w:val="Style2"/>
                <w:rFonts w:ascii="Arial" w:hAnsi="Arial" w:cs="Arial"/>
                <w:color w:val="auto"/>
                <w:sz w:val="20"/>
                <w:szCs w:val="20"/>
              </w:rPr>
              <w:t>made due</w:t>
            </w:r>
            <w:proofErr w:type="gramEnd"/>
            <w:r w:rsidRPr="000D77E0">
              <w:rPr>
                <w:rStyle w:val="Style2"/>
                <w:rFonts w:ascii="Arial" w:hAnsi="Arial" w:cs="Arial"/>
                <w:color w:val="auto"/>
                <w:sz w:val="20"/>
                <w:szCs w:val="20"/>
              </w:rPr>
              <w:t xml:space="preserve"> and reasonable inquiries of the </w:t>
            </w:r>
            <w:r w:rsidR="001A2BDF" w:rsidRPr="000D77E0">
              <w:rPr>
                <w:rStyle w:val="Style2"/>
                <w:rFonts w:ascii="Arial" w:hAnsi="Arial" w:cs="Arial"/>
                <w:color w:val="auto"/>
                <w:sz w:val="20"/>
                <w:szCs w:val="20"/>
              </w:rPr>
              <w:t>independent elected member</w:t>
            </w:r>
            <w:r w:rsidRPr="000D77E0">
              <w:rPr>
                <w:rStyle w:val="Style2"/>
                <w:rFonts w:ascii="Arial" w:hAnsi="Arial" w:cs="Arial"/>
                <w:color w:val="auto"/>
                <w:sz w:val="20"/>
                <w:szCs w:val="20"/>
              </w:rPr>
              <w:t xml:space="preserve"> for whom I am the Registered </w:t>
            </w:r>
            <w:r w:rsidR="001A2BDF" w:rsidRPr="000D77E0">
              <w:rPr>
                <w:rStyle w:val="Style2"/>
                <w:rFonts w:ascii="Arial" w:hAnsi="Arial" w:cs="Arial"/>
                <w:color w:val="auto"/>
                <w:sz w:val="20"/>
                <w:szCs w:val="20"/>
              </w:rPr>
              <w:t>Agent</w:t>
            </w:r>
            <w:r w:rsidRPr="000D77E0">
              <w:rPr>
                <w:rStyle w:val="Style2"/>
                <w:rFonts w:ascii="Arial" w:hAnsi="Arial" w:cs="Arial"/>
                <w:color w:val="auto"/>
                <w:sz w:val="20"/>
                <w:szCs w:val="20"/>
              </w:rPr>
              <w:t xml:space="preserve"> for the purpose of Division 1C – Administrative under Section 207GC and 207GD of the </w:t>
            </w:r>
            <w:r w:rsidRPr="000D77E0">
              <w:rPr>
                <w:rStyle w:val="Style2"/>
                <w:rFonts w:ascii="Arial" w:hAnsi="Arial" w:cs="Arial"/>
                <w:i/>
                <w:color w:val="auto"/>
                <w:sz w:val="20"/>
                <w:szCs w:val="20"/>
              </w:rPr>
              <w:t>Electoral Act 2002</w:t>
            </w:r>
            <w:r w:rsidRPr="000D77E0">
              <w:rPr>
                <w:rStyle w:val="Style2"/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40" w:type="pct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14:paraId="7BE94C17" w14:textId="77777777" w:rsidR="00625C26" w:rsidRPr="000D77E0" w:rsidRDefault="00DB0835" w:rsidP="000D77E0">
            <w:pPr>
              <w:spacing w:before="120" w:after="0" w:line="240" w:lineRule="auto"/>
              <w:rPr>
                <w:rStyle w:val="Style2"/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E8A1292" wp14:editId="61F71E8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252095" cy="25209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81E427" w14:textId="77777777" w:rsidR="00625C26" w:rsidRDefault="00625C26" w:rsidP="00BA6E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0;margin-top:5.65pt;width:19.85pt;height:19.85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">
                      <v:textbox inset="1mm,1mm,1mm,1mm">
                        <w:txbxContent>
                          <w:p w:rsidR="00625C26" w:rsidRDefault="00625C26" w:rsidP="00BA6E7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5C26" w:rsidRPr="000D77E0" w14:paraId="40E4D53C" w14:textId="77777777" w:rsidTr="000D77E0">
        <w:trPr>
          <w:trHeight w:val="255"/>
        </w:trPr>
        <w:tc>
          <w:tcPr>
            <w:tcW w:w="891" w:type="pct"/>
            <w:tcBorders>
              <w:top w:val="nil"/>
              <w:left w:val="nil"/>
              <w:bottom w:val="nil"/>
              <w:right w:val="single" w:sz="4" w:space="0" w:color="0D0D0D"/>
            </w:tcBorders>
            <w:shd w:val="clear" w:color="auto" w:fill="auto"/>
          </w:tcPr>
          <w:p w14:paraId="1DB1E5DE" w14:textId="77777777" w:rsidR="00625C26" w:rsidRPr="000D77E0" w:rsidRDefault="00625C26" w:rsidP="000D77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69" w:type="pct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nil"/>
            </w:tcBorders>
            <w:shd w:val="clear" w:color="auto" w:fill="auto"/>
          </w:tcPr>
          <w:p w14:paraId="4CCC2E72" w14:textId="77777777" w:rsidR="00625C26" w:rsidRPr="000D77E0" w:rsidRDefault="00625C26" w:rsidP="000D77E0">
            <w:pPr>
              <w:spacing w:before="120" w:after="120" w:line="240" w:lineRule="auto"/>
              <w:rPr>
                <w:rStyle w:val="Style2"/>
                <w:rFonts w:ascii="Arial" w:hAnsi="Arial" w:cs="Arial"/>
                <w:color w:val="auto"/>
                <w:sz w:val="20"/>
                <w:szCs w:val="20"/>
              </w:rPr>
            </w:pPr>
            <w:r w:rsidRPr="000D77E0">
              <w:rPr>
                <w:rStyle w:val="Style2"/>
                <w:rFonts w:ascii="Arial" w:hAnsi="Arial" w:cs="Arial"/>
                <w:color w:val="auto"/>
                <w:sz w:val="20"/>
                <w:szCs w:val="20"/>
              </w:rPr>
              <w:t xml:space="preserve">I understand that failing to provide an Administrative Expenditure Return; submitting incomplete, false or misleading information; or the destruction of records which are, or could be, required to be specified in a return and must be retained for at least four (4) years after the return is provided to the VEC is an offence under section 218A of the </w:t>
            </w:r>
            <w:r w:rsidRPr="000D77E0">
              <w:rPr>
                <w:rStyle w:val="Style2"/>
                <w:rFonts w:ascii="Arial" w:hAnsi="Arial" w:cs="Arial"/>
                <w:i/>
                <w:color w:val="auto"/>
                <w:sz w:val="20"/>
                <w:szCs w:val="20"/>
              </w:rPr>
              <w:t>Electoral Act 2002</w:t>
            </w:r>
            <w:r w:rsidRPr="000D77E0">
              <w:rPr>
                <w:rStyle w:val="Style2"/>
                <w:rFonts w:ascii="Arial" w:hAnsi="Arial" w:cs="Arial"/>
                <w:color w:val="auto"/>
                <w:sz w:val="20"/>
                <w:szCs w:val="20"/>
              </w:rPr>
              <w:t xml:space="preserve"> that may be prosecuted.</w:t>
            </w:r>
          </w:p>
        </w:tc>
        <w:tc>
          <w:tcPr>
            <w:tcW w:w="340" w:type="pct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14:paraId="501E991D" w14:textId="77777777" w:rsidR="00625C26" w:rsidRPr="000D77E0" w:rsidRDefault="00DB0835" w:rsidP="000D77E0">
            <w:pPr>
              <w:spacing w:before="120" w:after="0" w:line="240" w:lineRule="auto"/>
              <w:rPr>
                <w:rStyle w:val="Style2"/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05A7FA0" wp14:editId="0ADEF68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252095" cy="25209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74B05B" w14:textId="77777777" w:rsidR="00625C26" w:rsidRDefault="00625C26" w:rsidP="00BA6E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0;margin-top:5.65pt;width:19.85pt;height:19.85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">
                      <v:textbox inset="1mm,1mm,1mm,1mm">
                        <w:txbxContent>
                          <w:p w:rsidR="00625C26" w:rsidRDefault="00625C26" w:rsidP="00BA6E7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5C26" w:rsidRPr="000D77E0" w14:paraId="0D8E5758" w14:textId="77777777" w:rsidTr="000D77E0">
        <w:trPr>
          <w:trHeight w:val="624"/>
        </w:trPr>
        <w:tc>
          <w:tcPr>
            <w:tcW w:w="891" w:type="pct"/>
            <w:tcBorders>
              <w:top w:val="nil"/>
              <w:left w:val="nil"/>
              <w:bottom w:val="nil"/>
              <w:right w:val="single" w:sz="4" w:space="0" w:color="0D0D0D"/>
            </w:tcBorders>
            <w:shd w:val="clear" w:color="auto" w:fill="auto"/>
          </w:tcPr>
          <w:p w14:paraId="25D547A0" w14:textId="77777777" w:rsidR="00625C26" w:rsidRPr="000D77E0" w:rsidRDefault="00625C26" w:rsidP="000D77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69" w:type="pct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nil"/>
            </w:tcBorders>
            <w:shd w:val="clear" w:color="auto" w:fill="auto"/>
            <w:vAlign w:val="center"/>
          </w:tcPr>
          <w:p w14:paraId="02297D07" w14:textId="77777777" w:rsidR="00625C26" w:rsidRPr="000D77E0" w:rsidRDefault="00625C26" w:rsidP="000D77E0">
            <w:pPr>
              <w:spacing w:before="120" w:after="120" w:line="240" w:lineRule="auto"/>
              <w:rPr>
                <w:rStyle w:val="Style2"/>
                <w:rFonts w:ascii="Arial" w:hAnsi="Arial" w:cs="Arial"/>
                <w:color w:val="auto"/>
                <w:sz w:val="20"/>
                <w:szCs w:val="20"/>
              </w:rPr>
            </w:pPr>
            <w:r w:rsidRPr="000D77E0">
              <w:rPr>
                <w:rStyle w:val="Style2"/>
                <w:rFonts w:ascii="Arial" w:hAnsi="Arial" w:cs="Arial"/>
                <w:color w:val="auto"/>
                <w:sz w:val="20"/>
                <w:szCs w:val="20"/>
              </w:rPr>
              <w:t xml:space="preserve">I have attached the </w:t>
            </w:r>
            <w:r w:rsidR="00AC739A" w:rsidRPr="000D77E0">
              <w:rPr>
                <w:rStyle w:val="Style2"/>
                <w:rFonts w:ascii="Arial" w:hAnsi="Arial" w:cs="Arial"/>
                <w:color w:val="auto"/>
                <w:sz w:val="20"/>
                <w:szCs w:val="20"/>
              </w:rPr>
              <w:t>independent</w:t>
            </w:r>
            <w:r w:rsidRPr="000D77E0">
              <w:rPr>
                <w:rStyle w:val="Style2"/>
                <w:rFonts w:ascii="Arial" w:hAnsi="Arial" w:cs="Arial"/>
                <w:color w:val="auto"/>
                <w:sz w:val="20"/>
                <w:szCs w:val="20"/>
              </w:rPr>
              <w:t xml:space="preserve"> auditor certificate. </w:t>
            </w:r>
          </w:p>
        </w:tc>
        <w:tc>
          <w:tcPr>
            <w:tcW w:w="340" w:type="pct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14:paraId="0CAE15FE" w14:textId="77777777" w:rsidR="00625C26" w:rsidRPr="000D77E0" w:rsidRDefault="00DB0835" w:rsidP="000D77E0">
            <w:pPr>
              <w:spacing w:before="120" w:after="0" w:line="240" w:lineRule="auto"/>
              <w:rPr>
                <w:rStyle w:val="Style2"/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6A3F42E" wp14:editId="7ADB547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36195</wp:posOffset>
                      </wp:positionV>
                      <wp:extent cx="252095" cy="25209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A5145" w14:textId="77777777" w:rsidR="00625C26" w:rsidRDefault="00625C26" w:rsidP="00BA6E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0;margin-top:2.85pt;width:19.85pt;height:19.8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">
                      <v:textbox inset="1mm,1mm,1mm,1mm">
                        <w:txbxContent>
                          <w:p w:rsidR="00625C26" w:rsidRDefault="00625C26" w:rsidP="00BA6E7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8B97991" w14:textId="77777777" w:rsidR="00625C26" w:rsidRPr="00302286" w:rsidRDefault="00625C26" w:rsidP="00984C36">
      <w:pPr>
        <w:spacing w:after="0"/>
        <w:rPr>
          <w:rFonts w:ascii="Arial" w:hAnsi="Arial" w:cs="Arial"/>
          <w:sz w:val="16"/>
          <w:szCs w:val="16"/>
        </w:rPr>
      </w:pPr>
    </w:p>
    <w:p w14:paraId="6E797984" w14:textId="77777777" w:rsidR="00625C26" w:rsidRPr="00302286" w:rsidRDefault="00625C26" w:rsidP="00625C26">
      <w:pPr>
        <w:spacing w:after="480"/>
        <w:rPr>
          <w:rFonts w:ascii="Arial" w:hAnsi="Arial" w:cs="Arial"/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99"/>
        <w:gridCol w:w="359"/>
        <w:gridCol w:w="2694"/>
      </w:tblGrid>
      <w:tr w:rsidR="00625C26" w:rsidRPr="000D77E0" w14:paraId="4803DEC5" w14:textId="77777777" w:rsidTr="000D77E0">
        <w:trPr>
          <w:trHeight w:val="255"/>
        </w:trPr>
        <w:tc>
          <w:tcPr>
            <w:tcW w:w="6345" w:type="dxa"/>
            <w:shd w:val="clear" w:color="auto" w:fill="auto"/>
          </w:tcPr>
          <w:p w14:paraId="4537AA3C" w14:textId="77777777" w:rsidR="00D84E8E" w:rsidRDefault="00D84E8E" w:rsidP="000D77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38AA9F9" w14:textId="77777777" w:rsidR="00D84E8E" w:rsidRDefault="00D84E8E" w:rsidP="000D77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9A777B1" w14:textId="77777777" w:rsidR="00D84E8E" w:rsidRDefault="00D84E8E" w:rsidP="000D77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8A7B105" w14:textId="77777777" w:rsidR="00625C26" w:rsidRPr="000D77E0" w:rsidRDefault="00625C26" w:rsidP="000D77E0">
            <w:pPr>
              <w:spacing w:after="0" w:line="240" w:lineRule="auto"/>
              <w:rPr>
                <w:rStyle w:val="Style2"/>
                <w:i/>
                <w:sz w:val="20"/>
                <w:szCs w:val="20"/>
              </w:rPr>
            </w:pPr>
            <w:r w:rsidRPr="000D77E0">
              <w:rPr>
                <w:rFonts w:ascii="Arial" w:hAnsi="Arial" w:cs="Arial"/>
                <w:b/>
              </w:rPr>
              <w:t xml:space="preserve">Registered </w:t>
            </w:r>
            <w:r w:rsidR="001A2BDF" w:rsidRPr="000D77E0">
              <w:rPr>
                <w:rFonts w:ascii="Arial" w:hAnsi="Arial" w:cs="Arial"/>
                <w:b/>
              </w:rPr>
              <w:t>Agent</w:t>
            </w:r>
            <w:r w:rsidRPr="000D77E0">
              <w:rPr>
                <w:rFonts w:ascii="Arial" w:hAnsi="Arial" w:cs="Arial"/>
                <w:b/>
              </w:rPr>
              <w:t xml:space="preserve"> signature*</w:t>
            </w:r>
          </w:p>
        </w:tc>
        <w:tc>
          <w:tcPr>
            <w:tcW w:w="340" w:type="dxa"/>
            <w:shd w:val="clear" w:color="auto" w:fill="auto"/>
          </w:tcPr>
          <w:p w14:paraId="443EE010" w14:textId="77777777" w:rsidR="00625C26" w:rsidRPr="000D77E0" w:rsidRDefault="00625C26" w:rsidP="000D77E0">
            <w:pPr>
              <w:spacing w:before="240" w:after="0" w:line="240" w:lineRule="auto"/>
              <w:rPr>
                <w:rStyle w:val="Style2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B269816" w14:textId="77777777" w:rsidR="00D84E8E" w:rsidRDefault="00D84E8E" w:rsidP="000D77E0">
            <w:pPr>
              <w:spacing w:after="0" w:line="240" w:lineRule="auto"/>
              <w:rPr>
                <w:rStyle w:val="Style2"/>
                <w:rFonts w:ascii="Arial" w:hAnsi="Arial" w:cs="Arial"/>
                <w:color w:val="auto"/>
                <w:sz w:val="20"/>
                <w:szCs w:val="20"/>
              </w:rPr>
            </w:pPr>
          </w:p>
          <w:p w14:paraId="52A54867" w14:textId="77777777" w:rsidR="00D84E8E" w:rsidRDefault="00D84E8E" w:rsidP="000D77E0">
            <w:pPr>
              <w:spacing w:after="0" w:line="240" w:lineRule="auto"/>
              <w:rPr>
                <w:rStyle w:val="Style2"/>
                <w:rFonts w:ascii="Arial" w:hAnsi="Arial" w:cs="Arial"/>
                <w:color w:val="auto"/>
                <w:sz w:val="20"/>
                <w:szCs w:val="20"/>
              </w:rPr>
            </w:pPr>
          </w:p>
          <w:p w14:paraId="29D76B0A" w14:textId="77777777" w:rsidR="00D84E8E" w:rsidRDefault="00D84E8E" w:rsidP="000D77E0">
            <w:pPr>
              <w:spacing w:after="0" w:line="240" w:lineRule="auto"/>
              <w:rPr>
                <w:rStyle w:val="Style2"/>
                <w:rFonts w:ascii="Arial" w:hAnsi="Arial" w:cs="Arial"/>
                <w:color w:val="auto"/>
                <w:sz w:val="20"/>
                <w:szCs w:val="20"/>
              </w:rPr>
            </w:pPr>
          </w:p>
          <w:p w14:paraId="48322D62" w14:textId="77777777" w:rsidR="00625C26" w:rsidRPr="000D77E0" w:rsidRDefault="00625C26" w:rsidP="000D77E0">
            <w:pPr>
              <w:spacing w:after="0" w:line="240" w:lineRule="auto"/>
              <w:rPr>
                <w:rStyle w:val="Style2"/>
                <w:rFonts w:ascii="Arial" w:hAnsi="Arial" w:cs="Arial"/>
                <w:color w:val="auto"/>
                <w:sz w:val="20"/>
                <w:szCs w:val="20"/>
              </w:rPr>
            </w:pPr>
            <w:r w:rsidRPr="000D77E0">
              <w:rPr>
                <w:rStyle w:val="Style2"/>
                <w:rFonts w:ascii="Arial" w:hAnsi="Arial" w:cs="Arial"/>
                <w:color w:val="auto"/>
                <w:sz w:val="20"/>
                <w:szCs w:val="20"/>
              </w:rPr>
              <w:t>Date</w:t>
            </w:r>
          </w:p>
        </w:tc>
      </w:tr>
      <w:tr w:rsidR="00625C26" w:rsidRPr="000D77E0" w14:paraId="217AC534" w14:textId="77777777" w:rsidTr="000D77E0">
        <w:trPr>
          <w:trHeight w:val="255"/>
        </w:trPr>
        <w:tc>
          <w:tcPr>
            <w:tcW w:w="6345" w:type="dxa"/>
            <w:tcBorders>
              <w:bottom w:val="dotted" w:sz="4" w:space="0" w:color="auto"/>
            </w:tcBorders>
            <w:shd w:val="clear" w:color="auto" w:fill="auto"/>
          </w:tcPr>
          <w:p w14:paraId="5786010F" w14:textId="77777777" w:rsidR="00625C26" w:rsidRPr="000D77E0" w:rsidRDefault="00625C26" w:rsidP="000D77E0">
            <w:pPr>
              <w:spacing w:after="0" w:line="240" w:lineRule="auto"/>
              <w:rPr>
                <w:rStyle w:val="Style2"/>
                <w:i/>
                <w:sz w:val="20"/>
                <w:szCs w:val="20"/>
              </w:rPr>
            </w:pPr>
            <w:r w:rsidRPr="000D77E0">
              <w:rPr>
                <w:rStyle w:val="Style2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340" w:type="dxa"/>
            <w:shd w:val="clear" w:color="auto" w:fill="auto"/>
          </w:tcPr>
          <w:p w14:paraId="4AE37FF4" w14:textId="77777777" w:rsidR="00625C26" w:rsidRPr="000D77E0" w:rsidRDefault="00625C26" w:rsidP="000D77E0">
            <w:pPr>
              <w:spacing w:before="240" w:after="0" w:line="240" w:lineRule="auto"/>
              <w:rPr>
                <w:rStyle w:val="Style2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4B095E0" w14:textId="77777777" w:rsidR="00D84E8E" w:rsidRDefault="00D84E8E" w:rsidP="00D84E8E">
            <w:pPr>
              <w:spacing w:before="160" w:after="0" w:line="240" w:lineRule="auto"/>
              <w:rPr>
                <w:rStyle w:val="Style2"/>
                <w:rFonts w:ascii="Arial" w:hAnsi="Arial" w:cs="Arial"/>
                <w:color w:val="auto"/>
                <w:sz w:val="20"/>
                <w:szCs w:val="20"/>
              </w:rPr>
            </w:pPr>
          </w:p>
          <w:p w14:paraId="55726ADF" w14:textId="77777777" w:rsidR="00625C26" w:rsidRPr="000D77E0" w:rsidRDefault="00625C26" w:rsidP="00D84E8E">
            <w:pPr>
              <w:spacing w:before="160" w:after="0" w:line="240" w:lineRule="auto"/>
              <w:rPr>
                <w:rStyle w:val="Style2"/>
                <w:rFonts w:ascii="Arial" w:hAnsi="Arial" w:cs="Arial"/>
                <w:i/>
                <w:sz w:val="20"/>
                <w:szCs w:val="20"/>
              </w:rPr>
            </w:pPr>
            <w:r w:rsidRPr="000D77E0">
              <w:rPr>
                <w:rStyle w:val="Style2"/>
                <w:rFonts w:ascii="Arial" w:hAnsi="Arial" w:cs="Arial"/>
                <w:color w:val="auto"/>
                <w:sz w:val="20"/>
                <w:szCs w:val="20"/>
              </w:rPr>
              <w:t xml:space="preserve">           /            /                 </w:t>
            </w:r>
          </w:p>
        </w:tc>
      </w:tr>
      <w:tr w:rsidR="00625C26" w:rsidRPr="000D77E0" w14:paraId="0202BA6E" w14:textId="77777777" w:rsidTr="000D77E0">
        <w:trPr>
          <w:trHeight w:val="255"/>
        </w:trPr>
        <w:tc>
          <w:tcPr>
            <w:tcW w:w="6345" w:type="dxa"/>
            <w:tcBorders>
              <w:top w:val="dotted" w:sz="4" w:space="0" w:color="auto"/>
            </w:tcBorders>
            <w:shd w:val="clear" w:color="auto" w:fill="auto"/>
          </w:tcPr>
          <w:p w14:paraId="7DEC2DB5" w14:textId="77777777" w:rsidR="00625C26" w:rsidRPr="000D77E0" w:rsidRDefault="00625C26" w:rsidP="000D77E0">
            <w:pPr>
              <w:spacing w:before="120" w:after="0" w:line="240" w:lineRule="auto"/>
              <w:rPr>
                <w:rStyle w:val="Style2"/>
                <w:i/>
                <w:sz w:val="20"/>
                <w:szCs w:val="20"/>
              </w:rPr>
            </w:pPr>
            <w:r w:rsidRPr="000D77E0">
              <w:rPr>
                <w:rFonts w:ascii="Arial" w:hAnsi="Arial" w:cs="Arial"/>
                <w:sz w:val="20"/>
                <w:szCs w:val="20"/>
              </w:rPr>
              <w:t>*</w:t>
            </w:r>
            <w:r w:rsidRPr="000D77E0">
              <w:rPr>
                <w:rFonts w:ascii="Arial" w:hAnsi="Arial" w:cs="Arial"/>
                <w:i/>
                <w:sz w:val="20"/>
                <w:szCs w:val="20"/>
              </w:rPr>
              <w:t>Please provide the original signed document (a scanned copy is acceptable provided the original document is retained for records).</w:t>
            </w:r>
          </w:p>
        </w:tc>
        <w:tc>
          <w:tcPr>
            <w:tcW w:w="340" w:type="dxa"/>
            <w:shd w:val="clear" w:color="auto" w:fill="auto"/>
          </w:tcPr>
          <w:p w14:paraId="68A28671" w14:textId="77777777" w:rsidR="00625C26" w:rsidRPr="000D77E0" w:rsidRDefault="00625C26" w:rsidP="000D77E0">
            <w:pPr>
              <w:spacing w:before="100" w:beforeAutospacing="1" w:after="0" w:line="240" w:lineRule="auto"/>
              <w:rPr>
                <w:rStyle w:val="Style2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14:paraId="3E0C8979" w14:textId="77777777" w:rsidR="00625C26" w:rsidRPr="000D77E0" w:rsidRDefault="00625C26" w:rsidP="000D77E0">
            <w:pPr>
              <w:spacing w:before="60" w:after="0" w:line="240" w:lineRule="auto"/>
              <w:rPr>
                <w:rStyle w:val="Style2"/>
                <w:rFonts w:ascii="Arial" w:hAnsi="Arial" w:cs="Arial"/>
                <w:color w:val="auto"/>
                <w:sz w:val="16"/>
                <w:szCs w:val="16"/>
              </w:rPr>
            </w:pPr>
            <w:r w:rsidRPr="000D77E0">
              <w:rPr>
                <w:rStyle w:val="Style2"/>
                <w:rFonts w:ascii="Arial" w:hAnsi="Arial" w:cs="Arial"/>
                <w:color w:val="auto"/>
                <w:sz w:val="16"/>
                <w:szCs w:val="16"/>
              </w:rPr>
              <w:t xml:space="preserve">    DD          MM           YYYY</w:t>
            </w:r>
          </w:p>
        </w:tc>
      </w:tr>
    </w:tbl>
    <w:p w14:paraId="3DB6CEC6" w14:textId="77777777" w:rsidR="00625C26" w:rsidRDefault="00625C26"/>
    <w:p w14:paraId="29276058" w14:textId="77777777" w:rsidR="00625C26" w:rsidRPr="00DB0835" w:rsidRDefault="00625C26" w:rsidP="00DB0835">
      <w:pPr>
        <w:spacing w:after="0"/>
        <w:rPr>
          <w:sz w:val="12"/>
          <w:szCs w:val="12"/>
        </w:rPr>
      </w:pPr>
      <w:r>
        <w:br w:type="page"/>
      </w:r>
    </w:p>
    <w:p w14:paraId="66A7D55A" w14:textId="77777777" w:rsidR="002B4115" w:rsidRPr="002B4115" w:rsidRDefault="002B4115" w:rsidP="002B4115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4FB0BF2D" w14:textId="77777777" w:rsidR="00625C26" w:rsidRPr="003F117F" w:rsidRDefault="00625C26" w:rsidP="00625C26">
      <w:pPr>
        <w:spacing w:line="240" w:lineRule="auto"/>
        <w:rPr>
          <w:rFonts w:ascii="Arial" w:hAnsi="Arial" w:cs="Arial"/>
          <w:b/>
          <w:sz w:val="20"/>
        </w:rPr>
      </w:pPr>
      <w:r w:rsidRPr="003F117F">
        <w:rPr>
          <w:rFonts w:ascii="Arial" w:hAnsi="Arial" w:cs="Arial"/>
          <w:b/>
          <w:sz w:val="28"/>
          <w:szCs w:val="32"/>
        </w:rPr>
        <w:t>Part</w:t>
      </w:r>
      <w:r w:rsidR="00FC7ECD">
        <w:rPr>
          <w:rFonts w:ascii="Arial" w:hAnsi="Arial" w:cs="Arial"/>
          <w:b/>
          <w:sz w:val="28"/>
          <w:szCs w:val="32"/>
        </w:rPr>
        <w:t xml:space="preserve"> </w:t>
      </w:r>
      <w:r w:rsidR="004B078D">
        <w:rPr>
          <w:rFonts w:ascii="Arial" w:hAnsi="Arial" w:cs="Arial"/>
          <w:b/>
          <w:sz w:val="28"/>
          <w:szCs w:val="32"/>
        </w:rPr>
        <w:t>2</w:t>
      </w:r>
      <w:r w:rsidR="00FC7ECD">
        <w:rPr>
          <w:rFonts w:ascii="Arial" w:hAnsi="Arial" w:cs="Arial"/>
          <w:b/>
          <w:sz w:val="28"/>
          <w:szCs w:val="32"/>
        </w:rPr>
        <w:t>: Summary of total amounts of</w:t>
      </w:r>
      <w:r w:rsidRPr="003F117F">
        <w:rPr>
          <w:rFonts w:ascii="Arial" w:hAnsi="Arial" w:cs="Arial"/>
          <w:b/>
          <w:sz w:val="28"/>
          <w:szCs w:val="32"/>
        </w:rPr>
        <w:t xml:space="preserve"> administrative</w:t>
      </w:r>
      <w:r w:rsidR="003F117F">
        <w:rPr>
          <w:rFonts w:ascii="Arial" w:hAnsi="Arial" w:cs="Arial"/>
          <w:b/>
          <w:sz w:val="28"/>
          <w:szCs w:val="32"/>
        </w:rPr>
        <w:t xml:space="preserve"> </w:t>
      </w:r>
      <w:r w:rsidR="00FC7ECD">
        <w:rPr>
          <w:rFonts w:ascii="Arial" w:hAnsi="Arial" w:cs="Arial"/>
          <w:b/>
          <w:sz w:val="28"/>
          <w:szCs w:val="32"/>
        </w:rPr>
        <w:t>expenditure</w:t>
      </w:r>
      <w:r w:rsidRPr="003F117F">
        <w:rPr>
          <w:rFonts w:ascii="Arial" w:hAnsi="Arial" w:cs="Arial"/>
          <w:b/>
          <w:sz w:val="28"/>
          <w:szCs w:val="32"/>
        </w:rPr>
        <w:t xml:space="preserve"> and interest payments on loans</w:t>
      </w:r>
    </w:p>
    <w:p w14:paraId="4AA30740" w14:textId="1EB9144A" w:rsidR="00625C26" w:rsidRPr="00A373B7" w:rsidRDefault="004D1953" w:rsidP="00CA5BA5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(a)</w:t>
      </w:r>
      <w:r w:rsidR="00625C26" w:rsidRPr="00A373B7">
        <w:rPr>
          <w:rFonts w:ascii="Arial" w:hAnsi="Arial" w:cs="Arial"/>
          <w:b/>
        </w:rPr>
        <w:t xml:space="preserve"> </w:t>
      </w:r>
      <w:r w:rsidR="00625C26" w:rsidRPr="00A373B7">
        <w:rPr>
          <w:rFonts w:ascii="Arial" w:hAnsi="Arial" w:cs="Arial"/>
        </w:rPr>
        <w:t xml:space="preserve">The total amount of administrative expenditure paid </w:t>
      </w:r>
      <w:r w:rsidR="00625C26" w:rsidRPr="00204F9F">
        <w:rPr>
          <w:rFonts w:ascii="Arial" w:hAnsi="Arial" w:cs="Arial"/>
        </w:rPr>
        <w:t xml:space="preserve">(including interest payments in </w:t>
      </w:r>
      <w:r w:rsidR="00625C26">
        <w:rPr>
          <w:rFonts w:ascii="Arial" w:hAnsi="Arial" w:cs="Arial"/>
        </w:rPr>
        <w:t>P</w:t>
      </w:r>
      <w:r w:rsidR="00625C26" w:rsidRPr="00204F9F">
        <w:rPr>
          <w:rFonts w:ascii="Arial" w:hAnsi="Arial" w:cs="Arial"/>
        </w:rPr>
        <w:t xml:space="preserve">art </w:t>
      </w:r>
      <w:r>
        <w:rPr>
          <w:rFonts w:ascii="Arial" w:hAnsi="Arial" w:cs="Arial"/>
        </w:rPr>
        <w:t>2(</w:t>
      </w:r>
      <w:r w:rsidR="00625C26">
        <w:rPr>
          <w:rFonts w:ascii="Arial" w:hAnsi="Arial" w:cs="Arial"/>
        </w:rPr>
        <w:t>b</w:t>
      </w:r>
      <w:r>
        <w:rPr>
          <w:rFonts w:ascii="Arial" w:hAnsi="Arial" w:cs="Arial"/>
        </w:rPr>
        <w:t>)</w:t>
      </w:r>
      <w:r w:rsidR="00625C26" w:rsidRPr="00204F9F">
        <w:rPr>
          <w:rFonts w:ascii="Arial" w:hAnsi="Arial" w:cs="Arial"/>
        </w:rPr>
        <w:t xml:space="preserve"> if applicable)</w:t>
      </w:r>
      <w:r w:rsidR="00625C26">
        <w:rPr>
          <w:rFonts w:ascii="Arial" w:hAnsi="Arial" w:cs="Arial"/>
        </w:rPr>
        <w:t xml:space="preserve"> </w:t>
      </w:r>
      <w:r w:rsidR="00625C26" w:rsidRPr="00A373B7">
        <w:rPr>
          <w:rFonts w:ascii="Arial" w:hAnsi="Arial" w:cs="Arial"/>
        </w:rPr>
        <w:t xml:space="preserve">by, or on behalf of, the </w:t>
      </w:r>
      <w:r w:rsidR="000E2C7B">
        <w:rPr>
          <w:rFonts w:ascii="Arial" w:hAnsi="Arial" w:cs="Arial"/>
        </w:rPr>
        <w:t xml:space="preserve">independent </w:t>
      </w:r>
      <w:r w:rsidR="00625C26" w:rsidRPr="00A373B7">
        <w:rPr>
          <w:rFonts w:ascii="Arial" w:hAnsi="Arial" w:cs="Arial"/>
        </w:rPr>
        <w:t>elected member during the relevant calendar year.</w:t>
      </w:r>
    </w:p>
    <w:tbl>
      <w:tblPr>
        <w:tblpPr w:leftFromText="180" w:rightFromText="180" w:vertAnchor="text" w:horzAnchor="margin" w:tblpXSpec="right" w:tblpY="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801"/>
      </w:tblGrid>
      <w:tr w:rsidR="00625C26" w:rsidRPr="000D77E0" w14:paraId="7B281454" w14:textId="77777777" w:rsidTr="000B028B">
        <w:trPr>
          <w:trHeight w:val="680"/>
        </w:trPr>
        <w:tc>
          <w:tcPr>
            <w:tcW w:w="6941" w:type="dxa"/>
            <w:shd w:val="clear" w:color="auto" w:fill="A30134"/>
            <w:vAlign w:val="center"/>
          </w:tcPr>
          <w:p w14:paraId="6B59FD49" w14:textId="416173AD" w:rsidR="00625C26" w:rsidRPr="000D77E0" w:rsidRDefault="00625C26" w:rsidP="00FC7ECD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0D77E0">
              <w:rPr>
                <w:rFonts w:ascii="Arial" w:hAnsi="Arial" w:cs="Arial"/>
                <w:b/>
                <w:color w:val="FFFFFF"/>
              </w:rPr>
              <w:t>Gross amount paid for the calendar year</w:t>
            </w:r>
            <w:r w:rsidR="00FC7ECD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="004D1953">
              <w:rPr>
                <w:rFonts w:ascii="Arial" w:hAnsi="Arial" w:cs="Arial"/>
                <w:b/>
                <w:color w:val="FFFFFF"/>
                <w:sz w:val="24"/>
                <w:szCs w:val="24"/>
              </w:rPr>
              <w:t>2020</w:t>
            </w:r>
          </w:p>
        </w:tc>
        <w:tc>
          <w:tcPr>
            <w:tcW w:w="2801" w:type="dxa"/>
            <w:shd w:val="clear" w:color="auto" w:fill="A30134"/>
            <w:vAlign w:val="center"/>
          </w:tcPr>
          <w:p w14:paraId="7656CDF5" w14:textId="77777777" w:rsidR="00625C26" w:rsidRPr="000D77E0" w:rsidRDefault="00625C26" w:rsidP="000D77E0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0D77E0">
              <w:rPr>
                <w:rFonts w:ascii="Arial" w:hAnsi="Arial" w:cs="Arial"/>
                <w:b/>
                <w:color w:val="FFFFFF"/>
              </w:rPr>
              <w:t>Amount (GST inclusive)</w:t>
            </w:r>
          </w:p>
        </w:tc>
      </w:tr>
      <w:tr w:rsidR="00625C26" w:rsidRPr="000D77E0" w14:paraId="7EB352F7" w14:textId="77777777" w:rsidTr="000B028B">
        <w:trPr>
          <w:trHeight w:val="680"/>
        </w:trPr>
        <w:tc>
          <w:tcPr>
            <w:tcW w:w="6941" w:type="dxa"/>
            <w:shd w:val="clear" w:color="auto" w:fill="auto"/>
            <w:vAlign w:val="center"/>
          </w:tcPr>
          <w:p w14:paraId="4BA0E31C" w14:textId="77777777" w:rsidR="00625C26" w:rsidRPr="000D77E0" w:rsidRDefault="00625C26" w:rsidP="000D77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D77E0">
              <w:rPr>
                <w:rFonts w:ascii="Arial" w:hAnsi="Arial" w:cs="Arial"/>
                <w:b/>
              </w:rPr>
              <w:t>Total gross administrative expenditure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635881A" w14:textId="77777777" w:rsidR="00625C26" w:rsidRPr="000D77E0" w:rsidRDefault="00625C26" w:rsidP="000D77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D77E0">
              <w:rPr>
                <w:rFonts w:ascii="Arial" w:hAnsi="Arial" w:cs="Arial"/>
                <w:b/>
              </w:rPr>
              <w:t>$</w:t>
            </w:r>
          </w:p>
        </w:tc>
      </w:tr>
    </w:tbl>
    <w:p w14:paraId="4082C1F2" w14:textId="77777777" w:rsidR="00625C26" w:rsidRPr="00A373B7" w:rsidRDefault="00625C26" w:rsidP="00625C26">
      <w:pPr>
        <w:rPr>
          <w:rFonts w:ascii="Arial" w:hAnsi="Arial" w:cs="Arial"/>
          <w:b/>
        </w:rPr>
      </w:pPr>
    </w:p>
    <w:p w14:paraId="73573043" w14:textId="5B7D22C7" w:rsidR="00625C26" w:rsidRPr="00A373B7" w:rsidRDefault="004D1953" w:rsidP="00CA5BA5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625C26" w:rsidRPr="00A373B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)</w:t>
      </w:r>
      <w:r w:rsidR="00625C26" w:rsidRPr="00A373B7">
        <w:rPr>
          <w:rFonts w:ascii="Arial" w:hAnsi="Arial" w:cs="Arial"/>
          <w:b/>
        </w:rPr>
        <w:t xml:space="preserve"> </w:t>
      </w:r>
      <w:r w:rsidR="00625C26" w:rsidRPr="00A373B7">
        <w:rPr>
          <w:rFonts w:ascii="Arial" w:hAnsi="Arial" w:cs="Arial"/>
        </w:rPr>
        <w:t xml:space="preserve">The total amount paid, as at the end of the relevant calendar year, on interest payments on loans for administrative expenses, on behalf of the </w:t>
      </w:r>
      <w:r w:rsidR="000E2C7B">
        <w:rPr>
          <w:rFonts w:ascii="Arial" w:hAnsi="Arial" w:cs="Arial"/>
        </w:rPr>
        <w:t xml:space="preserve">independent </w:t>
      </w:r>
      <w:r w:rsidR="00625C26" w:rsidRPr="00A373B7">
        <w:rPr>
          <w:rFonts w:ascii="Arial" w:hAnsi="Arial" w:cs="Arial"/>
        </w:rPr>
        <w:t>elected member.</w:t>
      </w:r>
    </w:p>
    <w:tbl>
      <w:tblPr>
        <w:tblpPr w:leftFromText="180" w:rightFromText="180" w:vertAnchor="text" w:horzAnchor="margin" w:tblpXSpec="right" w:tblpY="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801"/>
      </w:tblGrid>
      <w:tr w:rsidR="00625C26" w:rsidRPr="000D77E0" w14:paraId="68250CCC" w14:textId="77777777" w:rsidTr="000B028B">
        <w:trPr>
          <w:trHeight w:val="680"/>
        </w:trPr>
        <w:tc>
          <w:tcPr>
            <w:tcW w:w="6941" w:type="dxa"/>
            <w:shd w:val="clear" w:color="auto" w:fill="A30134"/>
            <w:vAlign w:val="center"/>
          </w:tcPr>
          <w:p w14:paraId="72E361E3" w14:textId="4D8D39BB" w:rsidR="00625C26" w:rsidRPr="000D77E0" w:rsidRDefault="00625C26" w:rsidP="00FC7ECD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0D77E0">
              <w:rPr>
                <w:rFonts w:ascii="Arial" w:hAnsi="Arial" w:cs="Arial"/>
                <w:b/>
                <w:color w:val="FFFFFF"/>
              </w:rPr>
              <w:t>Interest payments on loans for the calendar year</w:t>
            </w:r>
            <w:r w:rsidR="00FC7ECD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="004D1953">
              <w:rPr>
                <w:rFonts w:ascii="Arial" w:hAnsi="Arial" w:cs="Arial"/>
                <w:b/>
                <w:color w:val="FFFFFF"/>
                <w:sz w:val="24"/>
                <w:szCs w:val="24"/>
              </w:rPr>
              <w:t>2020</w:t>
            </w:r>
          </w:p>
        </w:tc>
        <w:tc>
          <w:tcPr>
            <w:tcW w:w="2801" w:type="dxa"/>
            <w:shd w:val="clear" w:color="auto" w:fill="A30134"/>
            <w:vAlign w:val="center"/>
          </w:tcPr>
          <w:p w14:paraId="182F42DE" w14:textId="77777777" w:rsidR="00625C26" w:rsidRPr="000D77E0" w:rsidRDefault="00625C26" w:rsidP="000D77E0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0D77E0">
              <w:rPr>
                <w:rFonts w:ascii="Arial" w:hAnsi="Arial" w:cs="Arial"/>
                <w:b/>
                <w:color w:val="FFFFFF"/>
              </w:rPr>
              <w:t>Amount (GST inclusive)</w:t>
            </w:r>
          </w:p>
        </w:tc>
      </w:tr>
      <w:tr w:rsidR="00625C26" w:rsidRPr="000D77E0" w14:paraId="628E7E7C" w14:textId="77777777" w:rsidTr="000B028B">
        <w:trPr>
          <w:trHeight w:val="680"/>
        </w:trPr>
        <w:tc>
          <w:tcPr>
            <w:tcW w:w="6941" w:type="dxa"/>
            <w:shd w:val="clear" w:color="auto" w:fill="auto"/>
            <w:vAlign w:val="center"/>
          </w:tcPr>
          <w:p w14:paraId="7068D941" w14:textId="77777777" w:rsidR="00625C26" w:rsidRPr="000D77E0" w:rsidRDefault="00625C26" w:rsidP="000D77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D77E0">
              <w:rPr>
                <w:rFonts w:ascii="Arial" w:hAnsi="Arial" w:cs="Arial"/>
                <w:b/>
              </w:rPr>
              <w:t>Total interest payments on loans for administrative expenses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1638914" w14:textId="77777777" w:rsidR="00625C26" w:rsidRPr="000D77E0" w:rsidRDefault="00625C26" w:rsidP="000D77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D77E0">
              <w:rPr>
                <w:rFonts w:ascii="Arial" w:hAnsi="Arial" w:cs="Arial"/>
                <w:b/>
              </w:rPr>
              <w:t>$</w:t>
            </w:r>
          </w:p>
        </w:tc>
      </w:tr>
    </w:tbl>
    <w:p w14:paraId="0F973A0F" w14:textId="77777777" w:rsidR="00625C26" w:rsidRPr="00A373B7" w:rsidRDefault="00625C26" w:rsidP="00625C26">
      <w:pPr>
        <w:rPr>
          <w:rFonts w:ascii="Arial" w:hAnsi="Arial" w:cs="Arial"/>
          <w:b/>
        </w:rPr>
      </w:pPr>
    </w:p>
    <w:p w14:paraId="379B1CAE" w14:textId="54225747" w:rsidR="00625C26" w:rsidRPr="00A373B7" w:rsidRDefault="004D1953" w:rsidP="00CA5BA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625C26" w:rsidRPr="00A373B7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)</w:t>
      </w:r>
      <w:r w:rsidR="00625C26" w:rsidRPr="00A373B7">
        <w:rPr>
          <w:rFonts w:ascii="Arial" w:hAnsi="Arial" w:cs="Arial"/>
          <w:b/>
        </w:rPr>
        <w:t xml:space="preserve"> </w:t>
      </w:r>
      <w:r w:rsidR="00625C26" w:rsidRPr="00A373B7">
        <w:rPr>
          <w:rFonts w:ascii="Arial" w:hAnsi="Arial" w:cs="Arial"/>
        </w:rPr>
        <w:t>Was the administrative expenditure incurred</w:t>
      </w:r>
      <w:r w:rsidR="00625C26" w:rsidRPr="00A373B7">
        <w:rPr>
          <w:rStyle w:val="FootnoteReference"/>
          <w:rFonts w:ascii="Arial" w:hAnsi="Arial" w:cs="Arial"/>
        </w:rPr>
        <w:footnoteReference w:id="1"/>
      </w:r>
      <w:r w:rsidR="00625C26" w:rsidRPr="00A373B7">
        <w:rPr>
          <w:rFonts w:ascii="Arial" w:hAnsi="Arial" w:cs="Arial"/>
        </w:rPr>
        <w:t xml:space="preserve"> by, or on behalf of, the </w:t>
      </w:r>
      <w:r w:rsidR="000E2C7B">
        <w:rPr>
          <w:rFonts w:ascii="Arial" w:hAnsi="Arial" w:cs="Arial"/>
        </w:rPr>
        <w:t>independent elect</w:t>
      </w:r>
      <w:r w:rsidR="00625C26" w:rsidRPr="00A373B7">
        <w:rPr>
          <w:rFonts w:ascii="Arial" w:hAnsi="Arial" w:cs="Arial"/>
        </w:rPr>
        <w:t>ed member during the relevant calendar year</w:t>
      </w:r>
      <w:r w:rsidR="00625C26" w:rsidRPr="00A373B7">
        <w:rPr>
          <w:rStyle w:val="FootnoteReference"/>
          <w:rFonts w:ascii="Arial" w:hAnsi="Arial" w:cs="Arial"/>
        </w:rPr>
        <w:t xml:space="preserve"> </w:t>
      </w:r>
      <w:r w:rsidR="00625C26" w:rsidRPr="00A373B7">
        <w:rPr>
          <w:rFonts w:ascii="Arial" w:hAnsi="Arial" w:cs="Arial"/>
        </w:rPr>
        <w:t xml:space="preserve"> (check the relevant box below in response to the question):</w:t>
      </w:r>
    </w:p>
    <w:tbl>
      <w:tblPr>
        <w:tblpPr w:leftFromText="180" w:rightFromText="180" w:vertAnchor="text" w:horzAnchor="margin" w:tblpY="93"/>
        <w:tblW w:w="5000" w:type="pct"/>
        <w:tblBorders>
          <w:bottom w:val="double" w:sz="4" w:space="0" w:color="A6A6A6"/>
        </w:tblBorders>
        <w:tblLook w:val="04A0" w:firstRow="1" w:lastRow="0" w:firstColumn="1" w:lastColumn="0" w:noHBand="0" w:noVBand="1"/>
      </w:tblPr>
      <w:tblGrid>
        <w:gridCol w:w="4751"/>
        <w:gridCol w:w="4361"/>
        <w:gridCol w:w="640"/>
      </w:tblGrid>
      <w:tr w:rsidR="00CA642A" w:rsidRPr="000D77E0" w14:paraId="48E3CC81" w14:textId="77777777" w:rsidTr="000D77E0">
        <w:tc>
          <w:tcPr>
            <w:tcW w:w="4672" w:type="pct"/>
            <w:gridSpan w:val="2"/>
            <w:shd w:val="clear" w:color="auto" w:fill="auto"/>
          </w:tcPr>
          <w:p w14:paraId="54A800C6" w14:textId="77777777" w:rsidR="00CA642A" w:rsidRPr="000D77E0" w:rsidRDefault="00CA642A" w:rsidP="000D77E0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37" w:hanging="397"/>
              <w:rPr>
                <w:rStyle w:val="Style2"/>
                <w:rFonts w:ascii="Arial" w:hAnsi="Arial" w:cs="Arial"/>
                <w:i/>
                <w:sz w:val="20"/>
                <w:szCs w:val="20"/>
              </w:rPr>
            </w:pPr>
            <w:r w:rsidRPr="000D77E0">
              <w:rPr>
                <w:rFonts w:ascii="Arial" w:hAnsi="Arial" w:cs="Arial"/>
                <w:b/>
              </w:rPr>
              <w:t xml:space="preserve">Not less than the amount of the entitlement to administrative expenditure funding under section 207GA; </w:t>
            </w:r>
          </w:p>
        </w:tc>
        <w:tc>
          <w:tcPr>
            <w:tcW w:w="328" w:type="pct"/>
            <w:vMerge w:val="restart"/>
            <w:shd w:val="clear" w:color="auto" w:fill="auto"/>
          </w:tcPr>
          <w:p w14:paraId="4C32834C" w14:textId="77777777" w:rsidR="00CA642A" w:rsidRPr="000D77E0" w:rsidRDefault="00DB0835" w:rsidP="000D77E0">
            <w:pPr>
              <w:spacing w:before="120" w:after="0" w:line="240" w:lineRule="auto"/>
              <w:rPr>
                <w:rStyle w:val="Style2"/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442535" wp14:editId="1054434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252095" cy="252095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D8106" w14:textId="77777777" w:rsidR="00CA642A" w:rsidRDefault="00CA642A" w:rsidP="00BA6E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0;margin-top:5.65pt;width:19.85pt;height:19.8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">
                      <v:textbox inset="1mm,1mm,1mm,1mm">
                        <w:txbxContent>
                          <w:p w:rsidR="00CA642A" w:rsidRDefault="00CA642A" w:rsidP="00BA6E7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642A" w:rsidRPr="000D77E0" w14:paraId="61CA045A" w14:textId="77777777" w:rsidTr="000D77E0">
        <w:tc>
          <w:tcPr>
            <w:tcW w:w="4672" w:type="pct"/>
            <w:gridSpan w:val="2"/>
            <w:shd w:val="clear" w:color="auto" w:fill="auto"/>
          </w:tcPr>
          <w:p w14:paraId="66295F28" w14:textId="77777777" w:rsidR="00CA642A" w:rsidRPr="000D77E0" w:rsidRDefault="00CA642A" w:rsidP="000D77E0">
            <w:pPr>
              <w:pStyle w:val="ListParagraph"/>
              <w:spacing w:after="0" w:line="240" w:lineRule="auto"/>
              <w:ind w:left="737"/>
              <w:rPr>
                <w:rFonts w:ascii="Arial" w:hAnsi="Arial" w:cs="Arial"/>
                <w:b/>
              </w:rPr>
            </w:pPr>
            <w:r w:rsidRPr="000D77E0"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328" w:type="pct"/>
            <w:vMerge/>
            <w:shd w:val="clear" w:color="auto" w:fill="auto"/>
          </w:tcPr>
          <w:p w14:paraId="5C3469C1" w14:textId="77777777" w:rsidR="00CA642A" w:rsidRPr="000D77E0" w:rsidRDefault="00CA642A" w:rsidP="000D77E0">
            <w:pPr>
              <w:spacing w:after="0" w:line="240" w:lineRule="auto"/>
              <w:rPr>
                <w:rStyle w:val="Style2"/>
                <w:rFonts w:ascii="Arial" w:hAnsi="Arial" w:cs="Arial"/>
                <w:noProof/>
                <w:sz w:val="36"/>
                <w:szCs w:val="36"/>
                <w:lang w:eastAsia="en-AU"/>
              </w:rPr>
            </w:pPr>
          </w:p>
        </w:tc>
      </w:tr>
      <w:tr w:rsidR="00625C26" w:rsidRPr="000D77E0" w14:paraId="73D7A71A" w14:textId="77777777" w:rsidTr="000D77E0">
        <w:tc>
          <w:tcPr>
            <w:tcW w:w="4672" w:type="pct"/>
            <w:gridSpan w:val="2"/>
            <w:shd w:val="clear" w:color="auto" w:fill="auto"/>
          </w:tcPr>
          <w:p w14:paraId="1E15D879" w14:textId="77777777" w:rsidR="00625C26" w:rsidRPr="000D77E0" w:rsidRDefault="00625C26" w:rsidP="000D77E0">
            <w:pPr>
              <w:pStyle w:val="ListParagraph"/>
              <w:numPr>
                <w:ilvl w:val="0"/>
                <w:numId w:val="4"/>
              </w:numPr>
              <w:spacing w:before="120" w:after="480" w:line="240" w:lineRule="auto"/>
              <w:ind w:left="737" w:hanging="397"/>
              <w:contextualSpacing w:val="0"/>
              <w:rPr>
                <w:rStyle w:val="Style2"/>
                <w:rFonts w:ascii="Arial" w:hAnsi="Arial" w:cs="Arial"/>
                <w:b/>
                <w:color w:val="auto"/>
              </w:rPr>
            </w:pPr>
            <w:r w:rsidRPr="000D77E0">
              <w:rPr>
                <w:rFonts w:ascii="Arial" w:hAnsi="Arial" w:cs="Arial"/>
                <w:b/>
              </w:rPr>
              <w:t>Less than the amount of the entitlement to administrative expenditure funding under 207GA, being the amount specified in the annual return.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</w:tcPr>
          <w:p w14:paraId="471E6363" w14:textId="77777777" w:rsidR="00625C26" w:rsidRPr="000D77E0" w:rsidRDefault="00DB0835" w:rsidP="000D77E0">
            <w:pPr>
              <w:spacing w:before="120" w:after="0" w:line="240" w:lineRule="auto"/>
              <w:rPr>
                <w:rStyle w:val="Style2"/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A629FB" wp14:editId="00A5293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252095" cy="25209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A0AA11" w14:textId="77777777" w:rsidR="00625C26" w:rsidRDefault="00625C26" w:rsidP="00BA6E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0;margin-top:5.65pt;width:19.85pt;height:19.8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">
                      <v:textbox inset="1mm,1mm,1mm,1mm">
                        <w:txbxContent>
                          <w:p w:rsidR="00625C26" w:rsidRDefault="00625C26" w:rsidP="00BA6E7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5C26" w:rsidRPr="000D77E0" w14:paraId="7F509022" w14:textId="77777777" w:rsidTr="000D77E0">
        <w:trPr>
          <w:trHeight w:val="353"/>
        </w:trPr>
        <w:tc>
          <w:tcPr>
            <w:tcW w:w="2436" w:type="pct"/>
            <w:tcBorders>
              <w:bottom w:val="nil"/>
            </w:tcBorders>
            <w:shd w:val="clear" w:color="auto" w:fill="auto"/>
          </w:tcPr>
          <w:p w14:paraId="33327DFE" w14:textId="77777777" w:rsidR="00625C26" w:rsidRPr="000D77E0" w:rsidRDefault="00625C26" w:rsidP="000D77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0D77E0">
              <w:rPr>
                <w:rFonts w:ascii="Arial" w:hAnsi="Arial" w:cs="Arial"/>
                <w:b/>
              </w:rPr>
              <w:t>Amount less than the entitlement:</w:t>
            </w:r>
          </w:p>
        </w:tc>
        <w:tc>
          <w:tcPr>
            <w:tcW w:w="2236" w:type="pct"/>
            <w:tcBorders>
              <w:bottom w:val="single" w:sz="4" w:space="0" w:color="0D0D0D"/>
            </w:tcBorders>
            <w:shd w:val="clear" w:color="auto" w:fill="auto"/>
          </w:tcPr>
          <w:p w14:paraId="33184254" w14:textId="77777777" w:rsidR="00625C26" w:rsidRPr="000D77E0" w:rsidRDefault="00625C26" w:rsidP="000D77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0D77E0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bottom"/>
          </w:tcPr>
          <w:p w14:paraId="44B56E2D" w14:textId="77777777" w:rsidR="00625C26" w:rsidRPr="000D77E0" w:rsidRDefault="00625C26" w:rsidP="000D77E0">
            <w:pPr>
              <w:spacing w:after="0" w:line="240" w:lineRule="auto"/>
              <w:rPr>
                <w:rStyle w:val="Style2"/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0B655BF" w14:textId="77777777" w:rsidR="00625C26" w:rsidRPr="004025E8" w:rsidRDefault="00625C26" w:rsidP="00625C26">
      <w:pPr>
        <w:spacing w:before="60"/>
        <w:ind w:left="3969"/>
        <w:jc w:val="center"/>
        <w:rPr>
          <w:rFonts w:ascii="Arial" w:hAnsi="Arial" w:cs="Arial"/>
          <w:i/>
          <w:sz w:val="18"/>
          <w:szCs w:val="18"/>
        </w:rPr>
      </w:pPr>
      <w:r w:rsidRPr="004025E8">
        <w:rPr>
          <w:rFonts w:ascii="Arial" w:hAnsi="Arial" w:cs="Arial"/>
          <w:i/>
          <w:sz w:val="18"/>
          <w:szCs w:val="18"/>
        </w:rPr>
        <w:t>Insert the amount in the space provided above</w:t>
      </w:r>
    </w:p>
    <w:p w14:paraId="7E0461B7" w14:textId="77777777" w:rsidR="00625C26" w:rsidRPr="00DB0835" w:rsidRDefault="00625C26" w:rsidP="00DB0835">
      <w:pPr>
        <w:spacing w:after="0"/>
        <w:rPr>
          <w:sz w:val="12"/>
          <w:szCs w:val="12"/>
        </w:rPr>
      </w:pPr>
      <w:r>
        <w:br w:type="page"/>
      </w:r>
    </w:p>
    <w:p w14:paraId="0925A7D0" w14:textId="77777777" w:rsidR="002B4115" w:rsidRPr="002B4115" w:rsidRDefault="002B4115" w:rsidP="002B4115">
      <w:pPr>
        <w:spacing w:after="0"/>
        <w:rPr>
          <w:rFonts w:ascii="Arial" w:hAnsi="Arial" w:cs="Arial"/>
          <w:b/>
          <w:sz w:val="12"/>
          <w:szCs w:val="12"/>
        </w:rPr>
      </w:pPr>
    </w:p>
    <w:p w14:paraId="04A393A2" w14:textId="3DECA40F" w:rsidR="00625C26" w:rsidRPr="003F117F" w:rsidRDefault="00625C26" w:rsidP="00625C26">
      <w:pPr>
        <w:rPr>
          <w:rFonts w:ascii="Arial" w:hAnsi="Arial" w:cs="Arial"/>
          <w:i/>
          <w:color w:val="A30134"/>
          <w:sz w:val="20"/>
        </w:rPr>
      </w:pPr>
      <w:r w:rsidRPr="003F117F">
        <w:rPr>
          <w:rFonts w:ascii="Arial" w:hAnsi="Arial" w:cs="Arial"/>
          <w:b/>
          <w:sz w:val="28"/>
          <w:szCs w:val="32"/>
        </w:rPr>
        <w:t>Administrative expenditure</w:t>
      </w:r>
    </w:p>
    <w:p w14:paraId="126362C1" w14:textId="77777777" w:rsidR="00625C26" w:rsidRPr="00A373B7" w:rsidRDefault="00625C26" w:rsidP="00625C26">
      <w:pPr>
        <w:rPr>
          <w:rFonts w:ascii="Arial" w:hAnsi="Arial" w:cs="Arial"/>
          <w:b/>
        </w:rPr>
      </w:pPr>
      <w:r w:rsidRPr="00A373B7">
        <w:rPr>
          <w:rFonts w:ascii="Arial" w:hAnsi="Arial" w:cs="Arial"/>
        </w:rPr>
        <w:t xml:space="preserve">The total amount of administrative expenditure paid by, or on behalf of, the </w:t>
      </w:r>
      <w:r w:rsidR="007F6AD2">
        <w:rPr>
          <w:rFonts w:ascii="Arial" w:hAnsi="Arial" w:cs="Arial"/>
        </w:rPr>
        <w:t xml:space="preserve">independent </w:t>
      </w:r>
      <w:r w:rsidRPr="00A373B7">
        <w:rPr>
          <w:rFonts w:ascii="Arial" w:hAnsi="Arial" w:cs="Arial"/>
        </w:rPr>
        <w:t>elected member du</w:t>
      </w:r>
      <w:r w:rsidR="007F6AD2">
        <w:rPr>
          <w:rFonts w:ascii="Arial" w:hAnsi="Arial" w:cs="Arial"/>
        </w:rPr>
        <w:t>ring the relevant calendar year.</w:t>
      </w:r>
      <w:r w:rsidRPr="00A373B7">
        <w:rPr>
          <w:rFonts w:ascii="Arial" w:hAnsi="Arial" w:cs="Arial"/>
          <w:b/>
        </w:rPr>
        <w:t xml:space="preserve"> </w:t>
      </w:r>
    </w:p>
    <w:p w14:paraId="159CD7C1" w14:textId="77777777" w:rsidR="00625C26" w:rsidRPr="00A373B7" w:rsidRDefault="00625C26" w:rsidP="00625C26">
      <w:pPr>
        <w:spacing w:after="0"/>
        <w:rPr>
          <w:rFonts w:ascii="Arial" w:hAnsi="Arial" w:cs="Arial"/>
        </w:rPr>
      </w:pPr>
      <w:r w:rsidRPr="00A373B7">
        <w:rPr>
          <w:rFonts w:ascii="Arial" w:hAnsi="Arial" w:cs="Arial"/>
        </w:rPr>
        <w:t xml:space="preserve">Expenses that </w:t>
      </w:r>
      <w:r w:rsidRPr="00A373B7">
        <w:rPr>
          <w:rFonts w:ascii="Arial" w:hAnsi="Arial" w:cs="Arial"/>
          <w:b/>
          <w:u w:val="single"/>
        </w:rPr>
        <w:t>may be</w:t>
      </w:r>
      <w:r w:rsidRPr="00A373B7">
        <w:rPr>
          <w:rFonts w:ascii="Arial" w:hAnsi="Arial" w:cs="Arial"/>
        </w:rPr>
        <w:t xml:space="preserve"> claimed as administrative expenses include:</w:t>
      </w:r>
    </w:p>
    <w:p w14:paraId="3D0DB618" w14:textId="77777777" w:rsidR="00625C26" w:rsidRPr="00A373B7" w:rsidRDefault="00625C26" w:rsidP="00625C26">
      <w:pPr>
        <w:pStyle w:val="ListParagraph"/>
        <w:numPr>
          <w:ilvl w:val="0"/>
          <w:numId w:val="5"/>
        </w:numPr>
        <w:spacing w:after="0"/>
        <w:ind w:left="737" w:hanging="397"/>
        <w:rPr>
          <w:rFonts w:ascii="Arial" w:hAnsi="Arial" w:cs="Arial"/>
        </w:rPr>
      </w:pPr>
      <w:r w:rsidRPr="00A373B7">
        <w:rPr>
          <w:rFonts w:ascii="Arial" w:hAnsi="Arial" w:cs="Arial"/>
        </w:rPr>
        <w:t xml:space="preserve">Expenditure for the administration or management of the activities of the </w:t>
      </w:r>
      <w:r w:rsidR="007F6AD2">
        <w:rPr>
          <w:rFonts w:ascii="Arial" w:hAnsi="Arial" w:cs="Arial"/>
        </w:rPr>
        <w:t>elected member</w:t>
      </w:r>
      <w:r w:rsidRPr="00A373B7">
        <w:rPr>
          <w:rFonts w:ascii="Arial" w:hAnsi="Arial" w:cs="Arial"/>
        </w:rPr>
        <w:t xml:space="preserve"> </w:t>
      </w:r>
    </w:p>
    <w:p w14:paraId="520F8C49" w14:textId="77777777" w:rsidR="00625C26" w:rsidRPr="00A373B7" w:rsidRDefault="00625C26" w:rsidP="0091487D">
      <w:pPr>
        <w:pStyle w:val="ListParagraph"/>
        <w:numPr>
          <w:ilvl w:val="0"/>
          <w:numId w:val="5"/>
        </w:numPr>
        <w:spacing w:after="0"/>
        <w:ind w:left="737" w:hanging="397"/>
        <w:rPr>
          <w:rFonts w:ascii="Arial" w:hAnsi="Arial" w:cs="Arial"/>
        </w:rPr>
      </w:pPr>
      <w:r w:rsidRPr="00A373B7">
        <w:rPr>
          <w:rFonts w:ascii="Arial" w:hAnsi="Arial" w:cs="Arial"/>
        </w:rPr>
        <w:t xml:space="preserve">Expenditure for conferences, seminars, meetings or similar functions at which the policies of the </w:t>
      </w:r>
      <w:r w:rsidR="007F6AD2">
        <w:rPr>
          <w:rFonts w:ascii="Arial" w:hAnsi="Arial" w:cs="Arial"/>
        </w:rPr>
        <w:t>elected member</w:t>
      </w:r>
      <w:r w:rsidRPr="00A373B7">
        <w:rPr>
          <w:rFonts w:ascii="Arial" w:hAnsi="Arial" w:cs="Arial"/>
        </w:rPr>
        <w:t xml:space="preserve"> are discussed or formulated</w:t>
      </w:r>
    </w:p>
    <w:p w14:paraId="3985B6FE" w14:textId="77777777" w:rsidR="00625C26" w:rsidRPr="00A373B7" w:rsidRDefault="00625C26" w:rsidP="0091487D">
      <w:pPr>
        <w:pStyle w:val="ListParagraph"/>
        <w:numPr>
          <w:ilvl w:val="0"/>
          <w:numId w:val="5"/>
        </w:numPr>
        <w:spacing w:after="0"/>
        <w:ind w:left="737" w:hanging="397"/>
        <w:rPr>
          <w:rFonts w:ascii="Arial" w:hAnsi="Arial" w:cs="Arial"/>
        </w:rPr>
      </w:pPr>
      <w:r w:rsidRPr="00A373B7">
        <w:rPr>
          <w:rFonts w:ascii="Arial" w:hAnsi="Arial" w:cs="Arial"/>
        </w:rPr>
        <w:t xml:space="preserve">Expenditure in respect of the audit of financial accounts, or claims for payment or disclosure under the </w:t>
      </w:r>
      <w:r w:rsidRPr="00302286">
        <w:rPr>
          <w:rFonts w:ascii="Arial" w:hAnsi="Arial" w:cs="Arial"/>
          <w:i/>
        </w:rPr>
        <w:t>Electoral Act 2002</w:t>
      </w:r>
      <w:r w:rsidRPr="00A373B7">
        <w:rPr>
          <w:rFonts w:ascii="Arial" w:hAnsi="Arial" w:cs="Arial"/>
        </w:rPr>
        <w:t xml:space="preserve">, of the </w:t>
      </w:r>
      <w:r w:rsidR="007F6AD2">
        <w:rPr>
          <w:rFonts w:ascii="Arial" w:hAnsi="Arial" w:cs="Arial"/>
        </w:rPr>
        <w:t>elected member</w:t>
      </w:r>
      <w:r w:rsidRPr="00A373B7">
        <w:rPr>
          <w:rFonts w:ascii="Arial" w:hAnsi="Arial" w:cs="Arial"/>
        </w:rPr>
        <w:t xml:space="preserve"> </w:t>
      </w:r>
    </w:p>
    <w:p w14:paraId="59CA0C62" w14:textId="77777777" w:rsidR="00625C26" w:rsidRPr="00A373B7" w:rsidRDefault="00625C26" w:rsidP="00625C26">
      <w:pPr>
        <w:pStyle w:val="ListParagraph"/>
        <w:numPr>
          <w:ilvl w:val="0"/>
          <w:numId w:val="5"/>
        </w:numPr>
        <w:spacing w:after="0"/>
        <w:ind w:left="737" w:hanging="397"/>
        <w:rPr>
          <w:rFonts w:ascii="Arial" w:hAnsi="Arial" w:cs="Arial"/>
        </w:rPr>
      </w:pPr>
      <w:r w:rsidRPr="00A373B7">
        <w:rPr>
          <w:rFonts w:ascii="Arial" w:hAnsi="Arial" w:cs="Arial"/>
        </w:rPr>
        <w:t xml:space="preserve">Expenditure on the remuneration of staff engaged in the activities mentioned in points 1, 2 or 3 (above) for the </w:t>
      </w:r>
      <w:r w:rsidR="007F6AD2">
        <w:rPr>
          <w:rFonts w:ascii="Arial" w:hAnsi="Arial" w:cs="Arial"/>
        </w:rPr>
        <w:t>elected member</w:t>
      </w:r>
      <w:r w:rsidRPr="00A373B7">
        <w:rPr>
          <w:rFonts w:ascii="Arial" w:hAnsi="Arial" w:cs="Arial"/>
        </w:rPr>
        <w:t xml:space="preserve"> to the extent that that expenditure relates to the time that the staff are engaged in those matters</w:t>
      </w:r>
    </w:p>
    <w:p w14:paraId="3749EAD6" w14:textId="77777777" w:rsidR="00625C26" w:rsidRPr="00E9429F" w:rsidRDefault="00625C26" w:rsidP="00625C26">
      <w:pPr>
        <w:pStyle w:val="ListParagraph"/>
        <w:numPr>
          <w:ilvl w:val="0"/>
          <w:numId w:val="5"/>
        </w:numPr>
        <w:spacing w:after="0"/>
        <w:ind w:left="737" w:hanging="397"/>
        <w:rPr>
          <w:rFonts w:ascii="Arial" w:hAnsi="Arial" w:cs="Arial"/>
          <w:spacing w:val="-2"/>
        </w:rPr>
      </w:pPr>
      <w:r w:rsidRPr="00E9429F">
        <w:rPr>
          <w:rFonts w:ascii="Arial" w:hAnsi="Arial" w:cs="Arial"/>
        </w:rPr>
        <w:t xml:space="preserve">Expenditure on equipment or vehicles used by staff for the purpose of the activities mentioned in points 1, 2 or 3 (above) for the </w:t>
      </w:r>
      <w:r w:rsidR="007F6AD2">
        <w:rPr>
          <w:rFonts w:ascii="Arial" w:hAnsi="Arial" w:cs="Arial"/>
        </w:rPr>
        <w:t>elected member</w:t>
      </w:r>
      <w:r w:rsidRPr="00E9429F">
        <w:rPr>
          <w:rFonts w:ascii="Arial" w:hAnsi="Arial" w:cs="Arial"/>
        </w:rPr>
        <w:t xml:space="preserve"> to the extent that the expenditure</w:t>
      </w:r>
      <w:r w:rsidRPr="00E9429F">
        <w:rPr>
          <w:rFonts w:ascii="Arial" w:hAnsi="Arial" w:cs="Arial"/>
          <w:spacing w:val="-2"/>
        </w:rPr>
        <w:t xml:space="preserve"> relates to use of the equipment or vehicles by the staff whilst engaged in those matters</w:t>
      </w:r>
    </w:p>
    <w:p w14:paraId="29C2E86A" w14:textId="77777777" w:rsidR="00625C26" w:rsidRPr="00A373B7" w:rsidRDefault="00625C26" w:rsidP="00625C26">
      <w:pPr>
        <w:pStyle w:val="ListParagraph"/>
        <w:numPr>
          <w:ilvl w:val="0"/>
          <w:numId w:val="5"/>
        </w:numPr>
        <w:spacing w:after="0"/>
        <w:ind w:left="737" w:hanging="397"/>
        <w:rPr>
          <w:rFonts w:ascii="Arial" w:hAnsi="Arial" w:cs="Arial"/>
        </w:rPr>
      </w:pPr>
      <w:r w:rsidRPr="00A373B7">
        <w:rPr>
          <w:rFonts w:ascii="Arial" w:hAnsi="Arial" w:cs="Arial"/>
        </w:rPr>
        <w:t>Expenditure on office accommodation for the staff and equipment mentioned in points 4 or 5 (above)</w:t>
      </w:r>
    </w:p>
    <w:p w14:paraId="355AE7BA" w14:textId="77777777" w:rsidR="00625C26" w:rsidRPr="00A373B7" w:rsidRDefault="00625C26" w:rsidP="00625C26">
      <w:pPr>
        <w:pStyle w:val="ListParagraph"/>
        <w:numPr>
          <w:ilvl w:val="0"/>
          <w:numId w:val="5"/>
        </w:numPr>
        <w:spacing w:after="0"/>
        <w:ind w:left="737" w:hanging="397"/>
        <w:rPr>
          <w:rFonts w:ascii="Arial" w:hAnsi="Arial" w:cs="Arial"/>
        </w:rPr>
      </w:pPr>
      <w:r w:rsidRPr="00A373B7">
        <w:rPr>
          <w:rFonts w:ascii="Arial" w:hAnsi="Arial" w:cs="Arial"/>
        </w:rPr>
        <w:t>Expenditure on interest payments on loans.</w:t>
      </w:r>
    </w:p>
    <w:p w14:paraId="7B788D67" w14:textId="77777777" w:rsidR="00625C26" w:rsidRPr="00A373B7" w:rsidRDefault="00625C26" w:rsidP="00625C26">
      <w:pPr>
        <w:spacing w:before="120" w:after="0"/>
        <w:rPr>
          <w:rFonts w:ascii="Arial" w:hAnsi="Arial" w:cs="Arial"/>
        </w:rPr>
      </w:pPr>
      <w:r w:rsidRPr="00A373B7">
        <w:rPr>
          <w:rFonts w:ascii="Arial" w:hAnsi="Arial" w:cs="Arial"/>
        </w:rPr>
        <w:t xml:space="preserve">Expenses that </w:t>
      </w:r>
      <w:r w:rsidRPr="00A373B7">
        <w:rPr>
          <w:rFonts w:ascii="Arial" w:hAnsi="Arial" w:cs="Arial"/>
          <w:b/>
          <w:u w:val="single"/>
        </w:rPr>
        <w:t>may not</w:t>
      </w:r>
      <w:r w:rsidRPr="00A373B7">
        <w:rPr>
          <w:rFonts w:ascii="Arial" w:hAnsi="Arial" w:cs="Arial"/>
        </w:rPr>
        <w:t xml:space="preserve"> be claimed as administrative expenses include:</w:t>
      </w:r>
    </w:p>
    <w:p w14:paraId="5AD5A985" w14:textId="77777777" w:rsidR="00625C26" w:rsidRPr="00A373B7" w:rsidRDefault="00625C26" w:rsidP="00625C26">
      <w:pPr>
        <w:pStyle w:val="ListParagraph"/>
        <w:numPr>
          <w:ilvl w:val="0"/>
          <w:numId w:val="6"/>
        </w:numPr>
        <w:spacing w:after="0"/>
        <w:ind w:left="737" w:hanging="397"/>
        <w:rPr>
          <w:rFonts w:ascii="Arial" w:hAnsi="Arial" w:cs="Arial"/>
        </w:rPr>
      </w:pPr>
      <w:r w:rsidRPr="00A373B7">
        <w:rPr>
          <w:rFonts w:ascii="Arial" w:hAnsi="Arial" w:cs="Arial"/>
        </w:rPr>
        <w:t xml:space="preserve">Political expenditure as defined in the </w:t>
      </w:r>
      <w:r w:rsidRPr="00302286">
        <w:rPr>
          <w:rFonts w:ascii="Arial" w:hAnsi="Arial" w:cs="Arial"/>
          <w:i/>
        </w:rPr>
        <w:t>Electoral Act 2002</w:t>
      </w:r>
    </w:p>
    <w:p w14:paraId="51D52BF5" w14:textId="77777777" w:rsidR="00625C26" w:rsidRPr="00A373B7" w:rsidRDefault="00625C26" w:rsidP="00625C26">
      <w:pPr>
        <w:pStyle w:val="ListParagraph"/>
        <w:numPr>
          <w:ilvl w:val="0"/>
          <w:numId w:val="6"/>
        </w:numPr>
        <w:spacing w:after="0"/>
        <w:ind w:left="737" w:hanging="397"/>
        <w:rPr>
          <w:rFonts w:ascii="Arial" w:hAnsi="Arial" w:cs="Arial"/>
        </w:rPr>
      </w:pPr>
      <w:r w:rsidRPr="00A373B7">
        <w:rPr>
          <w:rFonts w:ascii="Arial" w:hAnsi="Arial" w:cs="Arial"/>
        </w:rPr>
        <w:t xml:space="preserve">Electoral expenditure as defined in the </w:t>
      </w:r>
      <w:r w:rsidRPr="00302286">
        <w:rPr>
          <w:rFonts w:ascii="Arial" w:hAnsi="Arial" w:cs="Arial"/>
          <w:i/>
        </w:rPr>
        <w:t>Electoral Act 2002</w:t>
      </w:r>
    </w:p>
    <w:p w14:paraId="7A042B45" w14:textId="77777777" w:rsidR="00625C26" w:rsidRPr="00A373B7" w:rsidRDefault="00625C26" w:rsidP="007F6AD2">
      <w:pPr>
        <w:pStyle w:val="ListParagraph"/>
        <w:numPr>
          <w:ilvl w:val="0"/>
          <w:numId w:val="6"/>
        </w:numPr>
        <w:spacing w:after="240"/>
        <w:ind w:left="737" w:hanging="397"/>
        <w:contextualSpacing w:val="0"/>
        <w:rPr>
          <w:rFonts w:ascii="Arial" w:hAnsi="Arial" w:cs="Arial"/>
        </w:rPr>
      </w:pPr>
      <w:r w:rsidRPr="00A373B7">
        <w:rPr>
          <w:rFonts w:ascii="Arial" w:hAnsi="Arial" w:cs="Arial"/>
        </w:rPr>
        <w:t>Expenditure for which an elected member has claimed a parliamentary allowance as a member</w:t>
      </w:r>
      <w:r w:rsidR="007F6AD2">
        <w:rPr>
          <w:rFonts w:ascii="Arial" w:hAnsi="Arial" w:cs="Arial"/>
        </w:rPr>
        <w:t>.</w:t>
      </w:r>
    </w:p>
    <w:sectPr w:rsidR="00625C26" w:rsidRPr="00A373B7" w:rsidSect="000D77E0">
      <w:headerReference w:type="default" r:id="rId14"/>
      <w:footerReference w:type="default" r:id="rId15"/>
      <w:pgSz w:w="11906" w:h="16838" w:code="9"/>
      <w:pgMar w:top="539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D41B9" w14:textId="77777777" w:rsidR="00776337" w:rsidRDefault="00776337" w:rsidP="00625C26">
      <w:pPr>
        <w:spacing w:after="0" w:line="240" w:lineRule="auto"/>
      </w:pPr>
      <w:r>
        <w:separator/>
      </w:r>
    </w:p>
  </w:endnote>
  <w:endnote w:type="continuationSeparator" w:id="0">
    <w:p w14:paraId="085CE6B8" w14:textId="77777777" w:rsidR="00776337" w:rsidRDefault="00776337" w:rsidP="0062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panose1 w:val="020B0500000000000000"/>
    <w:charset w:val="00"/>
    <w:family w:val="swiss"/>
    <w:pitch w:val="variable"/>
    <w:sig w:usb0="A000002F" w:usb1="1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7572" w14:textId="77777777" w:rsidR="00625C26" w:rsidRPr="0091487D" w:rsidRDefault="00DB0835" w:rsidP="00625C26">
    <w:pPr>
      <w:pStyle w:val="Footer"/>
      <w:tabs>
        <w:tab w:val="clear" w:pos="9026"/>
        <w:tab w:val="right" w:pos="9639"/>
      </w:tabs>
      <w:rPr>
        <w:position w:val="-12"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42B218AB" wp14:editId="45692DEA">
          <wp:simplePos x="0" y="0"/>
          <wp:positionH relativeFrom="page">
            <wp:posOffset>4846320</wp:posOffset>
          </wp:positionH>
          <wp:positionV relativeFrom="page">
            <wp:posOffset>10196830</wp:posOffset>
          </wp:positionV>
          <wp:extent cx="1994535" cy="252095"/>
          <wp:effectExtent l="0" t="0" r="0" b="0"/>
          <wp:wrapNone/>
          <wp:docPr id="10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6F134305" wp14:editId="50FF0EED">
          <wp:simplePos x="0" y="0"/>
          <wp:positionH relativeFrom="column">
            <wp:posOffset>7052310</wp:posOffset>
          </wp:positionH>
          <wp:positionV relativeFrom="page">
            <wp:posOffset>14478635</wp:posOffset>
          </wp:positionV>
          <wp:extent cx="1994535" cy="252095"/>
          <wp:effectExtent l="0" t="0" r="0" b="0"/>
          <wp:wrapNone/>
          <wp:docPr id="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C26" w:rsidRPr="0091487D">
      <w:rPr>
        <w:rFonts w:ascii="Arial" w:hAnsi="Arial" w:cs="Arial"/>
        <w:bCs/>
        <w:position w:val="-12"/>
        <w:sz w:val="20"/>
        <w:szCs w:val="20"/>
      </w:rPr>
      <w:fldChar w:fldCharType="begin"/>
    </w:r>
    <w:r w:rsidR="00625C26" w:rsidRPr="0091487D">
      <w:rPr>
        <w:rFonts w:ascii="Arial" w:hAnsi="Arial" w:cs="Arial"/>
        <w:bCs/>
        <w:position w:val="-12"/>
        <w:sz w:val="20"/>
        <w:szCs w:val="20"/>
      </w:rPr>
      <w:instrText xml:space="preserve"> PAGE </w:instrText>
    </w:r>
    <w:r w:rsidR="00625C26" w:rsidRPr="0091487D">
      <w:rPr>
        <w:rFonts w:ascii="Arial" w:hAnsi="Arial" w:cs="Arial"/>
        <w:bCs/>
        <w:position w:val="-12"/>
        <w:sz w:val="20"/>
        <w:szCs w:val="20"/>
      </w:rPr>
      <w:fldChar w:fldCharType="separate"/>
    </w:r>
    <w:r w:rsidR="003F44ED">
      <w:rPr>
        <w:rFonts w:ascii="Arial" w:hAnsi="Arial" w:cs="Arial"/>
        <w:bCs/>
        <w:noProof/>
        <w:position w:val="-12"/>
        <w:sz w:val="20"/>
        <w:szCs w:val="20"/>
      </w:rPr>
      <w:t>2</w:t>
    </w:r>
    <w:r w:rsidR="00625C26" w:rsidRPr="0091487D">
      <w:rPr>
        <w:rFonts w:ascii="Arial" w:hAnsi="Arial" w:cs="Arial"/>
        <w:bCs/>
        <w:position w:val="-12"/>
        <w:sz w:val="20"/>
        <w:szCs w:val="20"/>
      </w:rPr>
      <w:fldChar w:fldCharType="end"/>
    </w:r>
    <w:r w:rsidR="00625C26" w:rsidRPr="0091487D">
      <w:rPr>
        <w:rFonts w:ascii="Arial" w:hAnsi="Arial" w:cs="Arial"/>
        <w:position w:val="-12"/>
        <w:sz w:val="20"/>
        <w:szCs w:val="20"/>
      </w:rPr>
      <w:t xml:space="preserve"> of </w:t>
    </w:r>
    <w:r w:rsidR="00625C26" w:rsidRPr="0091487D">
      <w:rPr>
        <w:rFonts w:ascii="Arial" w:hAnsi="Arial" w:cs="Arial"/>
        <w:bCs/>
        <w:position w:val="-12"/>
        <w:sz w:val="20"/>
        <w:szCs w:val="20"/>
      </w:rPr>
      <w:fldChar w:fldCharType="begin"/>
    </w:r>
    <w:r w:rsidR="00625C26" w:rsidRPr="0091487D">
      <w:rPr>
        <w:rFonts w:ascii="Arial" w:hAnsi="Arial" w:cs="Arial"/>
        <w:bCs/>
        <w:position w:val="-12"/>
        <w:sz w:val="20"/>
        <w:szCs w:val="20"/>
      </w:rPr>
      <w:instrText xml:space="preserve"> NUMPAGES  </w:instrText>
    </w:r>
    <w:r w:rsidR="00625C26" w:rsidRPr="0091487D">
      <w:rPr>
        <w:rFonts w:ascii="Arial" w:hAnsi="Arial" w:cs="Arial"/>
        <w:bCs/>
        <w:position w:val="-12"/>
        <w:sz w:val="20"/>
        <w:szCs w:val="20"/>
      </w:rPr>
      <w:fldChar w:fldCharType="separate"/>
    </w:r>
    <w:r w:rsidR="003F44ED">
      <w:rPr>
        <w:rFonts w:ascii="Arial" w:hAnsi="Arial" w:cs="Arial"/>
        <w:bCs/>
        <w:noProof/>
        <w:position w:val="-12"/>
        <w:sz w:val="20"/>
        <w:szCs w:val="20"/>
      </w:rPr>
      <w:t>6</w:t>
    </w:r>
    <w:r w:rsidR="00625C26" w:rsidRPr="0091487D">
      <w:rPr>
        <w:rFonts w:ascii="Arial" w:hAnsi="Arial" w:cs="Arial"/>
        <w:bCs/>
        <w:position w:val="-12"/>
        <w:sz w:val="20"/>
        <w:szCs w:val="20"/>
      </w:rPr>
      <w:fldChar w:fldCharType="end"/>
    </w:r>
    <w:r w:rsidR="00625C26" w:rsidRPr="000D77E0">
      <w:rPr>
        <w:rFonts w:ascii="Arial" w:hAnsi="Arial" w:cs="Arial"/>
        <w:noProof/>
        <w:color w:val="808080"/>
        <w:position w:val="-12"/>
        <w:sz w:val="20"/>
        <w:szCs w:val="20"/>
        <w:lang w:eastAsia="en-AU"/>
      </w:rPr>
      <w:t xml:space="preserve"> </w:t>
    </w:r>
    <w:r w:rsidR="00625C26" w:rsidRPr="0091487D">
      <w:rPr>
        <w:rFonts w:ascii="Arial" w:hAnsi="Arial" w:cs="Arial"/>
        <w:position w:val="-12"/>
        <w:sz w:val="20"/>
        <w:szCs w:val="20"/>
      </w:rPr>
      <w:t>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51532" w14:textId="77777777" w:rsidR="00776337" w:rsidRDefault="00776337" w:rsidP="00625C26">
      <w:pPr>
        <w:spacing w:after="0" w:line="240" w:lineRule="auto"/>
      </w:pPr>
      <w:r>
        <w:separator/>
      </w:r>
    </w:p>
  </w:footnote>
  <w:footnote w:type="continuationSeparator" w:id="0">
    <w:p w14:paraId="63FE298F" w14:textId="77777777" w:rsidR="00776337" w:rsidRDefault="00776337" w:rsidP="00625C26">
      <w:pPr>
        <w:spacing w:after="0" w:line="240" w:lineRule="auto"/>
      </w:pPr>
      <w:r>
        <w:continuationSeparator/>
      </w:r>
    </w:p>
  </w:footnote>
  <w:footnote w:id="1">
    <w:p w14:paraId="0225847C" w14:textId="20D64903" w:rsidR="00625C26" w:rsidRPr="00302286" w:rsidRDefault="00625C26" w:rsidP="00625C26">
      <w:pPr>
        <w:pStyle w:val="FootnoteText"/>
        <w:rPr>
          <w:rFonts w:ascii="Arial" w:hAnsi="Arial" w:cs="Arial"/>
          <w:sz w:val="16"/>
          <w:szCs w:val="16"/>
        </w:rPr>
      </w:pPr>
      <w:r w:rsidRPr="00302286">
        <w:rPr>
          <w:rStyle w:val="FootnoteReference"/>
          <w:rFonts w:ascii="Arial" w:hAnsi="Arial" w:cs="Arial"/>
        </w:rPr>
        <w:footnoteRef/>
      </w:r>
      <w:r w:rsidRPr="00302286">
        <w:rPr>
          <w:rFonts w:ascii="Arial" w:hAnsi="Arial" w:cs="Arial"/>
        </w:rPr>
        <w:t xml:space="preserve"> </w:t>
      </w:r>
      <w:r w:rsidRPr="00302286">
        <w:rPr>
          <w:rFonts w:ascii="Arial" w:hAnsi="Arial" w:cs="Arial"/>
          <w:sz w:val="16"/>
          <w:szCs w:val="16"/>
        </w:rPr>
        <w:t>Part</w:t>
      </w:r>
      <w:r w:rsidR="004D1953">
        <w:rPr>
          <w:rFonts w:ascii="Arial" w:hAnsi="Arial" w:cs="Arial"/>
          <w:sz w:val="16"/>
          <w:szCs w:val="16"/>
        </w:rPr>
        <w:t>s</w:t>
      </w:r>
      <w:r w:rsidRPr="00302286">
        <w:rPr>
          <w:rFonts w:ascii="Arial" w:hAnsi="Arial" w:cs="Arial"/>
          <w:sz w:val="16"/>
          <w:szCs w:val="16"/>
        </w:rPr>
        <w:t xml:space="preserve"> </w:t>
      </w:r>
      <w:r w:rsidR="004B078D">
        <w:rPr>
          <w:rFonts w:ascii="Arial" w:hAnsi="Arial" w:cs="Arial"/>
          <w:sz w:val="16"/>
          <w:szCs w:val="16"/>
        </w:rPr>
        <w:t>2</w:t>
      </w:r>
      <w:r w:rsidR="004D1953">
        <w:rPr>
          <w:rFonts w:ascii="Arial" w:hAnsi="Arial" w:cs="Arial"/>
          <w:sz w:val="16"/>
          <w:szCs w:val="16"/>
        </w:rPr>
        <w:t>(a) and 2(</w:t>
      </w:r>
      <w:r w:rsidR="008578EE">
        <w:rPr>
          <w:rFonts w:ascii="Arial" w:hAnsi="Arial" w:cs="Arial"/>
          <w:sz w:val="16"/>
          <w:szCs w:val="16"/>
        </w:rPr>
        <w:t>b</w:t>
      </w:r>
      <w:r w:rsidR="004D1953">
        <w:rPr>
          <w:rFonts w:ascii="Arial" w:hAnsi="Arial" w:cs="Arial"/>
          <w:sz w:val="16"/>
          <w:szCs w:val="16"/>
        </w:rPr>
        <w:t xml:space="preserve">) </w:t>
      </w:r>
      <w:r w:rsidRPr="00302286">
        <w:rPr>
          <w:rFonts w:ascii="Arial" w:hAnsi="Arial" w:cs="Arial"/>
          <w:sz w:val="16"/>
          <w:szCs w:val="16"/>
        </w:rPr>
        <w:t>should be equal to the administrative expenditure incurred by</w:t>
      </w:r>
      <w:r w:rsidR="000E2C7B">
        <w:rPr>
          <w:rFonts w:ascii="Arial" w:hAnsi="Arial" w:cs="Arial"/>
          <w:sz w:val="16"/>
          <w:szCs w:val="16"/>
        </w:rPr>
        <w:t>, or on behalf of</w:t>
      </w:r>
      <w:r w:rsidRPr="00302286">
        <w:rPr>
          <w:rFonts w:ascii="Arial" w:hAnsi="Arial" w:cs="Arial"/>
          <w:sz w:val="16"/>
          <w:szCs w:val="16"/>
        </w:rPr>
        <w:t xml:space="preserve"> the </w:t>
      </w:r>
      <w:r w:rsidR="000E2C7B">
        <w:rPr>
          <w:rFonts w:ascii="Arial" w:hAnsi="Arial" w:cs="Arial"/>
          <w:sz w:val="16"/>
          <w:szCs w:val="16"/>
        </w:rPr>
        <w:t xml:space="preserve">independent </w:t>
      </w:r>
      <w:r w:rsidRPr="00302286">
        <w:rPr>
          <w:rFonts w:ascii="Arial" w:hAnsi="Arial" w:cs="Arial"/>
          <w:sz w:val="16"/>
          <w:szCs w:val="16"/>
        </w:rPr>
        <w:t>elected member during the calendar year.</w:t>
      </w:r>
    </w:p>
    <w:p w14:paraId="74582AB0" w14:textId="77777777" w:rsidR="00625C26" w:rsidRPr="00302286" w:rsidRDefault="00625C26" w:rsidP="00625C26">
      <w:pPr>
        <w:pStyle w:val="FootnoteText"/>
        <w:rPr>
          <w:rFonts w:ascii="Arial" w:hAnsi="Arial" w:cs="Arial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ACFA6" w14:textId="77777777" w:rsidR="000D77E0" w:rsidRPr="00930D47" w:rsidRDefault="00DB0835" w:rsidP="000D77E0">
    <w:pPr>
      <w:pStyle w:val="Tit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3D8D5AC" wp14:editId="5089E97F">
              <wp:simplePos x="0" y="0"/>
              <wp:positionH relativeFrom="column">
                <wp:posOffset>6728460</wp:posOffset>
              </wp:positionH>
              <wp:positionV relativeFrom="paragraph">
                <wp:posOffset>389255</wp:posOffset>
              </wp:positionV>
              <wp:extent cx="924560" cy="415290"/>
              <wp:effectExtent l="6985" t="0" r="0" b="0"/>
              <wp:wrapNone/>
              <wp:docPr id="19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5400000" flipH="1" flipV="1">
                        <a:off x="0" y="0"/>
                        <a:ext cx="924560" cy="415290"/>
                      </a:xfrm>
                      <a:custGeom>
                        <a:avLst/>
                        <a:gdLst>
                          <a:gd name="T0" fmla="*/ 0 w 924245"/>
                          <a:gd name="T1" fmla="*/ 0 h 415290"/>
                          <a:gd name="T2" fmla="*/ 716600 w 924245"/>
                          <a:gd name="T3" fmla="*/ 0 h 415290"/>
                          <a:gd name="T4" fmla="*/ 924245 w 924245"/>
                          <a:gd name="T5" fmla="*/ 207645 h 415290"/>
                          <a:gd name="T6" fmla="*/ 924245 w 924245"/>
                          <a:gd name="T7" fmla="*/ 415290 h 415290"/>
                          <a:gd name="T8" fmla="*/ 0 w 924245"/>
                          <a:gd name="T9" fmla="*/ 415290 h 415290"/>
                          <a:gd name="T10" fmla="*/ 0 w 924245"/>
                          <a:gd name="T11" fmla="*/ 0 h 415290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924245"/>
                          <a:gd name="T19" fmla="*/ 0 h 415290"/>
                          <a:gd name="T20" fmla="*/ 924245 w 924245"/>
                          <a:gd name="T21" fmla="*/ 415290 h 41529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924245" h="415290">
                            <a:moveTo>
                              <a:pt x="0" y="0"/>
                            </a:moveTo>
                            <a:lnTo>
                              <a:pt x="716600" y="0"/>
                            </a:lnTo>
                            <a:cubicBezTo>
                              <a:pt x="831279" y="0"/>
                              <a:pt x="924245" y="92966"/>
                              <a:pt x="924245" y="207645"/>
                            </a:cubicBezTo>
                            <a:lnTo>
                              <a:pt x="924245" y="415290"/>
                            </a:lnTo>
                            <a:lnTo>
                              <a:pt x="0" y="41529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A301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75AB9" w14:textId="77777777" w:rsidR="000D77E0" w:rsidRPr="00FE7527" w:rsidRDefault="000D77E0" w:rsidP="000D77E0">
                          <w:pPr>
                            <w:spacing w:before="120" w:after="0"/>
                            <w:jc w:val="center"/>
                            <w:rPr>
                              <w:b/>
                              <w:color w:val="FFFFFF"/>
                              <w:vertAlign w:val="subscript"/>
                            </w:rPr>
                          </w:pPr>
                          <w:r w:rsidRPr="00FE7527">
                            <w:rPr>
                              <w:b/>
                              <w:color w:val="FFFFFF"/>
                            </w:rPr>
                            <w:t>FDDD030</w:t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19" o:spid="_x0000_s1036" style="position:absolute;left:0;text-align:left;margin-left:529.8pt;margin-top:30.65pt;width:72.8pt;height:32.7pt;rotation:-90;flip:x 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4245,4152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" adj="-11796480,,5400" path="m,l716600,c831279,,924245,92966,924245,207645r,207645l,415290,,xe" fillcolor="#a30134" stroked="f" strokeweight=".5pt">
              <v:stroke joinstyle="miter"/>
              <v:formulas/>
              <v:path arrowok="t" o:connecttype="custom" o:connectlocs="0,0;716844,0;924560,207645;924560,415290;0,415290;0,0" o:connectangles="0,0,0,0,0,0" textboxrect="0,0,924245,415290"/>
              <v:textbox style="layout-flow:vertical">
                <w:txbxContent>
                  <w:p w:rsidR="000D77E0" w:rsidRPr="00FE7527" w:rsidRDefault="000D77E0" w:rsidP="000D77E0">
                    <w:pPr>
                      <w:spacing w:before="120" w:after="0"/>
                      <w:jc w:val="center"/>
                      <w:rPr>
                        <w:b/>
                        <w:color w:val="FFFFFF"/>
                        <w:vertAlign w:val="subscript"/>
                      </w:rPr>
                    </w:pPr>
                    <w:r w:rsidRPr="00FE7527">
                      <w:rPr>
                        <w:b/>
                        <w:color w:val="FFFFFF"/>
                      </w:rPr>
                      <w:t>FDDD030</w:t>
                    </w:r>
                  </w:p>
                </w:txbxContent>
              </v:textbox>
            </v:shape>
          </w:pict>
        </mc:Fallback>
      </mc:AlternateContent>
    </w:r>
    <w:r w:rsidR="000D77E0" w:rsidRPr="00D9243E">
      <w:rPr>
        <w:rFonts w:cs="Arial"/>
        <w:sz w:val="32"/>
        <w:szCs w:val="32"/>
      </w:rPr>
      <w:t>Administrative Expenditure</w:t>
    </w:r>
    <w:r w:rsidR="004864EA">
      <w:rPr>
        <w:rFonts w:cs="Arial"/>
        <w:sz w:val="32"/>
        <w:szCs w:val="32"/>
      </w:rPr>
      <w:t xml:space="preserve"> Funding</w:t>
    </w:r>
    <w:r w:rsidR="000D77E0" w:rsidRPr="00D9243E">
      <w:rPr>
        <w:rFonts w:cs="Arial"/>
        <w:sz w:val="32"/>
        <w:szCs w:val="32"/>
      </w:rPr>
      <w:t xml:space="preserve"> </w:t>
    </w:r>
    <w:r w:rsidR="000D77E0">
      <w:rPr>
        <w:rFonts w:cs="Arial"/>
        <w:sz w:val="32"/>
        <w:szCs w:val="32"/>
      </w:rPr>
      <w:t>Return</w:t>
    </w:r>
  </w:p>
  <w:p w14:paraId="1F8CE02F" w14:textId="6FF83607" w:rsidR="000D77E0" w:rsidRPr="00AB0875" w:rsidRDefault="004B078D" w:rsidP="000D77E0">
    <w:pPr>
      <w:pBdr>
        <w:bottom w:val="single" w:sz="4" w:space="1" w:color="auto"/>
      </w:pBdr>
      <w:spacing w:after="120"/>
      <w:jc w:val="center"/>
      <w:rPr>
        <w:rFonts w:ascii="Arial" w:hAnsi="Arial" w:cs="Arial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5CF87F3" wp14:editId="159F54D0">
              <wp:simplePos x="0" y="0"/>
              <wp:positionH relativeFrom="rightMargin">
                <wp:align>left</wp:align>
              </wp:positionH>
              <wp:positionV relativeFrom="paragraph">
                <wp:posOffset>16242</wp:posOffset>
              </wp:positionV>
              <wp:extent cx="924560" cy="415290"/>
              <wp:effectExtent l="6985" t="0" r="0" b="0"/>
              <wp:wrapNone/>
              <wp:docPr id="20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5400000" flipH="1" flipV="1">
                        <a:off x="0" y="0"/>
                        <a:ext cx="924560" cy="415290"/>
                      </a:xfrm>
                      <a:custGeom>
                        <a:avLst/>
                        <a:gdLst>
                          <a:gd name="T0" fmla="*/ 0 w 924245"/>
                          <a:gd name="T1" fmla="*/ 0 h 415290"/>
                          <a:gd name="T2" fmla="*/ 716600 w 924245"/>
                          <a:gd name="T3" fmla="*/ 0 h 415290"/>
                          <a:gd name="T4" fmla="*/ 924245 w 924245"/>
                          <a:gd name="T5" fmla="*/ 207645 h 415290"/>
                          <a:gd name="T6" fmla="*/ 924245 w 924245"/>
                          <a:gd name="T7" fmla="*/ 415290 h 415290"/>
                          <a:gd name="T8" fmla="*/ 0 w 924245"/>
                          <a:gd name="T9" fmla="*/ 415290 h 415290"/>
                          <a:gd name="T10" fmla="*/ 0 w 924245"/>
                          <a:gd name="T11" fmla="*/ 0 h 415290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924245"/>
                          <a:gd name="T19" fmla="*/ 0 h 415290"/>
                          <a:gd name="T20" fmla="*/ 924245 w 924245"/>
                          <a:gd name="T21" fmla="*/ 415290 h 41529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924245" h="415290">
                            <a:moveTo>
                              <a:pt x="0" y="0"/>
                            </a:moveTo>
                            <a:lnTo>
                              <a:pt x="716600" y="0"/>
                            </a:lnTo>
                            <a:cubicBezTo>
                              <a:pt x="831279" y="0"/>
                              <a:pt x="924245" y="92966"/>
                              <a:pt x="924245" y="207645"/>
                            </a:cubicBezTo>
                            <a:lnTo>
                              <a:pt x="924245" y="415290"/>
                            </a:lnTo>
                            <a:lnTo>
                              <a:pt x="0" y="41529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A30134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D42B3D" w14:textId="77777777" w:rsidR="000D77E0" w:rsidRPr="00930D47" w:rsidRDefault="000D77E0" w:rsidP="000D77E0">
                          <w:pPr>
                            <w:spacing w:before="120" w:after="0"/>
                            <w:jc w:val="center"/>
                            <w:rPr>
                              <w:rFonts w:ascii="Arial" w:hAnsi="Arial"/>
                              <w:b/>
                              <w:color w:val="FFFFFF"/>
                              <w:vertAlign w:val="subscript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>FDAA02</w:t>
                          </w:r>
                          <w:r w:rsidRPr="00930D47">
                            <w:rPr>
                              <w:rFonts w:ascii="Arial" w:hAnsi="Arial"/>
                              <w:b/>
                              <w:color w:val="FFFFFF"/>
                            </w:rPr>
                            <w:t>0</w:t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20" o:spid="_x0000_s1037" style="position:absolute;left:0;text-align:left;margin-left:0;margin-top:1.3pt;width:72.8pt;height:32.7pt;rotation:-90;flip:x y;z-index:-2516561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924245,4152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" adj="-11796480,,5400" path="m,l716600,c831279,,924245,92966,924245,207645r,207645l,415290,,xe" fillcolor="#a30134" stroked="f">
              <v:stroke joinstyle="miter"/>
              <v:formulas/>
              <v:path arrowok="t" o:connecttype="custom" o:connectlocs="0,0;716844,0;924560,207645;924560,415290;0,415290;0,0" o:connectangles="0,0,0,0,0,0" textboxrect="0,0,924245,415290"/>
              <v:textbox style="layout-flow:vertical">
                <w:txbxContent>
                  <w:p w:rsidR="000D77E0" w:rsidRPr="00930D47" w:rsidRDefault="000D77E0" w:rsidP="000D77E0">
                    <w:pPr>
                      <w:spacing w:before="120" w:after="0"/>
                      <w:jc w:val="center"/>
                      <w:rPr>
                        <w:rFonts w:ascii="Arial" w:hAnsi="Arial"/>
                        <w:b/>
                        <w:color w:val="FFFFFF"/>
                        <w:vertAlign w:val="subscript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</w:rPr>
                      <w:t>FDAA02</w:t>
                    </w:r>
                    <w:r w:rsidRPr="00930D47">
                      <w:rPr>
                        <w:rFonts w:ascii="Arial" w:hAnsi="Arial"/>
                        <w:b/>
                        <w:color w:val="FFFFFF"/>
                      </w:rPr>
                      <w:t>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B083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8579BE" wp14:editId="479C411E">
              <wp:simplePos x="0" y="0"/>
              <wp:positionH relativeFrom="column">
                <wp:posOffset>6728460</wp:posOffset>
              </wp:positionH>
              <wp:positionV relativeFrom="paragraph">
                <wp:posOffset>389255</wp:posOffset>
              </wp:positionV>
              <wp:extent cx="924560" cy="415290"/>
              <wp:effectExtent l="6985" t="0" r="0" b="0"/>
              <wp:wrapNone/>
              <wp:docPr id="18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5400000" flipH="1" flipV="1">
                        <a:off x="0" y="0"/>
                        <a:ext cx="924560" cy="415290"/>
                      </a:xfrm>
                      <a:custGeom>
                        <a:avLst/>
                        <a:gdLst>
                          <a:gd name="T0" fmla="*/ 0 w 924245"/>
                          <a:gd name="T1" fmla="*/ 0 h 415290"/>
                          <a:gd name="T2" fmla="*/ 716600 w 924245"/>
                          <a:gd name="T3" fmla="*/ 0 h 415290"/>
                          <a:gd name="T4" fmla="*/ 924245 w 924245"/>
                          <a:gd name="T5" fmla="*/ 207645 h 415290"/>
                          <a:gd name="T6" fmla="*/ 924245 w 924245"/>
                          <a:gd name="T7" fmla="*/ 415290 h 415290"/>
                          <a:gd name="T8" fmla="*/ 0 w 924245"/>
                          <a:gd name="T9" fmla="*/ 415290 h 415290"/>
                          <a:gd name="T10" fmla="*/ 0 w 924245"/>
                          <a:gd name="T11" fmla="*/ 0 h 415290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924245"/>
                          <a:gd name="T19" fmla="*/ 0 h 415290"/>
                          <a:gd name="T20" fmla="*/ 924245 w 924245"/>
                          <a:gd name="T21" fmla="*/ 415290 h 41529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924245" h="415290">
                            <a:moveTo>
                              <a:pt x="0" y="0"/>
                            </a:moveTo>
                            <a:lnTo>
                              <a:pt x="716600" y="0"/>
                            </a:lnTo>
                            <a:cubicBezTo>
                              <a:pt x="831279" y="0"/>
                              <a:pt x="924245" y="92966"/>
                              <a:pt x="924245" y="207645"/>
                            </a:cubicBezTo>
                            <a:lnTo>
                              <a:pt x="924245" y="415290"/>
                            </a:lnTo>
                            <a:lnTo>
                              <a:pt x="0" y="41529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A301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89442" w14:textId="77777777" w:rsidR="000D77E0" w:rsidRPr="00FE7527" w:rsidRDefault="000D77E0" w:rsidP="000D77E0">
                          <w:pPr>
                            <w:spacing w:before="120" w:after="0"/>
                            <w:jc w:val="center"/>
                            <w:rPr>
                              <w:b/>
                              <w:color w:val="FFFFFF"/>
                              <w:vertAlign w:val="subscript"/>
                            </w:rPr>
                          </w:pPr>
                          <w:r w:rsidRPr="00FE7527">
                            <w:rPr>
                              <w:b/>
                              <w:color w:val="FFFFFF"/>
                            </w:rPr>
                            <w:t>FDDD030</w:t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18" o:spid="_x0000_s1038" style="position:absolute;left:0;text-align:left;margin-left:529.8pt;margin-top:30.65pt;width:72.8pt;height:32.7pt;rotation:-90;flip:x 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4245,4152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" adj="-11796480,,5400" path="m,l716600,c831279,,924245,92966,924245,207645r,207645l,415290,,xe" fillcolor="#a30134" stroked="f" strokeweight=".5pt">
              <v:stroke joinstyle="miter"/>
              <v:formulas/>
              <v:path arrowok="t" o:connecttype="custom" o:connectlocs="0,0;716844,0;924560,207645;924560,415290;0,415290;0,0" o:connectangles="0,0,0,0,0,0" textboxrect="0,0,924245,415290"/>
              <v:textbox style="layout-flow:vertical">
                <w:txbxContent>
                  <w:p w:rsidR="000D77E0" w:rsidRPr="00FE7527" w:rsidRDefault="000D77E0" w:rsidP="000D77E0">
                    <w:pPr>
                      <w:spacing w:before="120" w:after="0"/>
                      <w:jc w:val="center"/>
                      <w:rPr>
                        <w:b/>
                        <w:color w:val="FFFFFF"/>
                        <w:vertAlign w:val="subscript"/>
                      </w:rPr>
                    </w:pPr>
                    <w:r w:rsidRPr="00FE7527">
                      <w:rPr>
                        <w:b/>
                        <w:color w:val="FFFFFF"/>
                      </w:rPr>
                      <w:t>FDDD030</w:t>
                    </w:r>
                  </w:p>
                </w:txbxContent>
              </v:textbox>
            </v:shape>
          </w:pict>
        </mc:Fallback>
      </mc:AlternateContent>
    </w:r>
    <w:r w:rsidR="00DB083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7B0698" wp14:editId="1AB8E83C">
              <wp:simplePos x="0" y="0"/>
              <wp:positionH relativeFrom="column">
                <wp:posOffset>6728460</wp:posOffset>
              </wp:positionH>
              <wp:positionV relativeFrom="paragraph">
                <wp:posOffset>389255</wp:posOffset>
              </wp:positionV>
              <wp:extent cx="924560" cy="415290"/>
              <wp:effectExtent l="6985" t="0" r="0" b="0"/>
              <wp:wrapNone/>
              <wp:docPr id="17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5400000" flipH="1" flipV="1">
                        <a:off x="0" y="0"/>
                        <a:ext cx="924560" cy="415290"/>
                      </a:xfrm>
                      <a:custGeom>
                        <a:avLst/>
                        <a:gdLst>
                          <a:gd name="T0" fmla="*/ 0 w 924245"/>
                          <a:gd name="T1" fmla="*/ 0 h 415290"/>
                          <a:gd name="T2" fmla="*/ 716600 w 924245"/>
                          <a:gd name="T3" fmla="*/ 0 h 415290"/>
                          <a:gd name="T4" fmla="*/ 924245 w 924245"/>
                          <a:gd name="T5" fmla="*/ 207645 h 415290"/>
                          <a:gd name="T6" fmla="*/ 924245 w 924245"/>
                          <a:gd name="T7" fmla="*/ 415290 h 415290"/>
                          <a:gd name="T8" fmla="*/ 0 w 924245"/>
                          <a:gd name="T9" fmla="*/ 415290 h 415290"/>
                          <a:gd name="T10" fmla="*/ 0 w 924245"/>
                          <a:gd name="T11" fmla="*/ 0 h 415290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924245"/>
                          <a:gd name="T19" fmla="*/ 0 h 415290"/>
                          <a:gd name="T20" fmla="*/ 924245 w 924245"/>
                          <a:gd name="T21" fmla="*/ 415290 h 41529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924245" h="415290">
                            <a:moveTo>
                              <a:pt x="0" y="0"/>
                            </a:moveTo>
                            <a:lnTo>
                              <a:pt x="716600" y="0"/>
                            </a:lnTo>
                            <a:cubicBezTo>
                              <a:pt x="831279" y="0"/>
                              <a:pt x="924245" y="92966"/>
                              <a:pt x="924245" y="207645"/>
                            </a:cubicBezTo>
                            <a:lnTo>
                              <a:pt x="924245" y="415290"/>
                            </a:lnTo>
                            <a:lnTo>
                              <a:pt x="0" y="41529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A301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B38C4" w14:textId="77777777" w:rsidR="000D77E0" w:rsidRPr="00FE7527" w:rsidRDefault="000D77E0" w:rsidP="000D77E0">
                          <w:pPr>
                            <w:spacing w:before="120" w:after="0"/>
                            <w:jc w:val="center"/>
                            <w:rPr>
                              <w:b/>
                              <w:color w:val="FFFFFF"/>
                              <w:vertAlign w:val="subscript"/>
                            </w:rPr>
                          </w:pPr>
                          <w:r w:rsidRPr="00FE7527">
                            <w:rPr>
                              <w:b/>
                              <w:color w:val="FFFFFF"/>
                            </w:rPr>
                            <w:t>FDDD030</w:t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17" o:spid="_x0000_s1039" style="position:absolute;left:0;text-align:left;margin-left:529.8pt;margin-top:30.65pt;width:72.8pt;height:32.7pt;rotation:-90;flip:x 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4245,4152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" adj="-11796480,,5400" path="m,l716600,c831279,,924245,92966,924245,207645r,207645l,415290,,xe" fillcolor="#a30134" stroked="f" strokeweight=".5pt">
              <v:stroke joinstyle="miter"/>
              <v:formulas/>
              <v:path arrowok="t" o:connecttype="custom" o:connectlocs="0,0;716844,0;924560,207645;924560,415290;0,415290;0,0" o:connectangles="0,0,0,0,0,0" textboxrect="0,0,924245,415290"/>
              <v:textbox style="layout-flow:vertical">
                <w:txbxContent>
                  <w:p w:rsidR="000D77E0" w:rsidRPr="00FE7527" w:rsidRDefault="000D77E0" w:rsidP="000D77E0">
                    <w:pPr>
                      <w:spacing w:before="120" w:after="0"/>
                      <w:jc w:val="center"/>
                      <w:rPr>
                        <w:b/>
                        <w:color w:val="FFFFFF"/>
                        <w:vertAlign w:val="subscript"/>
                      </w:rPr>
                    </w:pPr>
                    <w:r w:rsidRPr="00FE7527">
                      <w:rPr>
                        <w:b/>
                        <w:color w:val="FFFFFF"/>
                      </w:rPr>
                      <w:t>FDDD030</w:t>
                    </w:r>
                  </w:p>
                </w:txbxContent>
              </v:textbox>
            </v:shape>
          </w:pict>
        </mc:Fallback>
      </mc:AlternateContent>
    </w:r>
    <w:r w:rsidR="000D77E0" w:rsidRPr="00AB0875">
      <w:rPr>
        <w:rFonts w:ascii="Arial" w:hAnsi="Arial" w:cs="Arial"/>
        <w:sz w:val="32"/>
        <w:szCs w:val="32"/>
      </w:rPr>
      <w:t xml:space="preserve">For the </w:t>
    </w:r>
    <w:r w:rsidR="004D1953">
      <w:rPr>
        <w:rFonts w:ascii="Arial" w:hAnsi="Arial" w:cs="Arial"/>
        <w:sz w:val="32"/>
        <w:szCs w:val="32"/>
      </w:rPr>
      <w:t>2020</w:t>
    </w:r>
    <w:r w:rsidR="008E4E2F">
      <w:rPr>
        <w:rFonts w:ascii="Arial" w:hAnsi="Arial" w:cs="Arial"/>
        <w:sz w:val="32"/>
        <w:szCs w:val="32"/>
      </w:rPr>
      <w:t xml:space="preserve"> </w:t>
    </w:r>
    <w:r w:rsidR="000D77E0" w:rsidRPr="00AB0875">
      <w:rPr>
        <w:rFonts w:ascii="Arial" w:hAnsi="Arial" w:cs="Arial"/>
        <w:sz w:val="32"/>
        <w:szCs w:val="32"/>
      </w:rPr>
      <w:t>calendar year</w:t>
    </w:r>
  </w:p>
  <w:p w14:paraId="7A812C7C" w14:textId="77777777" w:rsidR="000D77E0" w:rsidRDefault="000D77E0" w:rsidP="000D77E0">
    <w:pPr>
      <w:pBdr>
        <w:bottom w:val="single" w:sz="4" w:space="1" w:color="auto"/>
      </w:pBdr>
      <w:spacing w:after="0"/>
      <w:jc w:val="center"/>
      <w:rPr>
        <w:rFonts w:ascii="Arial" w:hAnsi="Arial" w:cs="Arial"/>
        <w:b/>
        <w:sz w:val="28"/>
        <w:szCs w:val="32"/>
      </w:rPr>
    </w:pPr>
    <w:r>
      <w:rPr>
        <w:rFonts w:ascii="Arial" w:hAnsi="Arial" w:cs="Arial"/>
        <w:b/>
        <w:sz w:val="28"/>
        <w:szCs w:val="32"/>
      </w:rPr>
      <w:t>Independent Elected Member</w:t>
    </w:r>
  </w:p>
  <w:p w14:paraId="489480D7" w14:textId="77777777" w:rsidR="000D77E0" w:rsidRPr="00625C26" w:rsidRDefault="000D77E0" w:rsidP="000D77E0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b/>
        <w:sz w:val="9"/>
        <w:szCs w:val="9"/>
      </w:rPr>
    </w:pPr>
  </w:p>
  <w:p w14:paraId="041F9240" w14:textId="77777777" w:rsidR="00625C26" w:rsidRPr="00625C26" w:rsidRDefault="00625C26" w:rsidP="000D77E0">
    <w:pPr>
      <w:pBdr>
        <w:bottom w:val="single" w:sz="4" w:space="1" w:color="auto"/>
      </w:pBdr>
      <w:spacing w:after="0" w:line="240" w:lineRule="auto"/>
      <w:rPr>
        <w:rFonts w:ascii="Arial" w:hAnsi="Arial" w:cs="Arial"/>
        <w:b/>
        <w:sz w:val="9"/>
        <w:szCs w:val="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5DDA"/>
    <w:multiLevelType w:val="hybridMultilevel"/>
    <w:tmpl w:val="669E3A14"/>
    <w:lvl w:ilvl="0" w:tplc="0C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B667A66"/>
    <w:multiLevelType w:val="hybridMultilevel"/>
    <w:tmpl w:val="EAB83296"/>
    <w:lvl w:ilvl="0" w:tplc="2F10C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A2193"/>
    <w:multiLevelType w:val="hybridMultilevel"/>
    <w:tmpl w:val="94C266EC"/>
    <w:lvl w:ilvl="0" w:tplc="5B7034EC">
      <w:start w:val="1"/>
      <w:numFmt w:val="bullet"/>
      <w:lvlText w:val="○"/>
      <w:lvlJc w:val="left"/>
      <w:pPr>
        <w:ind w:left="110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CC97407"/>
    <w:multiLevelType w:val="hybridMultilevel"/>
    <w:tmpl w:val="B5029948"/>
    <w:lvl w:ilvl="0" w:tplc="7624DA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22BD5"/>
    <w:multiLevelType w:val="hybridMultilevel"/>
    <w:tmpl w:val="74229B76"/>
    <w:lvl w:ilvl="0" w:tplc="82BAA36A">
      <w:start w:val="1"/>
      <w:numFmt w:val="upperLetter"/>
      <w:lvlText w:val="(%1)"/>
      <w:lvlJc w:val="left"/>
      <w:pPr>
        <w:ind w:left="435" w:hanging="435"/>
      </w:pPr>
      <w:rPr>
        <w:rFonts w:ascii="Arial" w:hAnsi="Arial" w:cs="Arial"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020B6E"/>
    <w:multiLevelType w:val="hybridMultilevel"/>
    <w:tmpl w:val="F8E6129A"/>
    <w:lvl w:ilvl="0" w:tplc="64662F96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4FAB1365"/>
    <w:multiLevelType w:val="hybridMultilevel"/>
    <w:tmpl w:val="B5029948"/>
    <w:lvl w:ilvl="0" w:tplc="7624DA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31B42"/>
    <w:multiLevelType w:val="hybridMultilevel"/>
    <w:tmpl w:val="C2AE0E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014F2"/>
    <w:multiLevelType w:val="hybridMultilevel"/>
    <w:tmpl w:val="58449CA8"/>
    <w:lvl w:ilvl="0" w:tplc="0C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 w15:restartNumberingAfterBreak="0">
    <w:nsid w:val="62A112CE"/>
    <w:multiLevelType w:val="hybridMultilevel"/>
    <w:tmpl w:val="30300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A7061"/>
    <w:multiLevelType w:val="hybridMultilevel"/>
    <w:tmpl w:val="C2C21DFA"/>
    <w:lvl w:ilvl="0" w:tplc="772E9710">
      <w:start w:val="1"/>
      <w:numFmt w:val="lowerRoman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A65E1"/>
    <w:multiLevelType w:val="hybridMultilevel"/>
    <w:tmpl w:val="5A6419A2"/>
    <w:lvl w:ilvl="0" w:tplc="6AE2ECF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11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26"/>
    <w:rsid w:val="000B028B"/>
    <w:rsid w:val="000C099C"/>
    <w:rsid w:val="000D77E0"/>
    <w:rsid w:val="000E2C7B"/>
    <w:rsid w:val="00153AE5"/>
    <w:rsid w:val="00165DBE"/>
    <w:rsid w:val="001A2BDF"/>
    <w:rsid w:val="001A4261"/>
    <w:rsid w:val="001D5D72"/>
    <w:rsid w:val="001F056B"/>
    <w:rsid w:val="001F51C9"/>
    <w:rsid w:val="002B4115"/>
    <w:rsid w:val="003413EA"/>
    <w:rsid w:val="00357188"/>
    <w:rsid w:val="003A1371"/>
    <w:rsid w:val="003A267E"/>
    <w:rsid w:val="003F117F"/>
    <w:rsid w:val="003F44ED"/>
    <w:rsid w:val="00451240"/>
    <w:rsid w:val="00477009"/>
    <w:rsid w:val="004864EA"/>
    <w:rsid w:val="004B078D"/>
    <w:rsid w:val="004D1953"/>
    <w:rsid w:val="00501035"/>
    <w:rsid w:val="005F551C"/>
    <w:rsid w:val="00625C26"/>
    <w:rsid w:val="0064635B"/>
    <w:rsid w:val="00736A1D"/>
    <w:rsid w:val="00776337"/>
    <w:rsid w:val="007820CF"/>
    <w:rsid w:val="007B6557"/>
    <w:rsid w:val="007F3009"/>
    <w:rsid w:val="007F6AD2"/>
    <w:rsid w:val="008578EE"/>
    <w:rsid w:val="008E32BA"/>
    <w:rsid w:val="008E4E2F"/>
    <w:rsid w:val="0091487D"/>
    <w:rsid w:val="00964F2D"/>
    <w:rsid w:val="00974A65"/>
    <w:rsid w:val="00984C36"/>
    <w:rsid w:val="009858A7"/>
    <w:rsid w:val="00A56B47"/>
    <w:rsid w:val="00AC739A"/>
    <w:rsid w:val="00BA6E70"/>
    <w:rsid w:val="00C00423"/>
    <w:rsid w:val="00C02B39"/>
    <w:rsid w:val="00C47013"/>
    <w:rsid w:val="00C646A0"/>
    <w:rsid w:val="00CA5BA5"/>
    <w:rsid w:val="00CA642A"/>
    <w:rsid w:val="00CF0280"/>
    <w:rsid w:val="00D0091E"/>
    <w:rsid w:val="00D04A60"/>
    <w:rsid w:val="00D73C19"/>
    <w:rsid w:val="00D7412C"/>
    <w:rsid w:val="00D84E8E"/>
    <w:rsid w:val="00DA24D1"/>
    <w:rsid w:val="00DB0835"/>
    <w:rsid w:val="00DF37F0"/>
    <w:rsid w:val="00E03397"/>
    <w:rsid w:val="00E076EB"/>
    <w:rsid w:val="00E60E08"/>
    <w:rsid w:val="00E95E99"/>
    <w:rsid w:val="00EE0C7A"/>
    <w:rsid w:val="00EF167C"/>
    <w:rsid w:val="00EF1E2F"/>
    <w:rsid w:val="00F05EF0"/>
    <w:rsid w:val="00F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A170C"/>
  <w15:chartTrackingRefBased/>
  <w15:docId w15:val="{A66DEC09-40B5-47C4-AEC7-CE132AB5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C26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C2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C26"/>
  </w:style>
  <w:style w:type="paragraph" w:styleId="Footer">
    <w:name w:val="footer"/>
    <w:basedOn w:val="Normal"/>
    <w:link w:val="FooterChar"/>
    <w:uiPriority w:val="99"/>
    <w:unhideWhenUsed/>
    <w:rsid w:val="00625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C26"/>
  </w:style>
  <w:style w:type="paragraph" w:styleId="BalloonText">
    <w:name w:val="Balloon Text"/>
    <w:basedOn w:val="Normal"/>
    <w:link w:val="BalloonTextChar"/>
    <w:uiPriority w:val="99"/>
    <w:semiHidden/>
    <w:unhideWhenUsed/>
    <w:rsid w:val="0062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5C26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625C26"/>
    <w:rPr>
      <w:rFonts w:ascii="Cambria" w:eastAsia="Times New Roman" w:hAnsi="Cambria" w:cs="Times New Roman"/>
      <w:b/>
      <w:bCs/>
      <w:color w:val="4F81BD"/>
    </w:rPr>
  </w:style>
  <w:style w:type="table" w:styleId="TableGrid">
    <w:name w:val="Table Grid"/>
    <w:basedOn w:val="TableNormal"/>
    <w:uiPriority w:val="59"/>
    <w:rsid w:val="00625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5C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5C26"/>
    <w:pPr>
      <w:ind w:left="720"/>
      <w:contextualSpacing/>
    </w:pPr>
  </w:style>
  <w:style w:type="character" w:customStyle="1" w:styleId="Style2">
    <w:name w:val="Style2"/>
    <w:uiPriority w:val="1"/>
    <w:rsid w:val="00625C26"/>
    <w:rPr>
      <w:rFonts w:ascii="ITC Officina Sans Book" w:hAnsi="ITC Officina Sans Book"/>
      <w:color w:val="17365D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5C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5C26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625C26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D77E0"/>
    <w:pPr>
      <w:keepNext/>
      <w:keepLines/>
      <w:spacing w:after="60" w:line="240" w:lineRule="auto"/>
      <w:contextualSpacing/>
      <w:jc w:val="center"/>
      <w:outlineLvl w:val="2"/>
    </w:pPr>
    <w:rPr>
      <w:rFonts w:ascii="Arial" w:eastAsia="Times New Roman" w:hAnsi="Arial"/>
      <w:b/>
      <w:bCs/>
      <w:color w:val="000000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0D77E0"/>
    <w:rPr>
      <w:rFonts w:ascii="Arial" w:eastAsia="Times New Roman" w:hAnsi="Arial" w:cs="Times New Roman"/>
      <w:b/>
      <w:bCs/>
      <w:color w:val="000000"/>
      <w:spacing w:val="5"/>
      <w:kern w:val="28"/>
      <w:sz w:val="3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isclosures@vec.vic.gov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isclosures@vec.vic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EC Migrated Document" ma:contentTypeID="0x010100F48EF307B9BDE94FAD2E991BF2724B370100FA262D64BC27C747963F3FF40EB169CB00BB763BE0CE9A104CA66D5CD0AC468537" ma:contentTypeVersion="96" ma:contentTypeDescription="A base content type created that contains columns that all documents managed in the system must include." ma:contentTypeScope="" ma:versionID="871e4624ec1d0451ee561712861a743f">
  <xsd:schema xmlns:xsd="http://www.w3.org/2001/XMLSchema" xmlns:xs="http://www.w3.org/2001/XMLSchema" xmlns:p="http://schemas.microsoft.com/office/2006/metadata/properties" xmlns:ns1="http://schemas.microsoft.com/sharepoint/v3" xmlns:ns2="2d3e4d8c-86b1-4eee-8356-b02c606ab54c" xmlns:ns3="7f666f6e-47a5-4d63-9445-6f47a8f3e56f" xmlns:ns4="22233fb2-774c-4780-806c-e1293f49fa5f" targetNamespace="http://schemas.microsoft.com/office/2006/metadata/properties" ma:root="true" ma:fieldsID="cfda5207d6807b58b10b31b3270d6582" ns1:_="" ns2:_="" ns3:_="" ns4:_="">
    <xsd:import namespace="http://schemas.microsoft.com/sharepoint/v3"/>
    <xsd:import namespace="2d3e4d8c-86b1-4eee-8356-b02c606ab54c"/>
    <xsd:import namespace="7f666f6e-47a5-4d63-9445-6f47a8f3e56f"/>
    <xsd:import namespace="22233fb2-774c-4780-806c-e1293f49fa5f"/>
    <xsd:element name="properties">
      <xsd:complexType>
        <xsd:sequence>
          <xsd:element name="documentManagement">
            <xsd:complexType>
              <xsd:all>
                <xsd:element ref="ns2:f94e959ca20d4468815e4662d892c7ce" minOccurs="0"/>
                <xsd:element ref="ns2:TaxCatchAll" minOccurs="0"/>
                <xsd:element ref="ns2:TaxCatchAllLabel" minOccurs="0"/>
                <xsd:element ref="ns2:aa6d6a01bb12402aa2b6ef18fbfe029d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i5ba89ef2f2f4b4389f2a61f8de37b25" minOccurs="0"/>
                <xsd:element ref="ns2:PhysicalRecordAssignee" minOccurs="0"/>
                <xsd:element ref="ns1:WorkAddress" minOccurs="0"/>
                <xsd:element ref="ns1:WorkZip" minOccurs="0"/>
                <xsd:element ref="ns1:WorkState" minOccurs="0"/>
                <xsd:element ref="ns3:HPRM_Author" minOccurs="0"/>
                <xsd:element ref="ns3:HPRM_Client" minOccurs="0"/>
                <xsd:element ref="ns3:HPRM_CommenceDisposalAction" minOccurs="0"/>
                <xsd:element ref="ns3:HPRM_CreatedBy" minOccurs="0"/>
                <xsd:element ref="ns3:HPRM_DateClosed" minOccurs="0"/>
                <xsd:element ref="ns3:HPRM_DateDueForArchival" minOccurs="0"/>
                <xsd:element ref="ns3:HPRM_DateDueForDestruction" minOccurs="0"/>
                <xsd:element ref="ns3:HPRM_DateOfDisposition" minOccurs="0"/>
                <xsd:element ref="ns3:HPRM_Description" minOccurs="0"/>
                <xsd:element ref="ns3:HPRM_FirstName" minOccurs="0"/>
                <xsd:element ref="ns3:HPRM_LastUpdatedBy" minOccurs="0"/>
                <xsd:element ref="ns3:HPRM_RecordNumber" minOccurs="0"/>
                <xsd:element ref="ns3:HPRM_RecordOwner" minOccurs="0"/>
                <xsd:element ref="ns3:HPRM_RecordType" minOccurs="0"/>
                <xsd:element ref="ns3:HPRM_Retention" minOccurs="0"/>
                <xsd:element ref="ns3:HPRM_Title" minOccurs="0"/>
                <xsd:element ref="ns2:HPRMRetentionDisposalRule" minOccurs="0"/>
                <xsd:element ref="ns2:HPRMIssuesSummary" minOccurs="0"/>
                <xsd:element ref="ns2:g27cbe6a8534470090c2084bae4d830a" minOccurs="0"/>
                <xsd:element ref="ns2:oebf8776aeef45c2ac52031d8b3a3a05" minOccurs="0"/>
                <xsd:element ref="ns3:HPRMRelatedRecord" minOccurs="0"/>
                <xsd:element ref="ns3:HPRM_AuditHistory" minOccurs="0"/>
                <xsd:element ref="ns3:HPRM_Surname" minOccurs="0"/>
                <xsd:element ref="ns3:HPRM_CreatedDate" minOccurs="0"/>
                <xsd:element ref="ns2:k8ac677a5b284ae9b558dfebc9dd44ba" minOccurs="0"/>
                <xsd:element ref="ns2:PhysicalRecordHome" minOccurs="0"/>
                <xsd:element ref="ns2:Physical_x0020_Record_x0020_Exists" minOccurs="0"/>
                <xsd:element ref="ns4:HPRM_x0020_Related_x0020_Record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i0f84bba906045b4af568ee102a52dcb" minOccurs="0"/>
                <xsd:element ref="ns3:RecordsRelated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Date" minOccurs="0"/>
                <xsd:element ref="ns2:n313aaee84f34c5181c1bf8429be1e1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Address" ma:index="23" nillable="true" ma:displayName="Address" ma:internalName="WorkAddress">
      <xsd:simpleType>
        <xsd:restriction base="dms:Note"/>
      </xsd:simpleType>
    </xsd:element>
    <xsd:element name="WorkZip" ma:index="24" nillable="true" ma:displayName="ZIP/Postal Code" ma:internalName="WorkZip">
      <xsd:simpleType>
        <xsd:restriction base="dms:Text"/>
      </xsd:simpleType>
    </xsd:element>
    <xsd:element name="WorkState" ma:index="25" nillable="true" ma:displayName="State/Province" ma:internalName="WorkStat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e4d8c-86b1-4eee-8356-b02c606ab54c" elementFormDefault="qualified">
    <xsd:import namespace="http://schemas.microsoft.com/office/2006/documentManagement/types"/>
    <xsd:import namespace="http://schemas.microsoft.com/office/infopath/2007/PartnerControls"/>
    <xsd:element name="f94e959ca20d4468815e4662d892c7ce" ma:index="8" nillable="true" ma:taxonomy="true" ma:internalName="f94e959ca20d4468815e4662d892c7ce" ma:taxonomyFieldName="Document_x0020_Type" ma:displayName="Document Type" ma:default="" ma:fieldId="{f94e959c-a20d-4468-815e-4662d892c7ce}" ma:sspId="7d918a52-aad2-4b01-b024-1c3610e8c12d" ma:termSetId="d61e6523-6ba4-473a-9228-bc38516de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d108537-e68a-4375-9d1e-1557568b463d}" ma:internalName="TaxCatchAll" ma:showField="CatchAllData" ma:web="7f666f6e-47a5-4d63-9445-6f47a8f3e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d108537-e68a-4375-9d1e-1557568b463d}" ma:internalName="TaxCatchAllLabel" ma:readOnly="true" ma:showField="CatchAllDataLabel" ma:web="7f666f6e-47a5-4d63-9445-6f47a8f3e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6d6a01bb12402aa2b6ef18fbfe029d" ma:index="12" nillable="true" ma:taxonomy="true" ma:internalName="aa6d6a01bb12402aa2b6ef18fbfe029d" ma:taxonomyFieldName="Records_x0020_Category" ma:displayName="Records Category" ma:default="" ma:fieldId="{aa6d6a01-bb12-402a-a2b6-ef18fbfe029d}" ma:sspId="7d918a52-aad2-4b01-b024-1c3610e8c12d" ma:termSetId="092e8099-97e5-49d3-8fdf-5678b689c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7d918a52-aad2-4b01-b024-1c3610e8c1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5ba89ef2f2f4b4389f2a61f8de37b25" ma:index="19" nillable="true" ma:taxonomy="true" ma:internalName="i5ba89ef2f2f4b4389f2a61f8de37b25" ma:taxonomyFieldName="Agency" ma:displayName="Agency" ma:default="11;#Victorian Electoral Commission|80f02476-18e5-44b8-b6bf-9dffda064e6e" ma:fieldId="{25ba89ef-2f2f-4b43-89f2-a61f8de37b25}" ma:sspId="7d918a52-aad2-4b01-b024-1c3610e8c12d" ma:termSetId="2146153f-5391-4dee-a3f2-da48956958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ysicalRecordAssignee" ma:index="22" nillable="true" ma:displayName="Physical Record Assignee" ma:description="Hardcopy &amp; Hybrids only. Indicates a location or a person currently in possesion of the Hardcopy in use" ma:internalName="PhysicalRecordAssignee">
      <xsd:simpleType>
        <xsd:restriction base="dms:Text">
          <xsd:maxLength value="255"/>
        </xsd:restriction>
      </xsd:simpleType>
    </xsd:element>
    <xsd:element name="HPRMRetentionDisposalRule" ma:index="42" nillable="true" ma:displayName="HPRM Retention/Disposal Rule" ma:internalName="HPRMRetentionDisposalRule">
      <xsd:simpleType>
        <xsd:restriction base="dms:Text">
          <xsd:maxLength value="255"/>
        </xsd:restriction>
      </xsd:simpleType>
    </xsd:element>
    <xsd:element name="HPRMIssuesSummary" ma:index="43" nillable="true" ma:displayName="HPRM Issues Summary" ma:internalName="HPRMIssuesSummary">
      <xsd:simpleType>
        <xsd:restriction base="dms:Note"/>
      </xsd:simpleType>
    </xsd:element>
    <xsd:element name="g27cbe6a8534470090c2084bae4d830a" ma:index="44" nillable="true" ma:taxonomy="true" ma:internalName="g27cbe6a8534470090c2084bae4d830a" ma:taxonomyFieldName="CategoryOfComplaint" ma:displayName="Category of Complaint" ma:default="" ma:fieldId="{027cbe6a-8534-4700-90c2-084bae4d830a}" ma:sspId="7d918a52-aad2-4b01-b024-1c3610e8c12d" ma:termSetId="7d3a0326-8ffd-4c0f-877d-81bdb6b811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bf8776aeef45c2ac52031d8b3a3a05" ma:index="46" nillable="true" ma:taxonomy="true" ma:internalName="oebf8776aeef45c2ac52031d8b3a3a05" ma:taxonomyFieldName="Council" ma:displayName="Council" ma:default="" ma:fieldId="{8ebf8776-aeef-45c2-ac52-031d8b3a3a05}" ma:sspId="7d918a52-aad2-4b01-b024-1c3610e8c12d" ma:termSetId="918e08b4-7532-401d-99f2-e77282fedc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ac677a5b284ae9b558dfebc9dd44ba" ma:index="51" nillable="true" ma:taxonomy="true" ma:internalName="k8ac677a5b284ae9b558dfebc9dd44ba" ma:taxonomyFieldName="SubmissionStage" ma:displayName="Submission Stage" ma:default="" ma:fieldId="{48ac677a-5b28-4ae9-b558-dfebc9dd44ba}" ma:sspId="7d918a52-aad2-4b01-b024-1c3610e8c12d" ma:termSetId="d9f9d1a4-c1bc-4adb-a772-67892170b9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ysicalRecordHome" ma:index="53" nillable="true" ma:displayName="Physical Record Home" ma:description="Hardcopy &amp; Hybrids only. ID of the Box or Compactus (possibly in a warehouse) that is the HOME of a physical record is stored when not in use." ma:internalName="PhysicalRecordHome">
      <xsd:simpleType>
        <xsd:restriction base="dms:Text">
          <xsd:maxLength value="255"/>
        </xsd:restriction>
      </xsd:simpleType>
    </xsd:element>
    <xsd:element name="Physical_x0020_Record_x0020_Exists" ma:index="54" nillable="true" ma:displayName="Physical Record Exists" ma:default="0" ma:internalName="Physical_x0020_Record_x0020_Exists">
      <xsd:simpleType>
        <xsd:restriction base="dms:Boolean"/>
      </xsd:simpleType>
    </xsd:element>
    <xsd:element name="n313aaee84f34c5181c1bf8429be1e14" ma:index="71" nillable="true" ma:taxonomy="true" ma:internalName="n313aaee84f34c5181c1bf8429be1e14" ma:taxonomyFieldName="Disposition" ma:displayName="Disposition" ma:default="" ma:fieldId="{7313aaee-84f3-4c51-81c1-bf8429be1e14}" ma:sspId="7d918a52-aad2-4b01-b024-1c3610e8c12d" ma:termSetId="e030dfea-edb6-46c3-88ac-646eeca5e6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66f6e-47a5-4d63-9445-6f47a8f3e56f" elementFormDefault="qualified">
    <xsd:import namespace="http://schemas.microsoft.com/office/2006/documentManagement/types"/>
    <xsd:import namespace="http://schemas.microsoft.com/office/infopath/2007/PartnerControls"/>
    <xsd:element name="HPRM_Author" ma:index="26" nillable="true" ma:displayName="HPRM Author" ma:internalName="HPRM_Author">
      <xsd:simpleType>
        <xsd:restriction base="dms:Text"/>
      </xsd:simpleType>
    </xsd:element>
    <xsd:element name="HPRM_Client" ma:index="27" nillable="true" ma:displayName="HPRM Client" ma:internalName="HPRM_Client">
      <xsd:simpleType>
        <xsd:restriction base="dms:Text"/>
      </xsd:simpleType>
    </xsd:element>
    <xsd:element name="HPRM_CommenceDisposalAction" ma:index="28" nillable="true" ma:displayName="HPRM Commence Disposal Action" ma:default="" ma:internalName="HPRM_CommenceDisposalAction">
      <xsd:simpleType>
        <xsd:restriction base="dms:DateTime"/>
      </xsd:simpleType>
    </xsd:element>
    <xsd:element name="HPRM_CreatedBy" ma:index="29" nillable="true" ma:displayName="HPRM Created By" ma:internalName="HPRM_CreatedBy">
      <xsd:simpleType>
        <xsd:restriction base="dms:Text"/>
      </xsd:simpleType>
    </xsd:element>
    <xsd:element name="HPRM_DateClosed" ma:index="30" nillable="true" ma:displayName="HPRM Date Closed" ma:default="" ma:internalName="HPRM_DateClosed">
      <xsd:simpleType>
        <xsd:restriction base="dms:DateTime"/>
      </xsd:simpleType>
    </xsd:element>
    <xsd:element name="HPRM_DateDueForArchival" ma:index="31" nillable="true" ma:displayName="HPRM Due Date For Archival" ma:default="" ma:internalName="HPRM_DateDueForArchival">
      <xsd:simpleType>
        <xsd:restriction base="dms:DateTime"/>
      </xsd:simpleType>
    </xsd:element>
    <xsd:element name="HPRM_DateDueForDestruction" ma:index="32" nillable="true" ma:displayName="HPRM Due Date For Destruction" ma:default="" ma:internalName="HPRM_DateDueForDestruction">
      <xsd:simpleType>
        <xsd:restriction base="dms:DateTime"/>
      </xsd:simpleType>
    </xsd:element>
    <xsd:element name="HPRM_DateOfDisposition" ma:index="33" nillable="true" ma:displayName="HPRM Date of Disposition" ma:default="" ma:internalName="HPRM_DateOfDisposition">
      <xsd:simpleType>
        <xsd:restriction base="dms:DateTime"/>
      </xsd:simpleType>
    </xsd:element>
    <xsd:element name="HPRM_Description" ma:index="34" nillable="true" ma:displayName="HPRM Description" ma:internalName="HPRM_Description">
      <xsd:simpleType>
        <xsd:restriction base="dms:Note"/>
      </xsd:simpleType>
    </xsd:element>
    <xsd:element name="HPRM_FirstName" ma:index="35" nillable="true" ma:displayName="HPRM First Name" ma:internalName="HPRM_FirstName">
      <xsd:simpleType>
        <xsd:restriction base="dms:Text"/>
      </xsd:simpleType>
    </xsd:element>
    <xsd:element name="HPRM_LastUpdatedBy" ma:index="36" nillable="true" ma:displayName="HPRM Last Updated By" ma:internalName="HPRM_LastUpdatedBy">
      <xsd:simpleType>
        <xsd:restriction base="dms:Text"/>
      </xsd:simpleType>
    </xsd:element>
    <xsd:element name="HPRM_RecordNumber" ma:index="37" nillable="true" ma:displayName="HPRM Record Number" ma:indexed="true" ma:internalName="HPRM_RecordNumber">
      <xsd:simpleType>
        <xsd:restriction base="dms:Text"/>
      </xsd:simpleType>
    </xsd:element>
    <xsd:element name="HPRM_RecordOwner" ma:index="38" nillable="true" ma:displayName="HPRM Record Owner" ma:internalName="HPRM_RecordOwner">
      <xsd:simpleType>
        <xsd:restriction base="dms:Text"/>
      </xsd:simpleType>
    </xsd:element>
    <xsd:element name="HPRM_RecordType" ma:index="39" nillable="true" ma:displayName="HPRM Record Type" ma:internalName="HPRM_RecordType">
      <xsd:simpleType>
        <xsd:restriction base="dms:Text"/>
      </xsd:simpleType>
    </xsd:element>
    <xsd:element name="HPRM_Retention" ma:index="40" nillable="true" ma:displayName="HPRM Retention" ma:internalName="HPRM_Retention">
      <xsd:simpleType>
        <xsd:restriction base="dms:Text"/>
      </xsd:simpleType>
    </xsd:element>
    <xsd:element name="HPRM_Title" ma:index="41" nillable="true" ma:displayName="HPRM Title" ma:internalName="HPRM_Title">
      <xsd:simpleType>
        <xsd:restriction base="dms:Note"/>
      </xsd:simpleType>
    </xsd:element>
    <xsd:element name="HPRMRelatedRecord" ma:index="47" nillable="true" ma:displayName="HPRM Related Record" ma:description="HPRM Related Record" ma:internalName="HPRMRelatedRecord">
      <xsd:simpleType>
        <xsd:restriction base="dms:Note"/>
      </xsd:simpleType>
    </xsd:element>
    <xsd:element name="HPRM_AuditHistory" ma:index="48" nillable="true" ma:displayName="HPRM Audit History" ma:description="HPRM Audit History" ma:internalName="HPRM_AuditHistory">
      <xsd:simpleType>
        <xsd:restriction base="dms:Note"/>
      </xsd:simpleType>
    </xsd:element>
    <xsd:element name="HPRM_Surname" ma:index="49" nillable="true" ma:displayName="HPRM Surname" ma:internalName="HPRM_Surname">
      <xsd:simpleType>
        <xsd:restriction base="dms:Text"/>
      </xsd:simpleType>
    </xsd:element>
    <xsd:element name="HPRM_CreatedDate" ma:index="50" nillable="true" ma:displayName="HPRM Created Date" ma:default="" ma:internalName="HPRM_CreatedDate">
      <xsd:simpleType>
        <xsd:restriction base="dms:DateTime"/>
      </xsd:simpleType>
    </xsd:element>
    <xsd:element name="i0f84bba906045b4af568ee102a52dcb" ma:index="61" nillable="true" ma:taxonomy="true" ma:internalName="i0f84bba906045b4af568ee102a52dcb" ma:taxonomyFieldName="RevIMBCS" ma:displayName="VEC_RND" ma:indexed="true" ma:default="4;#Z_Unsentenced|aea6191a-5e1f-4e42-a7ce-0dbae88f6f66" ma:fieldId="{20f84bba-9060-45b4-af56-8ee102a52dcb}" ma:sspId="7d918a52-aad2-4b01-b024-1c3610e8c12d" ma:termSetId="3fe2ac9c-3c1e-4f24-b6d8-90407172067b" ma:anchorId="52649fa9-685a-4409-b3f4-8580e93164d3" ma:open="false" ma:isKeyword="false">
      <xsd:complexType>
        <xsd:sequence>
          <xsd:element ref="pc:Terms" minOccurs="0" maxOccurs="1"/>
        </xsd:sequence>
      </xsd:complexType>
    </xsd:element>
    <xsd:element name="RecordsRelated" ma:index="62" nillable="true" ma:displayName="Related Records" ma:internalName="RecordsRelated" ma:readOnly="true">
      <xsd:simpleType>
        <xsd:restriction base="dms:Note"/>
      </xsd:simpleType>
    </xsd:element>
    <xsd:element name="SharedWithUsers" ma:index="6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33fb2-774c-4780-806c-e1293f49fa5f" elementFormDefault="qualified">
    <xsd:import namespace="http://schemas.microsoft.com/office/2006/documentManagement/types"/>
    <xsd:import namespace="http://schemas.microsoft.com/office/infopath/2007/PartnerControls"/>
    <xsd:element name="HPRM_x0020_Related_x0020_Records" ma:index="55" nillable="true" ma:displayName="HPRM Related Records" ma:description="" ma:internalName="HPRM_x0020_Related_x0020_Records" ma:readOnly="false">
      <xsd:simpleType>
        <xsd:restriction base="dms:Note"/>
      </xsd:simpleType>
    </xsd:element>
    <xsd:element name="MediaServiceMetadata" ma:index="5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65" nillable="true" ma:displayName="Tags" ma:internalName="MediaServiceAutoTags" ma:readOnly="true">
      <xsd:simpleType>
        <xsd:restriction base="dms:Text"/>
      </xsd:simpleType>
    </xsd:element>
    <xsd:element name="MediaServiceOCR" ma:index="6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6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8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69" nillable="true" ma:displayName="Date 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PRM_AuditHistory xmlns="7f666f6e-47a5-4d63-9445-6f47a8f3e56f">&lt;div class="ExternalClass20BE0820D3454912BA823B8CB59939FB"&gt;&lt;table border="1" style="width&amp;#58;768px;"&gt;&lt;tr&gt;&lt;td style="width&amp;#58;20%;"&gt;Event&lt;/td&gt;&lt;td style="width&amp;#58;20%;"&gt;Login&lt;/td&gt;&lt;td style="width&amp;#58;20%;"&gt;Event Date&lt;/td&gt;&lt;td&gt;Event Details&lt;/td&gt;&lt;/tr&gt;&lt;tr&gt;&lt;td style="width&amp;#58;20%;"&gt;Document Viewed&lt;/td&gt;&lt;td style="width&amp;#58;20%;"&gt;HienD&lt;/td&gt;&lt;td style="width&amp;#58;20%;"&gt;2/5/2020 at 10&amp;#58;15 AM&lt;/td&gt;&lt;td&gt;Document Viewed  - done by 'HienD' on 02/05/2020 at 10&amp;#58;15 AM&lt;/td&gt;&lt;/tr&gt;&lt;tr&gt;&lt;td style="width&amp;#58;20%;"&gt;Document Viewed&lt;/td&gt;&lt;td style="width&amp;#58;20%;"&gt;KeeganB&lt;/td&gt;&lt;td style="width&amp;#58;20%;"&gt;2/4/2020 at 1&amp;#58;52 PM&lt;/td&gt;&lt;td&gt;Document Viewed  - done by 'KeeganB' on 02/04/2020 at 1&amp;#58;52 PM&lt;/td&gt;&lt;/tr&gt;&lt;tr&gt;&lt;td style="width&amp;#58;20%;"&gt;Document Viewed&lt;/td&gt;&lt;td style="width&amp;#58;20%;"&gt;CarolynH&lt;/td&gt;&lt;td style="width&amp;#58;20%;"&gt;2/4/2020 at 1&amp;#58;14 PM&lt;/td&gt;&lt;td&gt;Document Viewed  - done by 'CarolynH' on 02/04/2020 at 1&amp;#58;14 PM&lt;/td&gt;&lt;/tr&gt;&lt;tr&gt;&lt;td style="width&amp;#58;20%;"&gt;Document Viewed&lt;/td&gt;&lt;td style="width&amp;#58;20%;"&gt;CarolynH&lt;/td&gt;&lt;td style="width&amp;#58;20%;"&gt;2/4/2020 at 8&amp;#58;14 AM&lt;/td&gt;&lt;td&gt;Document Viewed  - done by 'CarolynH' on 02/04/2020 at 8&amp;#58;14 AM&lt;/td&gt;&lt;/tr&gt;&lt;tr&gt;&lt;td style="width&amp;#58;20%;"&gt;Document Viewed&lt;/td&gt;&lt;td style="width&amp;#58;20%;"&gt;CarolynH&lt;/td&gt;&lt;td style="width&amp;#58;20%;"&gt;2/3/2020 at 4&amp;#58;48 PM&lt;/td&gt;&lt;td&gt;Document Viewed  - done by 'CarolynH' on 02/03/2020 at 4&amp;#58;48 PM&lt;/td&gt;&lt;/tr&gt;&lt;tr&gt;&lt;td style="width&amp;#58;20%;"&gt;Document Viewed&lt;/td&gt;&lt;td style="width&amp;#58;20%;"&gt;CarolynH&lt;/td&gt;&lt;td style="width&amp;#58;20%;"&gt;1/31/2020 at 2&amp;#58;18 PM&lt;/td&gt;&lt;td&gt;Document Viewed  - done by 'CarolynH' on 01/31/2020 at 2&amp;#58;18 PM&lt;/td&gt;&lt;/tr&gt;&lt;tr&gt;&lt;td style="width&amp;#58;20%;"&gt;Record Modified&lt;/td&gt;&lt;td style="width&amp;#58;20%;"&gt;CarolynH&lt;/td&gt;&lt;td style="width&amp;#58;20%;"&gt;1/24/2020 at 11&amp;#58;35 AM&lt;/td&gt;&lt;td&gt;Record Modified  - done by 'CarolynH' on 01/24/2020 at 11&amp;#58;35 AM&lt;/td&gt;&lt;/tr&gt;&lt;tr&gt;&lt;td style="width&amp;#58;20%;"&gt;Related record Created&lt;/td&gt;&lt;td style="width&amp;#58;20%;"&gt;CarolynH&lt;/td&gt;&lt;td style="width&amp;#58;20%;"&gt;1/24/2020 at 11&amp;#58;35 AM&lt;/td&gt;&lt;td&gt;Related record Created - D19/41635 - 24035  - done by 'CarolynH' on 01/24/2020 at 11&amp;#58;35 AM&lt;/td&gt;&lt;/tr&gt;&lt;tr&gt;&lt;td style="width&amp;#58;20%;"&gt;Record Modified&lt;/td&gt;&lt;td style="width&amp;#58;20%;"&gt;DianaI&lt;/td&gt;&lt;td style="width&amp;#58;20%;"&gt;1/23/2020 at 12&amp;#58;27 PM&lt;/td&gt;&lt;td&gt;Record Modified  - done by 'DianaI' on 01/23/2020 at 12&amp;#58;27 PM&lt;/td&gt;&lt;/tr&gt;&lt;tr&gt;&lt;td style="width&amp;#58;20%;"&gt;Document Checked In (New Revision)&lt;/td&gt;&lt;td style="width&amp;#58;20%;"&gt;DianaI&lt;/td&gt;&lt;td style="width&amp;#58;20%;"&gt;1/23/2020 at 12&amp;#58;27 PM&lt;/td&gt;&lt;td&gt;Document Checked In (New Revision) - Offline Records on 'Vq2EXIEr3xQlcYz.prod.vec.vic.gov.au' (* Main Document Store&amp;#58; 001+0A8X+0K0J1LNA170.DOCX *)  - done by 'DianaI' on 01/23/2020 at 12&amp;#58;27 PM&lt;/td&gt;&lt;/tr&gt;&lt;tr&gt;&lt;td style="width&amp;#58;20%;"&gt;Last Action Date Changed&lt;/td&gt;&lt;td style="width&amp;#58;20%;"&gt;DianaI&lt;/td&gt;&lt;td style="width&amp;#58;20%;"&gt;1/23/2020 at 12&amp;#58;27 PM&lt;/td&gt;&lt;td&gt;Last Action Date Changed - From&amp;#58; 23/01/2020 at 12&amp;#58;06 PM - To&amp;#58; 23/01/2020 at 12&amp;#58;27 PM  - done by 'DianaI' on 01/23/2020 at 12&amp;#58;27 PM&lt;/td&gt;&lt;/tr&gt;&lt;tr&gt;&lt;td style="width&amp;#58;20%;"&gt;Record Modified&lt;/td&gt;&lt;td style="width&amp;#58;20%;"&gt;DianaI&lt;/td&gt;&lt;td style="width&amp;#58;20%;"&gt;1/23/2020 at 12&amp;#58;06 PM&lt;/td&gt;&lt;td&gt;Record Modified  - done by 'DianaI' on 01/23/2020 at 12&amp;#58;06 PM&lt;/td&gt;&lt;/tr&gt;&lt;tr&gt;&lt;td style="width&amp;#58;20%;"&gt;Document Checked Out&lt;/td&gt;&lt;td style="width&amp;#58;20%;"&gt;DianaI&lt;/td&gt;&lt;td style="width&amp;#58;20%;"&gt;1/23/2020 at 12&amp;#58;06 PM&lt;/td&gt;&lt;td&gt;Document Checked Out - Offline Records on 'Vq2EXIEr3xQlcYz.prod.vec.vic.gov.au' (* Main Document Store&amp;#58; 001+0A8X+0K0J1LNA15P.DOCX *)  - done by 'DianaI' on 01/23/2020 at 12&amp;#58;06 PM&lt;/td&gt;&lt;/tr&gt;&lt;tr&gt;&lt;td style="width&amp;#58;20%;"&gt;Last Action Date Changed&lt;/td&gt;&lt;td style="width&amp;#58;20%;"&gt;DianaI&lt;/td&gt;&lt;td style="width&amp;#58;20%;"&gt;1/23/2020 at 12&amp;#58;06 PM&lt;/td&gt;&lt;td&gt;Last Action Date Changed - From&amp;#58; 23/01/2020 at 11&amp;#58;44 AM - To&amp;#58; 23/01/2020 at 12&amp;#58;06 PM  - done by 'DianaI' on 01/23/2020 at 12&amp;#58;06 PM&lt;/td&gt;&lt;/tr&gt;&lt;tr&gt;&lt;td style="width&amp;#58;20%;"&gt;Record Modified&lt;/td&gt;&lt;td style="width&amp;#58;20%;"&gt;DianaI&lt;/td&gt;&lt;td style="width&amp;#58;20%;"&gt;1/23/2020 at 11&amp;#58;44 AM&lt;/td&gt;&lt;td&gt;Record Modified  - done by 'DianaI' on 01/23/2020 at 11&amp;#58;44 AM&lt;/td&gt;&lt;/tr&gt;&lt;tr&gt;&lt;td style="width&amp;#58;20%;"&gt;Document Checked In (New Revision)&lt;/td&gt;&lt;td style="width&amp;#58;20%;"&gt;DianaI&lt;/td&gt;&lt;td style="width&amp;#58;20%;"&gt;1/23/2020 at 11&amp;#58;44 AM&lt;/td&gt;&lt;td&gt;Document Checked In (New Revision) - Offline Records on 'Vq2EXIEr3xQlcYz.prod.vec.vic.gov.au' (* Main Document Store&amp;#58; 001+0A8X+0K0J1LNA15P.DOCX *)  - done by 'DianaI' on 01/23/2020 at 11&amp;#58;44 AM&lt;/td&gt;&lt;/tr&gt;&lt;tr&gt;&lt;td style="width&amp;#58;20%;"&gt;Last Action Date Changed&lt;/td&gt;&lt;td style="width&amp;#58;20%;"&gt;DianaI&lt;/td&gt;&lt;td style="width&amp;#58;20%;"&gt;1/23/2020 at 11&amp;#58;44 AM&lt;/td&gt;&lt;td&gt;Last Action Date Changed - From&amp;#58; 23/01/2020 at 11&amp;#58;06 AM - To&amp;#58; 23/01/2020 at 11&amp;#58;44 AM  - done by 'DianaI' on 01/23/2020 at 11&amp;#58;44 AM&lt;/td&gt;&lt;/tr&gt;&lt;tr&gt;&lt;td style="width&amp;#58;20%;"&gt;Record Modified&lt;/td&gt;&lt;td style="width&amp;#58;20%;"&gt;DianaI&lt;/td&gt;&lt;td style="width&amp;#58;20%;"&gt;1/23/2020 at 11&amp;#58;06 AM&lt;/td&gt;&lt;td&gt;Record Modified  - done by 'DianaI' on 01/23/2020 at 11&amp;#58;06 AM&lt;/td&gt;&lt;/tr&gt;&lt;tr&gt;&lt;td style="width&amp;#58;20%;"&gt;Document Checked Out&lt;/td&gt;&lt;td style="width&amp;#58;20%;"&gt;DianaI&lt;/td&gt;&lt;td style="width&amp;#58;20%;"&gt;1/23/2020 at 11&amp;#58;06 AM&lt;/td&gt;&lt;td&gt;Document Checked Out - Offline Records on 'Vq2EXIEr3xQlcYz.prod.vec.vic.gov.au' (* Main Document Store&amp;#58; 001+0A7X+0K0J1LNA0TR.DOCX *)  - done by 'DianaI' on 01/23/2020 at 11&amp;#58;06 AM&lt;/td&gt;&lt;/tr&gt;&lt;tr&gt;&lt;td style="width&amp;#58;20%;"&gt;Last Action Date Changed&lt;/td&gt;&lt;td style="width&amp;#58;20%;"&gt;DianaI&lt;/td&gt;&lt;td style="width&amp;#58;20%;"&gt;1/23/2020 at 11&amp;#58;06 AM&lt;/td&gt;&lt;td&gt;Last Action Date Changed - From&amp;#58; 22/01/2020 at 1&amp;#58;56 PM - To&amp;#58; 23/01/2020 at 11&amp;#58;06 AM  - done by 'DianaI' on 01/23/2020 at 11&amp;#58;06 AM&lt;/td&gt;&lt;/tr&gt;&lt;tr&gt;&lt;td style="width&amp;#58;20%;"&gt;Document Viewed&lt;/td&gt;&lt;td style="width&amp;#58;20%;"&gt;LisaG&lt;/td&gt;&lt;td style="width&amp;#58;20%;"&gt;1/22/2020 at 2&amp;#58;51 PM&lt;/td&gt;&lt;td&gt;Document Viewed  - done by 'LisaG' on 01/22/2020 at 2&amp;#58;51 PM&lt;/td&gt;&lt;/tr&gt;&lt;tr&gt;&lt;td style="width&amp;#58;20%;"&gt;Record Modified&lt;/td&gt;&lt;td style="width&amp;#58;20%;"&gt;dianaI&lt;/td&gt;&lt;td style="width&amp;#58;20%;"&gt;1/22/2020 at 1&amp;#58;56 PM&lt;/td&gt;&lt;td&gt;Record Modified  - done by 'dianaI' on 01/22/2020 at 1&amp;#58;56 PM&lt;/td&gt;&lt;/tr&gt;&lt;tr&gt;&lt;td style="width&amp;#58;20%;"&gt;Document Checked In (New Revision)&lt;/td&gt;&lt;td style="width&amp;#58;20%;"&gt;dianaI&lt;/td&gt;&lt;td style="width&amp;#58;20%;"&gt;1/22/2020 at 1&amp;#58;56 PM&lt;/td&gt;&lt;td&gt;Document Checked In (New Revision) - Offline Records on 'Vq2EXIEr3xQlcYz.prod.vec.vic.gov.au' (* Main Document Store&amp;#58; 001+0A7X+0K0J1LNA0TR.DOCX *)  - done by 'dianaI' on 01/22/2020 at 1&amp;#58;56 PM&lt;/td&gt;&lt;/tr&gt;&lt;tr&gt;&lt;td style="width&amp;#58;20%;"&gt;Last Action Date Changed&lt;/td&gt;&lt;td style="width&amp;#58;20%;"&gt;dianaI&lt;/td&gt;&lt;td style="width&amp;#58;20%;"&gt;1/22/2020 at 1&amp;#58;56 PM&lt;/td&gt;&lt;td&gt;Last Action Date Changed - From&amp;#58; 22/01/2020 at 1&amp;#58;55 PM - To&amp;#58; 22/01/2020 at 1&amp;#58;56 PM  - done by 'dianaI' on 01/22/2020 at 1&amp;#58;56 PM&lt;/td&gt;&lt;/tr&gt;&lt;tr&gt;&lt;td style="width&amp;#58;20%;"&gt;Record Modified&lt;/td&gt;&lt;td style="width&amp;#58;20%;"&gt;dianaI&lt;/td&gt;&lt;td style="width&amp;#58;20%;"&gt;1/22/2020 at 1&amp;#58;55 PM&lt;/td&gt;&lt;td&gt;Record Modified  - done by 'dianaI' on 01/22/2020 at 1&amp;#58;55 PM&lt;/td&gt;&lt;/tr&gt;&lt;tr&gt;&lt;td style="width&amp;#58;20%;"&gt;Document Checked Out&lt;/td&gt;&lt;td style="width&amp;#58;20%;"&gt;dianaI&lt;/td&gt;&lt;td style="width&amp;#58;20%;"&gt;1/22/2020 at 1&amp;#58;55 PM&lt;/td&gt;&lt;td&gt;Document Checked Out - Offline Records on 'Vq2EXIEr3xQlcYz.prod.vec.vic.gov.au' (* Main Document Store&amp;#58; 001+0A7X+0K0J1LNA0M8.DOCX *)  - done by 'dianaI' on 01/22/2020 at 1&amp;#58;55 PM&lt;/td&gt;&lt;/tr&gt;&lt;tr&gt;&lt;td style="width&amp;#58;20%;"&gt;Last Action Date Changed&lt;/td&gt;&lt;td style="width&amp;#58;20%;"&gt;dianaI&lt;/td&gt;&lt;td style="width&amp;#58;20%;"&gt;1/22/2020 at 1&amp;#58;55 PM&lt;/td&gt;&lt;td&gt;Last Action Date Changed - From&amp;#58; 22/01/2020 at 10&amp;#58;03 AM - To&amp;#58; 22/01/2020 at 1&amp;#58;55 PM  - done by 'dianaI' on 01/22/2020 at 1&amp;#58;55 PM&lt;/td&gt;&lt;/tr&gt;&lt;tr&gt;&lt;td style="width&amp;#58;20%;"&gt;Record Modified&lt;/td&gt;&lt;td style="width&amp;#58;20%;"&gt;LisaG&lt;/td&gt;&lt;td style="width&amp;#58;20%;"&gt;1/22/2020 at 10&amp;#58;03 AM&lt;/td&gt;&lt;td&gt;Record Modified  - done by 'LisaG' on 01/22/2020 at 10&amp;#58;03 AM&lt;/td&gt;&lt;/tr&gt;&lt;tr&gt;&lt;td style="width&amp;#58;20%;"&gt;Document Checked In (Undo Checkout)&lt;/td&gt;&lt;td style="width&amp;#58;20%;"&gt;LisaG&lt;/td&gt;&lt;td style="width&amp;#58;20%;"&gt;1/22/2020 at 10&amp;#58;03 AM&lt;/td&gt;&lt;td&gt;Document Checked In (Undo Checkout) - C&amp;#58;\Users\dianaI\Documents\Working documents\January 2020\FDAA020 - Administrative Expenditure Funding Return form - Calendar Year 2019 - Independent Elected Member.docx (* Main Document Store&amp;#58; 001+0A7X+0K0J1LNA0M8.DOCX *)  - done by 'LisaG' on 01/22/2020 at 10&amp;#58;03 AM&lt;/td&gt;&lt;/tr&gt;&lt;tr&gt;&lt;td style="width&amp;#58;20%;"&gt;Last Action Date Changed&lt;/td&gt;&lt;td style="width&amp;#58;20%;"&gt;LisaG&lt;/td&gt;&lt;td style="width&amp;#58;20%;"&gt;1/22/2020 at 10&amp;#58;03 AM&lt;/td&gt;&lt;td&gt;Last Action Date Changed - From&amp;#58; 22/01/2020 at 9&amp;#58;57 AM - To&amp;#58; 22/01/2020 at 10&amp;#58;03 AM  - done by 'LisaG' on 01/22/2020 at 10&amp;#58;03 AM&lt;/td&gt;&lt;/tr&gt;&lt;tr&gt;&lt;td style="width&amp;#58;20%;"&gt;Record Modified&lt;/td&gt;&lt;td style="width&amp;#58;20%;"&gt;LisaG&lt;/td&gt;&lt;td style="width&amp;#58;20%;"&gt;1/22/2020 at 9&amp;#58;57 AM&lt;/td&gt;&lt;td&gt;Record Modified  - done by 'LisaG' on 01/22/2020 at 9&amp;#58;57 AM&lt;/td&gt;&lt;/tr&gt;&lt;tr&gt;&lt;td style="width&amp;#58;20%;"&gt;Document Checked Out&lt;/td&gt;&lt;td style="width&amp;#58;20%;"&gt;LisaG&lt;/td&gt;&lt;td style="width&amp;#58;20%;"&gt;1/22/2020 at 9&amp;#58;57 AM&lt;/td&gt;&lt;td&gt;Document Checked Out - Offline Records on 'VakoPqqqu414B8u.prod.vec.vic.gov.au' (* Main Document Store&amp;#58; 001+0A7X+0K0J1LNA0M8.DOCX *)  - done by 'LisaG' on 01/22/2020 at 9&amp;#58;57 AM&lt;/td&gt;&lt;/tr&gt;&lt;tr&gt;&lt;td style="width&amp;#58;20%;"&gt;Last Action Date Changed&lt;/td&gt;&lt;td style="width&amp;#58;20%;"&gt;LisaG&lt;/td&gt;&lt;td style="width&amp;#58;20%;"&gt;1/22/2020 at 9&amp;#58;57 AM&lt;/td&gt;&lt;td&gt;Last Action Date Changed - From&amp;#58; 21/01/2020 at 4&amp;#58;31 PM - To&amp;#58; 22/01/2020 at 9&amp;#58;57 AM  - done by 'LisaG' on 01/22/2020 at 9&amp;#58;57 AM&lt;/td&gt;&lt;/tr&gt;&lt;tr&gt;&lt;td style="width&amp;#58;20%;"&gt;Record Modified&lt;/td&gt;&lt;td style="width&amp;#58;20%;"&gt;DianaI&lt;/td&gt;&lt;td style="width&amp;#58;20%;"&gt;1/21/2020 at 4&amp;#58;31 PM&lt;/td&gt;&lt;td&gt;Record Modified  - done by 'DianaI' on 01/21/2020 at 4&amp;#58;31 PM&lt;/td&gt;&lt;/tr&gt;&lt;tr&gt;&lt;td style="width&amp;#58;20%;"&gt;Document Checked In (New Revision)&lt;/td&gt;&lt;td style="width&amp;#58;20%;"&gt;DianaI&lt;/td&gt;&lt;td style="width&amp;#58;20%;"&gt;1/21/2020 at 4&amp;#58;31 PM&lt;/td&gt;&lt;td&gt;Document Checked In (New Revision) - C&amp;#58;\Users\dianaI\Documents\Working documents\January 2020\FDAA020 - Administrative Expenditure Funding Return form - Calendar Year 2019 - Independent Elected Member.docx (* Main Document Store&amp;#58; 001+0A7X+0K0J1LNA0M8.DOCX *)  - done by 'DianaI' on 01/21/2020 at 4&amp;#58;31 PM&lt;/td&gt;&lt;/tr&gt;&lt;tr&gt;&lt;td style="width&amp;#58;20%;"&gt;Last Action Date Changed&lt;/td&gt;&lt;td style="width&amp;#58;20%;"&gt;DianaI&lt;/td&gt;&lt;td style="width&amp;#58;20%;"&gt;1/21/2020 at 4&amp;#58;31 PM&lt;/td&gt;&lt;td&gt;Last Action Date Changed - From&amp;#58; 21/01/2020 at 4&amp;#58;30 PM - To&amp;#58; 21/01/2020 at 4&amp;#58;31 PM  - done by 'DianaI' on 01/21/2020 at 4&amp;#58;31 PM&lt;/td&gt;&lt;/tr&gt;&lt;tr&gt;&lt;td style="width&amp;#58;20%;"&gt;Record Modified&lt;/td&gt;&lt;td style="width&amp;#58;20%;"&gt;DianaI&lt;/td&gt;&lt;td style="width&amp;#58;20%;"&gt;1/21/2020 at 4&amp;#58;30 PM&lt;/td&gt;&lt;td&gt;Record Modified  - done by 'DianaI' on 01/21/2020 at 4&amp;#58;30 PM&lt;/td&gt;&lt;/tr&gt;&lt;tr&gt;&lt;td style="width&amp;#58;20%;"&gt;Document Checked In (Undo Checkout)&lt;/td&gt;&lt;td style="width&amp;#58;20%;"&gt;DianaI&lt;/td&gt;&lt;td style="width&amp;#58;20%;"&gt;1/21/2020 at 4&amp;#58;30 PM&lt;/td&gt;&lt;td&gt;Document Checked In (Undo Checkout) - Offline Records on 'Vq2EXIEr3xQlcYz.prod.vec.vic.gov.au' (* Main Document Store&amp;#58; 001+0A6X+0K0916YO1JY.DOCX *)  - done by 'DianaI' on 01/21/2020 at 4&amp;#58;30 PM&lt;/td&gt;&lt;/tr&gt;&lt;tr&gt;&lt;td style="width&amp;#58;20%;"&gt;Last Action Date Changed&lt;/td&gt;&lt;td style="width&amp;#58;20%;"&gt;DianaI&lt;/td&gt;&lt;td style="width&amp;#58;20%;"&gt;1/21/2020 at 4&amp;#58;30 PM&lt;/td&gt;&lt;td&gt;Last Action Date Changed - From&amp;#58; 21/01/2020 at 1&amp;#58;20 PM - To&amp;#58; 21/01/2020 at 4&amp;#58;30 PM  - done by 'DianaI' on 01/21/2020 at 4&amp;#58;30 PM&lt;/td&gt;&lt;/tr&gt;&lt;tr&gt;&lt;td style="width&amp;#58;20%;"&gt;Record Modified&lt;/td&gt;&lt;td style="width&amp;#58;20%;"&gt;DianaI&lt;/td&gt;&lt;td style="width&amp;#58;20%;"&gt;1/21/2020 at 1&amp;#58;20 PM&lt;/td&gt;&lt;td&gt;Record Modified  - done by 'DianaI' on 01/21/2020 at 1&amp;#58;20 PM&lt;/td&gt;&lt;/tr&gt;&lt;tr&gt;&lt;td style="width&amp;#58;20%;"&gt;Document Checked Out&lt;/td&gt;&lt;td style="width&amp;#58;20%;"&gt;DianaI&lt;/td&gt;&lt;td style="width&amp;#58;20%;"&gt;1/21/2020 at 1&amp;#58;20 PM&lt;/td&gt;&lt;td&gt;Document Checked Out - Offline Records on 'Vq2EXIEr3xQlcYz.prod.vec.vic.gov.au' (* Main Document Store&amp;#58; 001+0A6X+0K0916YO1JY.DOCX *)  - done by 'DianaI' on 01/21/2020 at 1&amp;#58;20 PM&lt;/td&gt;&lt;/tr&gt;&lt;tr&gt;&lt;td style="width&amp;#58;20%;"&gt;Last Action Date Changed&lt;/td&gt;&lt;td style="width&amp;#58;20%;"&gt;DianaI&lt;/td&gt;&lt;td style="width&amp;#58;20%;"&gt;1/21/2020 at 1&amp;#58;20 PM&lt;/td&gt;&lt;td&gt;Last Action Date Changed - From&amp;#58; 17/01/2020 at 3&amp;#58;53 PM - To&amp;#58; 21/01/2020 at 1&amp;#58;20 PM  - done by 'DianaI' on 01/21/2020 at 1&amp;#58;20 PM&lt;/td&gt;&lt;/tr&gt;&lt;tr&gt;&lt;td style="width&amp;#58;20%;"&gt;Document Viewed&lt;/td&gt;&lt;td style="width&amp;#58;20%;"&gt;hiend&lt;/td&gt;&lt;td style="width&amp;#58;20%;"&gt;1/17/2020 at 4&amp;#58;06 PM&lt;/td&gt;&lt;td&gt;Document Viewed  - done by 'hiend' on 01/17/2020 at 4&amp;#58;06 PM&lt;/td&gt;&lt;/tr&gt;&lt;tr&gt;&lt;td style="width&amp;#58;20%;"&gt;Record Modified&lt;/td&gt;&lt;td style="width&amp;#58;20%;"&gt;DianaI&lt;/td&gt;&lt;td style="width&amp;#58;20%;"&gt;1/17/2020 at 3&amp;#58;53 PM&lt;/td&gt;&lt;td&gt;Record Modified  - done by 'DianaI' on 01/17/2020 at 3&amp;#58;53 PM&lt;/td&gt;&lt;/tr&gt;&lt;tr&gt;&lt;td style="width&amp;#58;20%;"&gt;Document Checked In (New Revision)&lt;/td&gt;&lt;td style="width&amp;#58;20%;"&gt;DianaI&lt;/td&gt;&lt;td style="width&amp;#58;20%;"&gt;1/17/2020 at 3&amp;#58;53 PM&lt;/td&gt;&lt;td&gt;Document Checked In (New Revision) - Offline Records on 'Vq2EXIEr3xQlcYz.prod.vec.vic.gov.au' (* Main Document Store&amp;#58; 001+0A6X+0K0916YO1JY.DOCX *)  - done by 'DianaI' on 01/17/2020 at 3&amp;#58;53 PM&lt;/td&gt;&lt;/tr&gt;&lt;tr&gt;&lt;td style="width&amp;#58;20%;"&gt;Last Action Date Changed&lt;/td&gt;&lt;td style="width&amp;#58;20%;"&gt;DianaI&lt;/td&gt;&lt;td style="width&amp;#58;20%;"&gt;1/17/2020 at 3&amp;#58;53 PM&lt;/td&gt;&lt;td&gt;Last Action Date Changed - From&amp;#58; 17/01/2020 at 3&amp;#58;51 PM - To&amp;#58; 17/01/2020 at 3&amp;#58;53 PM  - done by 'DianaI' on 01/17/2020 at 3&amp;#58;53 PM&lt;/td&gt;&lt;/tr&gt;&lt;tr&gt;&lt;td style="width&amp;#58;20%;"&gt;Record Modified&lt;/td&gt;&lt;td style="width&amp;#58;20%;"&gt;DianaI&lt;/td&gt;&lt;td style="width&amp;#58;20%;"&gt;1/17/2020 at 3&amp;#58;51 PM&lt;/td&gt;&lt;td&gt;Record Modified  - done by 'DianaI' on 01/17/2020 at 3&amp;#58;51 PM&lt;/td&gt;&lt;/tr&gt;&lt;tr&gt;&lt;td style="width&amp;#58;20%;"&gt;Document Checked Out&lt;/td&gt;&lt;td style="width&amp;#58;20%;"&gt;DianaI&lt;/td&gt;&lt;td style="width&amp;#58;20%;"&gt;1/17/2020 at 3&amp;#58;51 PM&lt;/td&gt;&lt;td&gt;Document Checked Out - Offline Records on 'Vq2EXIEr3xQlcYz.prod.vec.vic.gov.au' (* Main Document Store&amp;#58; 001+0A6X+0K0916YO1I7.DOCX *)  - done by 'DianaI' on 01/17/2020 at 3&amp;#58;51 PM&lt;/td&gt;&lt;/tr&gt;&lt;tr&gt;&lt;td style="width&amp;#58;20%;"&gt;Last Action Date Changed&lt;/td&gt;&lt;td style="width&amp;#58;20%;"&gt;DianaI&lt;/td&gt;&lt;td style="width&amp;#58;20%;"&gt;1/17/2020 at 3&amp;#58;51 PM&lt;/td&gt;&lt;td&gt;Last Action Date Changed - From&amp;#58; 17/01/2020 at 2&amp;#58;17 PM - To&amp;#58; 17/01/2020 at 3&amp;#58;51 PM  - done by 'DianaI' on 01/17/2020 at 3&amp;#58;51 PM&lt;/td&gt;&lt;/tr&gt;&lt;tr&gt;&lt;td style="width&amp;#58;20%;"&gt;Document Viewed&lt;/td&gt;&lt;td style="width&amp;#58;20%;"&gt;LuisG&lt;/td&gt;&lt;td style="width&amp;#58;20%;"&gt;1/17/2020 at 3&amp;#58;42 PM&lt;/td&gt;&lt;td&gt;Document Viewed  - done by 'LuisG' on 01/17/2020 at 3&amp;#58;42 PM&lt;/td&gt;&lt;/tr&gt;&lt;tr&gt;&lt;td style="width&amp;#58;20%;"&gt;Document Viewed&lt;/td&gt;&lt;td style="width&amp;#58;20%;"&gt;DianaI&lt;/td&gt;&lt;td style="width&amp;#58;20%;"&gt;1/17/2020 at 3&amp;#58;24 PM&lt;/td&gt;&lt;td&gt;Document Viewed  - done by 'DianaI' on 01/17/2020 at 3&amp;#58;24 PM&lt;/td&gt;&lt;/tr&gt;&lt;tr&gt;&lt;td style="width&amp;#58;20%;"&gt;Record Modified&lt;/td&gt;&lt;td style="width&amp;#58;20%;"&gt;DianaI&lt;/td&gt;&lt;td style="width&amp;#58;20%;"&gt;1/17/2020 at 2&amp;#58;17 PM&lt;/td&gt;&lt;td&gt;Record Modified  - done by 'DianaI' on 01/17/2020 at 2&amp;#58;17 PM&lt;/td&gt;&lt;/tr&gt;&lt;tr&gt;&lt;td style="width&amp;#58;20%;"&gt;Document Checked In (New Revision)&lt;/td&gt;&lt;td style="width&amp;#58;20%;"&gt;DianaI&lt;/td&gt;&lt;td style="width&amp;#58;20%;"&gt;1/17/2020 at 2&amp;#58;17 PM&lt;/td&gt;&lt;td&gt;Document Checked In (New Revision) - Offline Records on 'Vq2EXIEr3xQlcYz.prod.vec.vic.gov.au' (* Main Document Store&amp;#58; 001+0A6X+0K0916YO1I7.DOCX *)  - done by 'DianaI' on 01/17/2020 at 2&amp;#58;17 PM&lt;/td&gt;&lt;/tr&gt;&lt;tr&gt;&lt;td style="width&amp;#58;20%;"&gt;Last Action Date Changed&lt;/td&gt;&lt;td style="width&amp;#58;20%;"&gt;DianaI&lt;/td&gt;&lt;td style="width&amp;#58;20%;"&gt;1/17/2020 at 2&amp;#58;17 PM&lt;/td&gt;&lt;td&gt;Last Action Date Changed - From&amp;#58; 17/01/2020 at 2&amp;#58;16 PM - To&amp;#58; 17/01/2020 at 2&amp;#58;17 PM  - done by 'DianaI' on 01/17/2020 at 2&amp;#58;17 PM&lt;/td&gt;&lt;/tr&gt;&lt;tr&gt;&lt;td style="width&amp;#58;20%;"&gt;Record Modified&lt;/td&gt;&lt;td style="width&amp;#58;20%;"&gt;DianaI&lt;/td&gt;&lt;td style="width&amp;#58;20%;"&gt;1/17/2020 at 2&amp;#58;16 PM&lt;/td&gt;&lt;td&gt;Record Modified  - done by 'DianaI' on 01/17/2020 at 2&amp;#58;16 PM&lt;/td&gt;&lt;/tr&gt;&lt;tr&gt;&lt;td style="width&amp;#58;20%;"&gt;Document Checked Out&lt;/td&gt;&lt;td style="width&amp;#58;20%;"&gt;DianaI&lt;/td&gt;&lt;td style="width&amp;#58;20%;"&gt;1/17/2020 at 2&amp;#58;16 PM&lt;/td&gt;&lt;td&gt;Document Checked Out - Offline Records on 'Vq2EXIEr3xQlcYz.prod.vec.vic.gov.au' (* Main Document Store&amp;#58; 001+0A6X+0K0916YO1CN.DOCX *)  - done by 'DianaI' on 01/17/2020 at 2&amp;#58;16 PM&lt;/td&gt;&lt;/tr&gt;&lt;tr&gt;&lt;td style="width&amp;#58;20%;"&gt;Last Action Date Changed&lt;/td&gt;&lt;td style="width&amp;#58;20%;"&gt;DianaI&lt;/td&gt;&lt;td style="width&amp;#58;20%;"&gt;1/17/2020 at 2&amp;#58;16 PM&lt;/td&gt;&lt;td&gt;Last Action Date Changed - From&amp;#58; 17/01/2020 at 8&amp;#58;52 AM - To&amp;#58; 17/01/2020 at 2&amp;#58;16 PM  - done by 'DianaI' on 01/17/2020 at 2&amp;#58;16 PM&lt;/td&gt;&lt;/tr&gt;&lt;tr&gt;&lt;td style="width&amp;#58;20%;"&gt;Document Viewed&lt;/td&gt;&lt;td style="width&amp;#58;20%;"&gt;LuisG&lt;/td&gt;&lt;td style="width&amp;#58;20%;"&gt;1/17/2020 at 9&amp;#58;38 AM&lt;/td&gt;&lt;td&gt;Document Viewed  - done by 'LuisG' on 01/17/2020 at 9&amp;#58;38 AM&lt;/td&gt;&lt;/tr&gt;&lt;tr&gt;&lt;td style="width&amp;#58;20%;"&gt;Record Modified&lt;/td&gt;&lt;td style="width&amp;#58;20%;"&gt;DianaI&lt;/td&gt;&lt;td style="width&amp;#58;20%;"&gt;1/17/2020 at 8&amp;#58;52 AM&lt;/td&gt;&lt;td&gt;Record Modified  - done by 'DianaI' on 01/17/2020 at 8&amp;#58;52 AM&lt;/td&gt;&lt;/tr&gt;&lt;tr&gt;&lt;td style="width&amp;#58;20%;"&gt;Document Checked In (New Revision)&lt;/td&gt;&lt;td style="width&amp;#58;20%;"&gt;DianaI&lt;/td&gt;&lt;td style="width&amp;#58;20%;"&gt;1/17/2020 at 8&amp;#58;52 AM&lt;/td&gt;&lt;td&gt;Document Checked In (New Revision) - Offline Records on 'Vq2EXIEr3xQlcYz.prod.vec.vic.gov.au' (* Main Document Store&amp;#58; 001+0A6X+0K0916YO1CN.DOCX *)  - done by 'DianaI' on 01/17/2020 at 8&amp;#58;52 AM&lt;/td&gt;&lt;/tr&gt;&lt;tr&gt;&lt;td style="width&amp;#58;20%;"&gt;Last Action Date Changed&lt;/td&gt;&lt;td style="width&amp;#58;20%;"&gt;DianaI&lt;/td&gt;&lt;td style="width&amp;#58;20%;"&gt;1/17/2020 at 8&amp;#58;52 AM&lt;/td&gt;&lt;td&gt;Last Action Date Changed - From&amp;#58; 17/01/2020 at 8&amp;#58;52 AM - To&amp;#58; 17/01/2020 at 8&amp;#58;52 AM  - done by 'DianaI' on 01/17/2020 at 8&amp;#58;52 AM&lt;/td&gt;&lt;/tr&gt;&lt;tr&gt;&lt;td style="width&amp;#58;20%;"&gt;Record Modified&lt;/td&gt;&lt;td style="width&amp;#58;20%;"&gt;DianaI&lt;/td&gt;&lt;td style="width&amp;#58;20%;"&gt;1/17/2020 at 8&amp;#58;52 AM&lt;/td&gt;&lt;td&gt;Record Modified  - done by 'DianaI' on 01/17/2020 at 8&amp;#58;52 AM&lt;/td&gt;&lt;/tr&gt;&lt;tr&gt;&lt;td style="width&amp;#58;20%;"&gt;Document Checked Out&lt;/td&gt;&lt;td style="width&amp;#58;20%;"&gt;DianaI&lt;/td&gt;&lt;td style="width&amp;#58;20%;"&gt;1/17/2020 at 8&amp;#58;52 AM&lt;/td&gt;&lt;td&gt;Document Checked Out - Offline Records on 'Vq2EXIEr3xQlcYz.prod.vec.vic.gov.au' (* Main Document Store&amp;#58; 001+09VX+0J84044S3U1.DOCX *)  - done by 'DianaI' on 01/17/2020 at 8&amp;#58;52 AM&lt;/td&gt;&lt;/tr&gt;&lt;tr&gt;&lt;td style="width&amp;#58;20%;"&gt;Last Action Date Changed&lt;/td&gt;&lt;td style="width&amp;#58;20%;"&gt;DianaI&lt;/td&gt;&lt;td style="width&amp;#58;20%;"&gt;1/17/2020 at 8&amp;#58;52 AM&lt;/td&gt;&lt;td&gt;Last Action Date Changed - From&amp;#58; 12/11/2019 at 3&amp;#58;55 PM - To&amp;#58; 17/01/2020 at 8&amp;#58;52 AM  - done by 'DianaI' on 01/17/2020 at 8&amp;#58;52 AM&lt;/td&gt;&lt;/tr&gt;&lt;tr&gt;&lt;td style="width&amp;#58;20%;"&gt;Document Viewed&lt;/td&gt;&lt;td style="width&amp;#58;20%;"&gt;LuisG&lt;/td&gt;&lt;td style="width&amp;#58;20%;"&gt;1/14/2020 at 3&amp;#58;25 PM&lt;/td&gt;&lt;td&gt;Document Viewed  - done by 'LuisG' on 01/14/2020 at 3&amp;#58;25 PM&lt;/td&gt;&lt;/tr&gt;&lt;tr&gt;&lt;td style="width&amp;#58;20%;"&gt;Document Viewed&lt;/td&gt;&lt;td style="width&amp;#58;20%;"&gt;DianaI&lt;/td&gt;&lt;td style="width&amp;#58;20%;"&gt;1/13/2020 at 8&amp;#58;59 AM&lt;/td&gt;&lt;td&gt;Document Viewed  - done by 'DianaI' on 01/13/2020 at 8&amp;#58;59 AM&lt;/td&gt;&lt;/tr&gt;&lt;tr&gt;&lt;td style="width&amp;#58;20%;"&gt;Record Modified&lt;/td&gt;&lt;td style="width&amp;#58;20%;"&gt;DianaI&lt;/td&gt;&lt;td style="width&amp;#58;20%;"&gt;11/12/2019 at 3&amp;#58;55 PM&lt;/td&gt;&lt;td&gt;Record Modified  - done by 'DianaI' on 11/12/2019 at 3&amp;#58;55 PM&lt;/td&gt;&lt;/tr&gt;&lt;tr&gt;&lt;td style="width&amp;#58;20%;"&gt;Document Checked In (New Revision)&lt;/td&gt;&lt;td style="width&amp;#58;20%;"&gt;DianaI&lt;/td&gt;&lt;td style="width&amp;#58;20%;"&gt;11/12/2019 at 3&amp;#58;55 PM&lt;/td&gt;&lt;td&gt;Document Checked In (New Revision) - Offline Records on 'Vq2EXIEr3xQlcYz.prod.vec.vic.gov.au' (* Main Document Store&amp;#58; 001+09VX+0J84044S3U1.DOCX *)  - done by 'DianaI' on 11/12/2019 at 3&amp;#58;55 PM&lt;/td&gt;&lt;/tr&gt;&lt;tr&gt;&lt;td style="width&amp;#58;20%;"&gt;Last Action Date Changed&lt;/td&gt;&lt;td style="width&amp;#58;20%;"&gt;DianaI&lt;/td&gt;&lt;td style="width&amp;#58;20%;"&gt;11/12/2019 at 3&amp;#58;55 PM&lt;/td&gt;&lt;td&gt;Last Action Date Changed - From&amp;#58; 12/11/2019 at 3&amp;#58;55 PM - To&amp;#58; 12/11/2019 at 3&amp;#58;55 PM  - done by 'DianaI' on 11/12/2019 at 3&amp;#58;55 PM&lt;/td&gt;&lt;/tr&gt;&lt;tr&gt;&lt;td style="width&amp;#58;20%;"&gt;Record Modified&lt;/td&gt;&lt;td style="width&amp;#58;20%;"&gt;DianaI&lt;/td&gt;&lt;td style="width&amp;#58;20%;"&gt;11/12/2019 at 3&amp;#58;55 PM&lt;/td&gt;&lt;td&gt;Record Modified  - done by 'DianaI' on 11/12/2019 at 3&amp;#58;55 PM&lt;/td&gt;&lt;/tr&gt;&lt;tr&gt;&lt;td style="width&amp;#58;20%;"&gt;Document Checked Out&lt;/td&gt;&lt;td style="width&amp;#58;20%;"&gt;DianaI&lt;/td&gt;&lt;td style="width&amp;#58;20%;"&gt;11/12/2019 at 3&amp;#58;55 PM&lt;/td&gt;&lt;td&gt;Document Checked Out - Offline Records on 'Vq2EXIEr3xQlcYz.prod.vec.vic.gov.au' (* Main Document Store&amp;#58; 001+09UX+0J84044S3M6.DOCX *)  - done by 'DianaI' on 11/12/2019 at 3&amp;#58;55 PM&lt;/td&gt;&lt;/tr&gt;&lt;tr&gt;&lt;td style="width&amp;#58;20%;"&gt;Last Action Date Changed&lt;/td&gt;&lt;td style="width&amp;#58;20%;"&gt;DianaI&lt;/td&gt;&lt;td style="width&amp;#58;20%;"&gt;11/12/2019 at 3&amp;#58;55 PM&lt;/td&gt;&lt;td&gt;Last Action Date Changed - From&amp;#58; 11/11/2019 at 4&amp;#58;36 PM - To&amp;#58; 12/11/2019 at 3&amp;#58;55 PM  - done by 'DianaI' on 11/12/2019 at 3&amp;#58;55 PM&lt;/td&gt;&lt;/tr&gt;&lt;tr&gt;&lt;td style="width&amp;#58;20%;"&gt;Record Modified&lt;/td&gt;&lt;td style="width&amp;#58;20%;"&gt;DianaI&lt;/td&gt;&lt;td style="width&amp;#58;20%;"&gt;11/11/2019 at 4&amp;#58;36 PM&lt;/td&gt;&lt;td&gt;Record Modified  - done by 'DianaI' on 11/11/2019 at 4&amp;#58;36 PM&lt;/td&gt;&lt;/tr&gt;&lt;tr&gt;&lt;td style="width&amp;#58;20%;"&gt;Document Attached&lt;/td&gt;&lt;td style="width&amp;#58;20%;"&gt;DianaI&lt;/td&gt;&lt;td style="width&amp;#58;20%;"&gt;11/11/2019 at 4&amp;#58;36 PM&lt;/td&gt;&lt;td&gt;Document Attached - Offline Records on 'Vq2EXIEr3xQlcYz.prod.vec.vic.gov.au' (* Main Document Store&amp;#58; 001+09UX+0J84044S3M6.DOCX *)  - done by 'DianaI' on 11/11/2019 at 4&amp;#58;36 PM&lt;/td&gt;&lt;/tr&gt;&lt;tr&gt;&lt;td style="width&amp;#58;20%;"&gt;Last Action Date Changed&lt;/td&gt;&lt;td style="width&amp;#58;20%;"&gt;DianaI&lt;/td&gt;&lt;td style="width&amp;#58;20%;"&gt;11/11/2019 at 4&amp;#58;36 PM&lt;/td&gt;&lt;td&gt;Last Action Date Changed - From&amp;#58; 11/11/2019 at 4&amp;#58;36 PM - To&amp;#58; 11/11/2019 at 4&amp;#58;36 PM  - done by 'DianaI' on 11/11/2019 at 4&amp;#58;36 PM&lt;/td&gt;&lt;/tr&gt;&lt;tr&gt;&lt;td style="width&amp;#58;20%;"&gt;Record Created&lt;/td&gt;&lt;td style="width&amp;#58;20%;"&gt;DianaI&lt;/td&gt;&lt;td style="width&amp;#58;20%;"&gt;11/11/2019 at 4&amp;#58;36 PM&lt;/td&gt;&lt;td&gt;Record Created  - done by 'DianaI' on 11/11/2019 at 4&amp;#58;36 PM&lt;/td&gt;&lt;/tr&gt;&lt;tr&gt;&lt;td style="width&amp;#58;20%;"&gt;Owner Initialized&lt;/td&gt;&lt;td style="width&amp;#58;20%;"&gt;DianaI&lt;/td&gt;&lt;td style="width&amp;#58;20%;"&gt;11/11/2019 at 4&amp;#58;36 PM&lt;/td&gt;&lt;td&gt;Owner Initialized - Funding and Disclosure Unit (Monday, 11 November 2019 at 4&amp;#58;33&amp;#58;56 PM)  - done by 'DianaI' on 11/11/2019 at 4&amp;#58;36 PM&lt;/td&gt;&lt;/tr&gt;&lt;tr&gt;&lt;td style="width&amp;#58;20%;"&gt;Home Initialized&lt;/td&gt;&lt;td style="width&amp;#58;20%;"&gt;DianaI&lt;/td&gt;&lt;td style="width&amp;#58;20%;"&gt;11/11/2019 at 4&amp;#58;36 PM&lt;/td&gt;&lt;td&gt;Home Initialized - 24807 (In file (container)) (Monday, 11 November 2019 at 4&amp;#58;33&amp;#58;56 PM)  - done by 'DianaI' on 11/11/2019 at 4&amp;#58;36 PM&lt;/td&gt;&lt;/tr&gt;&lt;tr&gt;&lt;td style="width&amp;#58;20%;"&gt;Where is it? (Assignee) Initialized&lt;/td&gt;&lt;td style="width&amp;#58;20%;"&gt;DianaI&lt;/td&gt;&lt;td style="width&amp;#58;20%;"&gt;11/11/2019 at 4&amp;#58;36 PM&lt;/td&gt;&lt;td&gt;Where is it? (Assignee) Initialized - 24807 (At home) (Monday, 11 November 2019 at 4&amp;#58;34&amp;#58;41 PM)  - done by 'DianaI' on 11/11/2019 at 4&amp;#58;36 PM&lt;/td&gt;&lt;/tr&gt;&lt;tr&gt;&lt;td style="width&amp;#58;20%;"&gt;File (Container) Changed&lt;/td&gt;&lt;td style="width&amp;#58;20%;"&gt;DianaI&lt;/td&gt;&lt;td style="width&amp;#58;20%;"&gt;11/11/2019 at 4&amp;#58;36 PM&lt;/td&gt;&lt;td&gt;File (Container) Changed - Record 'D19/41635' added to file (container) '24807'.  - done by 'DianaI' on 11/11/2019 at 4&amp;#58;36 PM&lt;/td&gt;&lt;/tr&gt;&lt;/table&gt;&lt;/div&gt;</HPRM_AuditHistory>
    <HPRM_CommenceDisposalAction xmlns="7f666f6e-47a5-4d63-9445-6f47a8f3e56f" xsi:nil="true"/>
    <oebf8776aeef45c2ac52031d8b3a3a05 xmlns="2d3e4d8c-86b1-4eee-8356-b02c606ab54c">
      <Terms xmlns="http://schemas.microsoft.com/office/infopath/2007/PartnerControls"/>
    </oebf8776aeef45c2ac52031d8b3a3a05>
    <HPRM_LastUpdatedBy xmlns="7f666f6e-47a5-4d63-9445-6f47a8f3e56f">HPTrim, SVC-DocAve</HPRM_LastUpdatedBy>
    <HPRM_CreatedDate xmlns="7f666f6e-47a5-4d63-9445-6f47a8f3e56f">2019-11-11T05:33:49+00:00</HPRM_CreatedDate>
    <f94e959ca20d4468815e4662d892c7ce xmlns="2d3e4d8c-86b1-4eee-8356-b02c606ab54c">
      <Terms xmlns="http://schemas.microsoft.com/office/infopath/2007/PartnerControls"/>
    </f94e959ca20d4468815e4662d892c7ce>
    <Physical_x0020_Record_x0020_Exists xmlns="2d3e4d8c-86b1-4eee-8356-b02c606ab54c">false</Physical_x0020_Record_x0020_Exists>
    <n313aaee84f34c5181c1bf8429be1e14 xmlns="2d3e4d8c-86b1-4eee-8356-b02c606ab5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 Active</TermName>
          <TermId xmlns="http://schemas.microsoft.com/office/infopath/2007/PartnerControls">3c1b80f4-978f-4574-8fae-920648947029</TermId>
        </TermInfo>
      </Terms>
    </n313aaee84f34c5181c1bf8429be1e14>
    <HPRM_RecordType xmlns="7f666f6e-47a5-4d63-9445-6f47a8f3e56f">Document</HPRM_RecordType>
    <WorkState xmlns="http://schemas.microsoft.com/sharepoint/v3" xsi:nil="true"/>
    <g27cbe6a8534470090c2084bae4d830a xmlns="2d3e4d8c-86b1-4eee-8356-b02c606ab54c">
      <Terms xmlns="http://schemas.microsoft.com/office/infopath/2007/PartnerControls"/>
    </g27cbe6a8534470090c2084bae4d830a>
    <HPRM_CreatedBy xmlns="7f666f6e-47a5-4d63-9445-6f47a8f3e56f" xsi:nil="true"/>
    <HPRM_Title xmlns="7f666f6e-47a5-4d63-9445-6f47a8f3e56f">FDAA020 - Administrative Expenditure Funding Return form - Calendar Year 2019 - Independent Elected Member</HPRM_Title>
    <PhysicalRecordAssignee xmlns="2d3e4d8c-86b1-4eee-8356-b02c606ab54c">At home</PhysicalRecordAssignee>
    <HPRMRelatedRecord xmlns="7f666f6e-47a5-4d63-9445-6f47a8f3e56f" xsi:nil="true"/>
    <HPRMRetentionDisposalRule xmlns="2d3e4d8c-86b1-4eee-8356-b02c606ab54c" xsi:nil="true"/>
    <TaxCatchAll xmlns="2d3e4d8c-86b1-4eee-8356-b02c606ab54c">
      <Value>4</Value>
      <Value>1</Value>
    </TaxCatchAll>
    <HPRM_Description xmlns="7f666f6e-47a5-4d63-9445-6f47a8f3e56f" xsi:nil="true"/>
    <HPRM_Author xmlns="7f666f6e-47a5-4d63-9445-6f47a8f3e56f">Senior Advisor, Funding and Disclosure</HPRM_Author>
    <PhysicalRecordHome xmlns="2d3e4d8c-86b1-4eee-8356-b02c606ab54c">24807 (In file (container))</PhysicalRecordHome>
    <TaxKeywordTaxHTField xmlns="2d3e4d8c-86b1-4eee-8356-b02c606ab54c">
      <Terms xmlns="http://schemas.microsoft.com/office/infopath/2007/PartnerControls"/>
    </TaxKeywordTaxHTField>
    <k8ac677a5b284ae9b558dfebc9dd44ba xmlns="2d3e4d8c-86b1-4eee-8356-b02c606ab54c">
      <Terms xmlns="http://schemas.microsoft.com/office/infopath/2007/PartnerControls"/>
    </k8ac677a5b284ae9b558dfebc9dd44ba>
    <WorkAddress xmlns="http://schemas.microsoft.com/sharepoint/v3" xsi:nil="true"/>
    <HPRM_Client xmlns="7f666f6e-47a5-4d63-9445-6f47a8f3e56f" xsi:nil="true"/>
    <HPRM_RecordOwner xmlns="7f666f6e-47a5-4d63-9445-6f47a8f3e56f">Funding and Disclosure Unit</HPRM_RecordOwner>
    <WorkZip xmlns="http://schemas.microsoft.com/sharepoint/v3" xsi:nil="true"/>
    <HPRM_x0020_Related_x0020_Records xmlns="22233fb2-774c-4780-806c-e1293f49fa5f">Alternatively within&amp;#58; &lt;a href="/sites/EDRM-042/Shared%20Documents/Forms/DispForm.aspx?ID=3876"&gt;Review 2020&lt;/a&gt;&lt;br&gt;</HPRM_x0020_Related_x0020_Records>
    <aa6d6a01bb12402aa2b6ef18fbfe029d xmlns="2d3e4d8c-86b1-4eee-8356-b02c606ab54c">
      <Terms xmlns="http://schemas.microsoft.com/office/infopath/2007/PartnerControls"/>
    </aa6d6a01bb12402aa2b6ef18fbfe029d>
    <HPRM_Retention xmlns="7f666f6e-47a5-4d63-9445-6f47a8f3e56f" xsi:nil="true"/>
    <HPRM_DateDueForDestruction xmlns="7f666f6e-47a5-4d63-9445-6f47a8f3e56f" xsi:nil="true"/>
    <HPRM_DateOfDisposition xmlns="7f666f6e-47a5-4d63-9445-6f47a8f3e56f" xsi:nil="true"/>
    <HPRMIssuesSummary xmlns="2d3e4d8c-86b1-4eee-8356-b02c606ab54c" xsi:nil="true"/>
    <HPRM_DateDueForArchival xmlns="7f666f6e-47a5-4d63-9445-6f47a8f3e56f" xsi:nil="true"/>
    <HPRM_Surname xmlns="7f666f6e-47a5-4d63-9445-6f47a8f3e56f" xsi:nil="true"/>
    <HPRM_FirstName xmlns="7f666f6e-47a5-4d63-9445-6f47a8f3e56f" xsi:nil="true"/>
    <HPRM_DateClosed xmlns="7f666f6e-47a5-4d63-9445-6f47a8f3e56f" xsi:nil="true"/>
    <HPRM_RecordNumber xmlns="7f666f6e-47a5-4d63-9445-6f47a8f3e56f">D19/41635</HPRM_RecordNumber>
    <i0f84bba906045b4af568ee102a52dcb xmlns="7f666f6e-47a5-4d63-9445-6f47a8f3e5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Z_Unsentenced</TermName>
          <TermId xmlns="http://schemas.microsoft.com/office/infopath/2007/PartnerControls">aea6191a-5e1f-4e42-a7ce-0dbae88f6f66</TermId>
        </TermInfo>
      </Terms>
    </i0f84bba906045b4af568ee102a52dcb>
    <_dlc_DocId xmlns="2d3e4d8c-86b1-4eee-8356-b02c606ab54c">EDRM042-467964415-10494</_dlc_DocId>
    <_dlc_DocIdUrl xmlns="2d3e4d8c-86b1-4eee-8356-b02c606ab54c">
      <Url>https://vec365.sharepoint.com/sites/EDRM-042/_layouts/15/DocIdRedir.aspx?ID=EDRM042-467964415-10494</Url>
      <Description>EDRM042-467964415-10494</Description>
    </_dlc_DocIdUrl>
    <i5ba89ef2f2f4b4389f2a61f8de37b25 xmlns="2d3e4d8c-86b1-4eee-8356-b02c606ab5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Electoral Commission</TermName>
          <TermId xmlns="http://schemas.microsoft.com/office/infopath/2007/PartnerControls">80f02476-18e5-44b8-b6bf-9dffda064e6e</TermId>
        </TermInfo>
      </Terms>
    </i5ba89ef2f2f4b4389f2a61f8de37b25>
    <Date xmlns="22233fb2-774c-4780-806c-e1293f49fa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d918a52-aad2-4b01-b024-1c3610e8c12d" ContentTypeId="0x010100F48EF307B9BDE94FAD2E991BF2724B3701" PreviousValue="false"/>
</file>

<file path=customXml/itemProps1.xml><?xml version="1.0" encoding="utf-8"?>
<ds:datastoreItem xmlns:ds="http://schemas.openxmlformats.org/officeDocument/2006/customXml" ds:itemID="{A59D9418-E2CE-41B5-8CA1-80EE167C3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3e4d8c-86b1-4eee-8356-b02c606ab54c"/>
    <ds:schemaRef ds:uri="7f666f6e-47a5-4d63-9445-6f47a8f3e56f"/>
    <ds:schemaRef ds:uri="22233fb2-774c-4780-806c-e1293f49f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3B09C-89D9-40B0-A6E0-BE1538919CD8}">
  <ds:schemaRefs>
    <ds:schemaRef ds:uri="http://schemas.microsoft.com/office/2006/metadata/properties"/>
    <ds:schemaRef ds:uri="http://schemas.microsoft.com/office/infopath/2007/PartnerControls"/>
    <ds:schemaRef ds:uri="7f666f6e-47a5-4d63-9445-6f47a8f3e56f"/>
    <ds:schemaRef ds:uri="2d3e4d8c-86b1-4eee-8356-b02c606ab54c"/>
    <ds:schemaRef ds:uri="http://schemas.microsoft.com/sharepoint/v3"/>
    <ds:schemaRef ds:uri="22233fb2-774c-4780-806c-e1293f49fa5f"/>
  </ds:schemaRefs>
</ds:datastoreItem>
</file>

<file path=customXml/itemProps3.xml><?xml version="1.0" encoding="utf-8"?>
<ds:datastoreItem xmlns:ds="http://schemas.openxmlformats.org/officeDocument/2006/customXml" ds:itemID="{7DB8E889-6CEA-49D1-AE4E-51A2C51FAB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604E80-CF77-46C5-ABAA-E75E9C86208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5FDACD9-1FDB-4103-A436-60CE2912159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Electoral Commission</Company>
  <LinksUpToDate>false</LinksUpToDate>
  <CharactersWithSpaces>6998</CharactersWithSpaces>
  <SharedDoc>false</SharedDoc>
  <HLinks>
    <vt:vector size="12" baseType="variant">
      <vt:variant>
        <vt:i4>1769522</vt:i4>
      </vt:variant>
      <vt:variant>
        <vt:i4>3</vt:i4>
      </vt:variant>
      <vt:variant>
        <vt:i4>0</vt:i4>
      </vt:variant>
      <vt:variant>
        <vt:i4>5</vt:i4>
      </vt:variant>
      <vt:variant>
        <vt:lpwstr>mailto:disclosures@vec.vic.gov.au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mailto:disclosures@vec.vic.gov.au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Taree</dc:creator>
  <cp:keywords/>
  <cp:lastModifiedBy>Keegan Bartlett</cp:lastModifiedBy>
  <cp:revision>9</cp:revision>
  <cp:lastPrinted>2019-01-02T05:22:00Z</cp:lastPrinted>
  <dcterms:created xsi:type="dcterms:W3CDTF">2020-01-21T02:25:00Z</dcterms:created>
  <dcterms:modified xsi:type="dcterms:W3CDTF">2021-01-11T07:56:00Z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TRIMID">
    <vt:lpwstr>SHOTRM122/HPRM Production/291184/301040/309406</vt:lpwstr>
  </property>
  <property fmtid="{D5CDD505-2E9C-101B-9397-08002B2CF9AE}" pid="3" name="TaxKeyword">
    <vt:lpwstr/>
  </property>
  <property fmtid="{D5CDD505-2E9C-101B-9397-08002B2CF9AE}" pid="4" name="ContentTypeId">
    <vt:lpwstr>0x010100F48EF307B9BDE94FAD2E991BF2724B370100FA262D64BC27C747963F3FF40EB169CB00BB763BE0CE9A104CA66D5CD0AC468537</vt:lpwstr>
  </property>
  <property fmtid="{D5CDD505-2E9C-101B-9397-08002B2CF9AE}" pid="5" name="CategoryOfComplaint">
    <vt:lpwstr/>
  </property>
  <property fmtid="{D5CDD505-2E9C-101B-9397-08002B2CF9AE}" pid="6" name="Council">
    <vt:lpwstr/>
  </property>
  <property fmtid="{D5CDD505-2E9C-101B-9397-08002B2CF9AE}" pid="7" name="SubmissionStage">
    <vt:lpwstr/>
  </property>
  <property fmtid="{D5CDD505-2E9C-101B-9397-08002B2CF9AE}" pid="8" name="Disposition">
    <vt:lpwstr>1;# Active|3c1b80f4-978f-4574-8fae-920648947029</vt:lpwstr>
  </property>
  <property fmtid="{D5CDD505-2E9C-101B-9397-08002B2CF9AE}" pid="9" name="Document Type">
    <vt:lpwstr/>
  </property>
  <property fmtid="{D5CDD505-2E9C-101B-9397-08002B2CF9AE}" pid="10" name="Records Category">
    <vt:lpwstr/>
  </property>
  <property fmtid="{D5CDD505-2E9C-101B-9397-08002B2CF9AE}" pid="11" name="_dlc_DocIdItemGuid">
    <vt:lpwstr>4812605b-5b31-40e2-b0b0-454c3c865106</vt:lpwstr>
  </property>
  <property fmtid="{D5CDD505-2E9C-101B-9397-08002B2CF9AE}" pid="12" name="RevIMBCS">
    <vt:lpwstr>4;#Z_Unsentenced|aea6191a-5e1f-4e42-a7ce-0dbae88f6f66</vt:lpwstr>
  </property>
</Properties>
</file>