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2AE414E2" w:rsidR="00FD796A" w:rsidRPr="00165814" w:rsidRDefault="00223642" w:rsidP="00FD796A">
                            <w:pPr>
                              <w:pStyle w:val="Subtitle"/>
                              <w:rPr>
                                <w:sz w:val="40"/>
                                <w:szCs w:val="40"/>
                              </w:rPr>
                            </w:pPr>
                            <w:r w:rsidRPr="0064201E">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2AE414E2" w:rsidR="00FD796A" w:rsidRPr="00165814" w:rsidRDefault="00223642" w:rsidP="00FD796A">
                      <w:pPr>
                        <w:pStyle w:val="Subtitle"/>
                        <w:rPr>
                          <w:sz w:val="40"/>
                          <w:szCs w:val="40"/>
                        </w:rPr>
                      </w:pPr>
                      <w:r w:rsidRPr="0064201E">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6776F205" w:rsidR="00F15157" w:rsidRPr="00165814" w:rsidRDefault="0038063F" w:rsidP="00F15157">
                            <w:pPr>
                              <w:pStyle w:val="Subtitle"/>
                            </w:pPr>
                            <w:r>
                              <w:t>Hobsons Bay</w:t>
                            </w:r>
                            <w:r w:rsidR="006340F6">
                              <w:t xml:space="preserve">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6776F205" w:rsidR="00F15157" w:rsidRPr="00165814" w:rsidRDefault="0038063F" w:rsidP="00F15157">
                      <w:pPr>
                        <w:pStyle w:val="Subtitle"/>
                      </w:pPr>
                      <w:r>
                        <w:t>Hobsons Bay</w:t>
                      </w:r>
                      <w:r w:rsidR="006340F6">
                        <w:t xml:space="preserve">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0FA0AC20" w:rsidR="00BB3CF6" w:rsidRPr="009F2682" w:rsidRDefault="00640C2B" w:rsidP="009274E2">
      <w:r w:rsidRPr="00640C2B">
        <w:t xml:space="preserve">The electoral representation </w:t>
      </w:r>
      <w:r w:rsidR="00612FA3">
        <w:t>advisory</w:t>
      </w:r>
      <w:r w:rsidRPr="00640C2B">
        <w:t xml:space="preserve"> panel acknowledges the </w:t>
      </w:r>
      <w:r w:rsidR="0064201E">
        <w:t>Bunurong peo</w:t>
      </w:r>
      <w:r w:rsidR="00563645" w:rsidRPr="0064201E">
        <w:t>ple</w:t>
      </w:r>
      <w:r w:rsidRPr="00640C2B">
        <w:t xml:space="preserve"> </w:t>
      </w:r>
      <w:r w:rsidR="0029530A" w:rsidRPr="00640C2B">
        <w:t xml:space="preserve">as the Traditional Custodians of the lands and waters </w:t>
      </w:r>
      <w:r w:rsidR="0029530A">
        <w:t xml:space="preserve">for which it is holding this review </w:t>
      </w:r>
      <w:r w:rsidR="0029530A" w:rsidRPr="00640C2B">
        <w:t>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bookmarkEnd w:id="0"/>
    <w:p w14:paraId="50A3C0EA" w14:textId="77777777" w:rsidR="008A076C" w:rsidRDefault="008A076C" w:rsidP="008A076C">
      <w:r>
        <w:t>Report approval</w:t>
      </w:r>
    </w:p>
    <w:tbl>
      <w:tblPr>
        <w:tblStyle w:val="TableGrid"/>
        <w:tblW w:w="9351" w:type="dxa"/>
        <w:tblCellMar>
          <w:top w:w="57" w:type="dxa"/>
          <w:bottom w:w="57" w:type="dxa"/>
        </w:tblCellMar>
        <w:tblLook w:val="04A0" w:firstRow="1" w:lastRow="0" w:firstColumn="1" w:lastColumn="0" w:noHBand="0" w:noVBand="1"/>
        <w:tblCaption w:val="Report approval"/>
        <w:tblDescription w:val="A report approval table with columns for Version, Date approved, and Approved by"/>
      </w:tblPr>
      <w:tblGrid>
        <w:gridCol w:w="1023"/>
        <w:gridCol w:w="1949"/>
        <w:gridCol w:w="6379"/>
      </w:tblGrid>
      <w:tr w:rsidR="008A076C" w14:paraId="4C460A72" w14:textId="77777777" w:rsidTr="00354B9E">
        <w:trPr>
          <w:cnfStyle w:val="100000000000" w:firstRow="1" w:lastRow="0" w:firstColumn="0" w:lastColumn="0" w:oddVBand="0" w:evenVBand="0" w:oddHBand="0" w:evenHBand="0" w:firstRowFirstColumn="0" w:firstRowLastColumn="0" w:lastRowFirstColumn="0" w:lastRowLastColumn="0"/>
        </w:trPr>
        <w:tc>
          <w:tcPr>
            <w:tcW w:w="1023" w:type="dxa"/>
          </w:tcPr>
          <w:p w14:paraId="352CAB13" w14:textId="77777777" w:rsidR="008A076C" w:rsidRPr="00176569" w:rsidRDefault="008A076C" w:rsidP="00DE3E3E">
            <w:pPr>
              <w:pStyle w:val="Body"/>
              <w:spacing w:after="0" w:line="240" w:lineRule="auto"/>
              <w:rPr>
                <w:rStyle w:val="Style1"/>
                <w:b/>
              </w:rPr>
            </w:pPr>
            <w:r w:rsidRPr="00176569">
              <w:rPr>
                <w:rStyle w:val="Style1"/>
                <w:b/>
              </w:rPr>
              <w:t>Version</w:t>
            </w:r>
          </w:p>
        </w:tc>
        <w:tc>
          <w:tcPr>
            <w:tcW w:w="1949" w:type="dxa"/>
          </w:tcPr>
          <w:p w14:paraId="0DABB81F" w14:textId="77777777" w:rsidR="008A076C" w:rsidRPr="00176569" w:rsidRDefault="008A076C" w:rsidP="00DE3E3E">
            <w:pPr>
              <w:pStyle w:val="Body"/>
              <w:spacing w:after="0" w:line="240" w:lineRule="auto"/>
              <w:rPr>
                <w:rStyle w:val="Style1"/>
                <w:b/>
              </w:rPr>
            </w:pPr>
            <w:r w:rsidRPr="00176569">
              <w:rPr>
                <w:rStyle w:val="Style1"/>
                <w:b/>
              </w:rPr>
              <w:t>Date approved</w:t>
            </w:r>
          </w:p>
        </w:tc>
        <w:tc>
          <w:tcPr>
            <w:tcW w:w="6379" w:type="dxa"/>
          </w:tcPr>
          <w:p w14:paraId="0FC323EE" w14:textId="77777777" w:rsidR="008A076C" w:rsidRPr="00176569" w:rsidRDefault="008A076C" w:rsidP="00DE3E3E">
            <w:pPr>
              <w:pStyle w:val="Body"/>
              <w:spacing w:after="0" w:line="240" w:lineRule="auto"/>
              <w:rPr>
                <w:rStyle w:val="Style1"/>
                <w:b/>
              </w:rPr>
            </w:pPr>
            <w:r w:rsidRPr="00176569">
              <w:rPr>
                <w:rStyle w:val="Style1"/>
                <w:b/>
              </w:rPr>
              <w:t>Approved by</w:t>
            </w:r>
          </w:p>
        </w:tc>
      </w:tr>
      <w:tr w:rsidR="008A076C" w:rsidRPr="00BB6758" w14:paraId="0E022EFB" w14:textId="77777777" w:rsidTr="00354B9E">
        <w:tc>
          <w:tcPr>
            <w:tcW w:w="1023" w:type="dxa"/>
          </w:tcPr>
          <w:p w14:paraId="360B9EF7" w14:textId="77777777" w:rsidR="008A076C" w:rsidRPr="00176569" w:rsidRDefault="008A076C" w:rsidP="003C0C54">
            <w:pPr>
              <w:pStyle w:val="Body"/>
              <w:spacing w:after="0" w:line="240" w:lineRule="auto"/>
              <w:jc w:val="center"/>
            </w:pPr>
            <w:r w:rsidRPr="00176569">
              <w:t>1</w:t>
            </w:r>
          </w:p>
        </w:tc>
        <w:tc>
          <w:tcPr>
            <w:tcW w:w="1949" w:type="dxa"/>
          </w:tcPr>
          <w:p w14:paraId="76DE449E" w14:textId="309B98A9" w:rsidR="008A076C" w:rsidRPr="00176569" w:rsidRDefault="00354B9E" w:rsidP="00DE3E3E">
            <w:pPr>
              <w:pStyle w:val="Body"/>
              <w:spacing w:after="0" w:line="240" w:lineRule="auto"/>
            </w:pPr>
            <w:r>
              <w:t>11 October 2023</w:t>
            </w:r>
          </w:p>
        </w:tc>
        <w:tc>
          <w:tcPr>
            <w:tcW w:w="6379" w:type="dxa"/>
          </w:tcPr>
          <w:p w14:paraId="47FB47E6" w14:textId="28225DDD" w:rsidR="008A076C" w:rsidRPr="00176569" w:rsidRDefault="00062D62" w:rsidP="00DE3E3E">
            <w:pPr>
              <w:pStyle w:val="Body"/>
              <w:spacing w:after="0" w:line="240" w:lineRule="auto"/>
            </w:pPr>
            <w:r w:rsidRPr="00176569">
              <w:t>Ms Julie Eisenbise</w:t>
            </w:r>
          </w:p>
        </w:tc>
      </w:tr>
      <w:tr w:rsidR="008A076C" w:rsidRPr="00BB6758" w14:paraId="0C6AC3AB" w14:textId="77777777" w:rsidTr="00354B9E">
        <w:tc>
          <w:tcPr>
            <w:tcW w:w="1023" w:type="dxa"/>
          </w:tcPr>
          <w:p w14:paraId="04D1004B" w14:textId="77777777" w:rsidR="008A076C" w:rsidRPr="00176569" w:rsidRDefault="008A076C" w:rsidP="003C0C54">
            <w:pPr>
              <w:pStyle w:val="Body"/>
              <w:spacing w:after="0" w:line="240" w:lineRule="auto"/>
              <w:jc w:val="center"/>
            </w:pPr>
            <w:r w:rsidRPr="00176569">
              <w:t>1</w:t>
            </w:r>
          </w:p>
        </w:tc>
        <w:tc>
          <w:tcPr>
            <w:tcW w:w="1949" w:type="dxa"/>
          </w:tcPr>
          <w:p w14:paraId="6104FE0F" w14:textId="725EFD88" w:rsidR="008A076C" w:rsidRPr="00176569" w:rsidRDefault="00354B9E" w:rsidP="00DE3E3E">
            <w:pPr>
              <w:pStyle w:val="Body"/>
              <w:spacing w:after="0" w:line="240" w:lineRule="auto"/>
            </w:pPr>
            <w:r>
              <w:t>11 October 2023</w:t>
            </w:r>
          </w:p>
        </w:tc>
        <w:tc>
          <w:tcPr>
            <w:tcW w:w="6379" w:type="dxa"/>
          </w:tcPr>
          <w:p w14:paraId="179363DD" w14:textId="7443173F" w:rsidR="008A076C" w:rsidRPr="00176569" w:rsidRDefault="00F068B2" w:rsidP="00DE3E3E">
            <w:pPr>
              <w:pStyle w:val="Body"/>
              <w:spacing w:after="0" w:line="240" w:lineRule="auto"/>
            </w:pPr>
            <w:r w:rsidRPr="00176569">
              <w:t>Mr Tim Presnell</w:t>
            </w:r>
          </w:p>
        </w:tc>
      </w:tr>
      <w:tr w:rsidR="008A076C" w:rsidRPr="00BB6758" w14:paraId="397255AD" w14:textId="77777777" w:rsidTr="00354B9E">
        <w:tc>
          <w:tcPr>
            <w:tcW w:w="1023" w:type="dxa"/>
          </w:tcPr>
          <w:p w14:paraId="76E13B4E" w14:textId="77777777" w:rsidR="008A076C" w:rsidRPr="00176569" w:rsidRDefault="008A076C" w:rsidP="003C0C54">
            <w:pPr>
              <w:pStyle w:val="Body"/>
              <w:spacing w:after="0" w:line="240" w:lineRule="auto"/>
              <w:jc w:val="center"/>
            </w:pPr>
            <w:r w:rsidRPr="00176569">
              <w:t>1</w:t>
            </w:r>
          </w:p>
        </w:tc>
        <w:tc>
          <w:tcPr>
            <w:tcW w:w="1949" w:type="dxa"/>
          </w:tcPr>
          <w:p w14:paraId="39AD046A" w14:textId="4DC73D56" w:rsidR="008A076C" w:rsidRPr="00176569" w:rsidRDefault="00354B9E" w:rsidP="00DE3E3E">
            <w:pPr>
              <w:pStyle w:val="Body"/>
              <w:spacing w:after="0" w:line="240" w:lineRule="auto"/>
            </w:pPr>
            <w:r>
              <w:t>10 October 2023</w:t>
            </w:r>
          </w:p>
        </w:tc>
        <w:tc>
          <w:tcPr>
            <w:tcW w:w="6379" w:type="dxa"/>
          </w:tcPr>
          <w:p w14:paraId="3D8F31B2" w14:textId="199A2326" w:rsidR="008A076C" w:rsidRPr="00176569" w:rsidRDefault="00F068B2" w:rsidP="00DE3E3E">
            <w:pPr>
              <w:pStyle w:val="Body"/>
              <w:spacing w:after="0" w:line="240" w:lineRule="auto"/>
            </w:pPr>
            <w:r w:rsidRPr="00176569">
              <w:t>Ms Dana Fleming</w:t>
            </w:r>
          </w:p>
        </w:tc>
      </w:tr>
    </w:tbl>
    <w:p w14:paraId="724DA9C8" w14:textId="77777777" w:rsidR="008A076C" w:rsidRDefault="008A076C" w:rsidP="008A076C"/>
    <w:p w14:paraId="287758FD" w14:textId="0335411F" w:rsidR="008A076C" w:rsidRDefault="008A076C" w:rsidP="008A076C">
      <w:r>
        <w:t>Version approval</w:t>
      </w:r>
    </w:p>
    <w:tbl>
      <w:tblPr>
        <w:tblStyle w:val="TableGrid"/>
        <w:tblW w:w="9351" w:type="dxa"/>
        <w:tblCellMar>
          <w:top w:w="57" w:type="dxa"/>
          <w:bottom w:w="57" w:type="dxa"/>
        </w:tblCellMar>
        <w:tblLook w:val="04A0" w:firstRow="1" w:lastRow="0" w:firstColumn="1" w:lastColumn="0" w:noHBand="0" w:noVBand="1"/>
        <w:tblCaption w:val="Version approval"/>
        <w:tblDescription w:val="A version approval table with columns for Version, Date approved, Approved by, and Brief description"/>
      </w:tblPr>
      <w:tblGrid>
        <w:gridCol w:w="1023"/>
        <w:gridCol w:w="1949"/>
        <w:gridCol w:w="1985"/>
        <w:gridCol w:w="4394"/>
      </w:tblGrid>
      <w:tr w:rsidR="008A076C" w14:paraId="4F9E1B7F" w14:textId="77777777" w:rsidTr="002516E1">
        <w:trPr>
          <w:cnfStyle w:val="100000000000" w:firstRow="1" w:lastRow="0" w:firstColumn="0" w:lastColumn="0" w:oddVBand="0" w:evenVBand="0" w:oddHBand="0" w:evenHBand="0" w:firstRowFirstColumn="0" w:firstRowLastColumn="0" w:lastRowFirstColumn="0" w:lastRowLastColumn="0"/>
        </w:trPr>
        <w:tc>
          <w:tcPr>
            <w:tcW w:w="1023" w:type="dxa"/>
          </w:tcPr>
          <w:p w14:paraId="059DBB27" w14:textId="77777777" w:rsidR="008A076C" w:rsidRPr="00176569" w:rsidRDefault="008A076C" w:rsidP="00DE3E3E">
            <w:pPr>
              <w:pStyle w:val="Body"/>
              <w:spacing w:after="0" w:line="240" w:lineRule="auto"/>
              <w:rPr>
                <w:rStyle w:val="Style1"/>
                <w:b/>
              </w:rPr>
            </w:pPr>
            <w:r w:rsidRPr="00176569">
              <w:rPr>
                <w:rStyle w:val="Style1"/>
                <w:b/>
              </w:rPr>
              <w:t>Version</w:t>
            </w:r>
          </w:p>
        </w:tc>
        <w:tc>
          <w:tcPr>
            <w:tcW w:w="1949" w:type="dxa"/>
          </w:tcPr>
          <w:p w14:paraId="0F218776" w14:textId="77777777" w:rsidR="008A076C" w:rsidRPr="00176569" w:rsidRDefault="008A076C" w:rsidP="00DE3E3E">
            <w:pPr>
              <w:pStyle w:val="Body"/>
              <w:spacing w:after="0" w:line="240" w:lineRule="auto"/>
              <w:rPr>
                <w:rStyle w:val="Style1"/>
                <w:b/>
              </w:rPr>
            </w:pPr>
            <w:r w:rsidRPr="00176569">
              <w:rPr>
                <w:rStyle w:val="Style1"/>
                <w:b/>
              </w:rPr>
              <w:t>Date approved</w:t>
            </w:r>
          </w:p>
        </w:tc>
        <w:tc>
          <w:tcPr>
            <w:tcW w:w="1985" w:type="dxa"/>
          </w:tcPr>
          <w:p w14:paraId="14566780" w14:textId="77777777" w:rsidR="008A076C" w:rsidRPr="00176569" w:rsidRDefault="008A076C" w:rsidP="00DE3E3E">
            <w:pPr>
              <w:pStyle w:val="Body"/>
              <w:spacing w:after="0" w:line="240" w:lineRule="auto"/>
              <w:rPr>
                <w:rStyle w:val="Style1"/>
                <w:b/>
              </w:rPr>
            </w:pPr>
            <w:r w:rsidRPr="00176569">
              <w:rPr>
                <w:rStyle w:val="Style1"/>
                <w:b/>
              </w:rPr>
              <w:t>Approved by</w:t>
            </w:r>
          </w:p>
        </w:tc>
        <w:tc>
          <w:tcPr>
            <w:tcW w:w="4394" w:type="dxa"/>
          </w:tcPr>
          <w:p w14:paraId="51CD64BA" w14:textId="77777777" w:rsidR="008A076C" w:rsidRPr="00176569" w:rsidRDefault="008A076C" w:rsidP="00DE3E3E">
            <w:pPr>
              <w:pStyle w:val="Body"/>
              <w:spacing w:after="0" w:line="240" w:lineRule="auto"/>
              <w:rPr>
                <w:rStyle w:val="Style1"/>
                <w:b/>
              </w:rPr>
            </w:pPr>
            <w:r w:rsidRPr="00176569">
              <w:rPr>
                <w:rStyle w:val="Style1"/>
                <w:b/>
              </w:rPr>
              <w:t>Brief description</w:t>
            </w:r>
          </w:p>
        </w:tc>
      </w:tr>
      <w:tr w:rsidR="008A076C" w:rsidRPr="00BB6758" w14:paraId="04450784" w14:textId="77777777" w:rsidTr="002516E1">
        <w:tc>
          <w:tcPr>
            <w:tcW w:w="1023" w:type="dxa"/>
          </w:tcPr>
          <w:p w14:paraId="7F91AE80" w14:textId="77777777" w:rsidR="008A076C" w:rsidRPr="00176569" w:rsidRDefault="008A076C" w:rsidP="003C0C54">
            <w:pPr>
              <w:pStyle w:val="Body"/>
              <w:spacing w:after="0" w:line="240" w:lineRule="auto"/>
              <w:jc w:val="center"/>
            </w:pPr>
            <w:r w:rsidRPr="00176569">
              <w:t>1</w:t>
            </w:r>
          </w:p>
        </w:tc>
        <w:tc>
          <w:tcPr>
            <w:tcW w:w="1949" w:type="dxa"/>
          </w:tcPr>
          <w:p w14:paraId="12E05CC3" w14:textId="1101FE96" w:rsidR="008A076C" w:rsidRPr="00176569" w:rsidRDefault="002516E1" w:rsidP="00DE3E3E">
            <w:pPr>
              <w:pStyle w:val="Body"/>
              <w:spacing w:after="0" w:line="240" w:lineRule="auto"/>
            </w:pPr>
            <w:r>
              <w:t>13 October 2023</w:t>
            </w:r>
          </w:p>
        </w:tc>
        <w:tc>
          <w:tcPr>
            <w:tcW w:w="1985" w:type="dxa"/>
          </w:tcPr>
          <w:p w14:paraId="44536CD9" w14:textId="77777777" w:rsidR="008A076C" w:rsidRPr="00176569" w:rsidRDefault="008A076C" w:rsidP="00DE3E3E">
            <w:pPr>
              <w:pStyle w:val="Body"/>
              <w:spacing w:after="0" w:line="240" w:lineRule="auto"/>
            </w:pPr>
            <w:r w:rsidRPr="00176569">
              <w:t xml:space="preserve">Program Sponsor </w:t>
            </w:r>
          </w:p>
        </w:tc>
        <w:tc>
          <w:tcPr>
            <w:tcW w:w="4394" w:type="dxa"/>
          </w:tcPr>
          <w:p w14:paraId="4F8389A9" w14:textId="1BCD0D19" w:rsidR="008A076C" w:rsidRPr="00176569" w:rsidRDefault="008A076C" w:rsidP="00DE3E3E">
            <w:pPr>
              <w:pStyle w:val="Body"/>
              <w:spacing w:after="0" w:line="240" w:lineRule="auto"/>
            </w:pPr>
            <w:r w:rsidRPr="00176569">
              <w:t xml:space="preserve">Final proofread and confirmed </w:t>
            </w:r>
            <w:r w:rsidR="00132417" w:rsidRPr="00176569">
              <w:t xml:space="preserve">for publication </w:t>
            </w:r>
          </w:p>
        </w:tc>
      </w:tr>
    </w:tbl>
    <w:p w14:paraId="79284F6D" w14:textId="77777777" w:rsidR="00DC7A22" w:rsidRDefault="00DC7A22" w:rsidP="003A34E0">
      <w:r>
        <w:br w:type="page"/>
      </w:r>
    </w:p>
    <w:p w14:paraId="4D19A2C0" w14:textId="77777777" w:rsidR="00F42D05"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6B857A56" w14:textId="239CB1EF" w:rsidR="00F42D05" w:rsidRDefault="00000000">
      <w:pPr>
        <w:pStyle w:val="TOC1"/>
        <w:rPr>
          <w:rFonts w:asciiTheme="minorHAnsi" w:eastAsiaTheme="minorEastAsia" w:hAnsiTheme="minorHAnsi"/>
          <w:b w:val="0"/>
          <w:noProof/>
          <w:lang w:eastAsia="en-AU"/>
        </w:rPr>
      </w:pPr>
      <w:hyperlink w:anchor="_Toc147065650" w:history="1">
        <w:r w:rsidR="00F42D05" w:rsidRPr="007731FE">
          <w:rPr>
            <w:rStyle w:val="Hyperlink"/>
            <w:noProof/>
          </w:rPr>
          <w:t>Executive summary</w:t>
        </w:r>
        <w:r w:rsidR="00F42D05">
          <w:rPr>
            <w:noProof/>
            <w:webHidden/>
          </w:rPr>
          <w:tab/>
        </w:r>
        <w:r w:rsidR="00F42D05">
          <w:rPr>
            <w:noProof/>
            <w:webHidden/>
          </w:rPr>
          <w:fldChar w:fldCharType="begin"/>
        </w:r>
        <w:r w:rsidR="00F42D05">
          <w:rPr>
            <w:noProof/>
            <w:webHidden/>
          </w:rPr>
          <w:instrText xml:space="preserve"> PAGEREF _Toc147065650 \h </w:instrText>
        </w:r>
        <w:r w:rsidR="00F42D05">
          <w:rPr>
            <w:noProof/>
            <w:webHidden/>
          </w:rPr>
        </w:r>
        <w:r w:rsidR="00F42D05">
          <w:rPr>
            <w:noProof/>
            <w:webHidden/>
          </w:rPr>
          <w:fldChar w:fldCharType="separate"/>
        </w:r>
        <w:r w:rsidR="00647406">
          <w:rPr>
            <w:noProof/>
            <w:webHidden/>
          </w:rPr>
          <w:t>4</w:t>
        </w:r>
        <w:r w:rsidR="00F42D05">
          <w:rPr>
            <w:noProof/>
            <w:webHidden/>
          </w:rPr>
          <w:fldChar w:fldCharType="end"/>
        </w:r>
      </w:hyperlink>
    </w:p>
    <w:p w14:paraId="7AB3263B" w14:textId="2D346DA2" w:rsidR="00F42D05" w:rsidRDefault="00000000">
      <w:pPr>
        <w:pStyle w:val="TOC2"/>
        <w:rPr>
          <w:rFonts w:asciiTheme="minorHAnsi" w:eastAsiaTheme="minorEastAsia" w:hAnsiTheme="minorHAnsi"/>
          <w:noProof/>
          <w:lang w:eastAsia="en-AU"/>
        </w:rPr>
      </w:pPr>
      <w:hyperlink w:anchor="_Toc147065651" w:history="1">
        <w:r w:rsidR="00F42D05" w:rsidRPr="007731FE">
          <w:rPr>
            <w:rStyle w:val="Hyperlink"/>
            <w:noProof/>
          </w:rPr>
          <w:t>Developing electoral structure models</w:t>
        </w:r>
        <w:r w:rsidR="00F42D05">
          <w:rPr>
            <w:noProof/>
            <w:webHidden/>
          </w:rPr>
          <w:tab/>
        </w:r>
        <w:r w:rsidR="00F42D05">
          <w:rPr>
            <w:noProof/>
            <w:webHidden/>
          </w:rPr>
          <w:fldChar w:fldCharType="begin"/>
        </w:r>
        <w:r w:rsidR="00F42D05">
          <w:rPr>
            <w:noProof/>
            <w:webHidden/>
          </w:rPr>
          <w:instrText xml:space="preserve"> PAGEREF _Toc147065651 \h </w:instrText>
        </w:r>
        <w:r w:rsidR="00F42D05">
          <w:rPr>
            <w:noProof/>
            <w:webHidden/>
          </w:rPr>
        </w:r>
        <w:r w:rsidR="00F42D05">
          <w:rPr>
            <w:noProof/>
            <w:webHidden/>
          </w:rPr>
          <w:fldChar w:fldCharType="separate"/>
        </w:r>
        <w:r w:rsidR="00647406">
          <w:rPr>
            <w:noProof/>
            <w:webHidden/>
          </w:rPr>
          <w:t>4</w:t>
        </w:r>
        <w:r w:rsidR="00F42D05">
          <w:rPr>
            <w:noProof/>
            <w:webHidden/>
          </w:rPr>
          <w:fldChar w:fldCharType="end"/>
        </w:r>
      </w:hyperlink>
    </w:p>
    <w:p w14:paraId="45CEA257" w14:textId="7C12BA7E" w:rsidR="00F42D05" w:rsidRDefault="00000000">
      <w:pPr>
        <w:pStyle w:val="TOC2"/>
        <w:rPr>
          <w:rFonts w:asciiTheme="minorHAnsi" w:eastAsiaTheme="minorEastAsia" w:hAnsiTheme="minorHAnsi"/>
          <w:noProof/>
          <w:lang w:eastAsia="en-AU"/>
        </w:rPr>
      </w:pPr>
      <w:hyperlink w:anchor="_Toc147065652" w:history="1">
        <w:r w:rsidR="00F42D05" w:rsidRPr="007731FE">
          <w:rPr>
            <w:rStyle w:val="Hyperlink"/>
            <w:noProof/>
          </w:rPr>
          <w:t>Electoral structure models</w:t>
        </w:r>
        <w:r w:rsidR="00F42D05">
          <w:rPr>
            <w:noProof/>
            <w:webHidden/>
          </w:rPr>
          <w:tab/>
        </w:r>
        <w:r w:rsidR="00F42D05">
          <w:rPr>
            <w:noProof/>
            <w:webHidden/>
          </w:rPr>
          <w:fldChar w:fldCharType="begin"/>
        </w:r>
        <w:r w:rsidR="00F42D05">
          <w:rPr>
            <w:noProof/>
            <w:webHidden/>
          </w:rPr>
          <w:instrText xml:space="preserve"> PAGEREF _Toc147065652 \h </w:instrText>
        </w:r>
        <w:r w:rsidR="00F42D05">
          <w:rPr>
            <w:noProof/>
            <w:webHidden/>
          </w:rPr>
        </w:r>
        <w:r w:rsidR="00F42D05">
          <w:rPr>
            <w:noProof/>
            <w:webHidden/>
          </w:rPr>
          <w:fldChar w:fldCharType="separate"/>
        </w:r>
        <w:r w:rsidR="00647406">
          <w:rPr>
            <w:noProof/>
            <w:webHidden/>
          </w:rPr>
          <w:t>4</w:t>
        </w:r>
        <w:r w:rsidR="00F42D05">
          <w:rPr>
            <w:noProof/>
            <w:webHidden/>
          </w:rPr>
          <w:fldChar w:fldCharType="end"/>
        </w:r>
      </w:hyperlink>
    </w:p>
    <w:p w14:paraId="2336B5A7" w14:textId="340DDCC2" w:rsidR="00F42D05" w:rsidRDefault="00000000">
      <w:pPr>
        <w:pStyle w:val="TOC2"/>
        <w:rPr>
          <w:rFonts w:asciiTheme="minorHAnsi" w:eastAsiaTheme="minorEastAsia" w:hAnsiTheme="minorHAnsi"/>
          <w:noProof/>
          <w:lang w:eastAsia="en-AU"/>
        </w:rPr>
      </w:pPr>
      <w:hyperlink w:anchor="_Toc147065653" w:history="1">
        <w:r w:rsidR="00F42D05" w:rsidRPr="007731FE">
          <w:rPr>
            <w:rStyle w:val="Hyperlink"/>
            <w:noProof/>
          </w:rPr>
          <w:t>Next steps</w:t>
        </w:r>
        <w:r w:rsidR="00F42D05">
          <w:rPr>
            <w:noProof/>
            <w:webHidden/>
          </w:rPr>
          <w:tab/>
        </w:r>
        <w:r w:rsidR="00F42D05">
          <w:rPr>
            <w:noProof/>
            <w:webHidden/>
          </w:rPr>
          <w:fldChar w:fldCharType="begin"/>
        </w:r>
        <w:r w:rsidR="00F42D05">
          <w:rPr>
            <w:noProof/>
            <w:webHidden/>
          </w:rPr>
          <w:instrText xml:space="preserve"> PAGEREF _Toc147065653 \h </w:instrText>
        </w:r>
        <w:r w:rsidR="00F42D05">
          <w:rPr>
            <w:noProof/>
            <w:webHidden/>
          </w:rPr>
        </w:r>
        <w:r w:rsidR="00F42D05">
          <w:rPr>
            <w:noProof/>
            <w:webHidden/>
          </w:rPr>
          <w:fldChar w:fldCharType="separate"/>
        </w:r>
        <w:r w:rsidR="00647406">
          <w:rPr>
            <w:noProof/>
            <w:webHidden/>
          </w:rPr>
          <w:t>4</w:t>
        </w:r>
        <w:r w:rsidR="00F42D05">
          <w:rPr>
            <w:noProof/>
            <w:webHidden/>
          </w:rPr>
          <w:fldChar w:fldCharType="end"/>
        </w:r>
      </w:hyperlink>
    </w:p>
    <w:p w14:paraId="04E39D8A" w14:textId="7167248F" w:rsidR="00F42D05" w:rsidRDefault="00000000">
      <w:pPr>
        <w:pStyle w:val="TOC1"/>
        <w:rPr>
          <w:rFonts w:asciiTheme="minorHAnsi" w:eastAsiaTheme="minorEastAsia" w:hAnsiTheme="minorHAnsi"/>
          <w:b w:val="0"/>
          <w:noProof/>
          <w:lang w:eastAsia="en-AU"/>
        </w:rPr>
      </w:pPr>
      <w:hyperlink w:anchor="_Toc147065654" w:history="1">
        <w:r w:rsidR="00F42D05" w:rsidRPr="007731FE">
          <w:rPr>
            <w:rStyle w:val="Hyperlink"/>
            <w:noProof/>
          </w:rPr>
          <w:t>Background</w:t>
        </w:r>
        <w:r w:rsidR="00F42D05">
          <w:rPr>
            <w:noProof/>
            <w:webHidden/>
          </w:rPr>
          <w:tab/>
        </w:r>
        <w:r w:rsidR="00F42D05">
          <w:rPr>
            <w:noProof/>
            <w:webHidden/>
          </w:rPr>
          <w:fldChar w:fldCharType="begin"/>
        </w:r>
        <w:r w:rsidR="00F42D05">
          <w:rPr>
            <w:noProof/>
            <w:webHidden/>
          </w:rPr>
          <w:instrText xml:space="preserve"> PAGEREF _Toc147065654 \h </w:instrText>
        </w:r>
        <w:r w:rsidR="00F42D05">
          <w:rPr>
            <w:noProof/>
            <w:webHidden/>
          </w:rPr>
        </w:r>
        <w:r w:rsidR="00F42D05">
          <w:rPr>
            <w:noProof/>
            <w:webHidden/>
          </w:rPr>
          <w:fldChar w:fldCharType="separate"/>
        </w:r>
        <w:r w:rsidR="00647406">
          <w:rPr>
            <w:noProof/>
            <w:webHidden/>
          </w:rPr>
          <w:t>6</w:t>
        </w:r>
        <w:r w:rsidR="00F42D05">
          <w:rPr>
            <w:noProof/>
            <w:webHidden/>
          </w:rPr>
          <w:fldChar w:fldCharType="end"/>
        </w:r>
      </w:hyperlink>
    </w:p>
    <w:p w14:paraId="2B1F70C1" w14:textId="1DE26AA4" w:rsidR="00F42D05" w:rsidRDefault="00000000">
      <w:pPr>
        <w:pStyle w:val="TOC2"/>
        <w:rPr>
          <w:rFonts w:asciiTheme="minorHAnsi" w:eastAsiaTheme="minorEastAsia" w:hAnsiTheme="minorHAnsi"/>
          <w:noProof/>
          <w:lang w:eastAsia="en-AU"/>
        </w:rPr>
      </w:pPr>
      <w:hyperlink w:anchor="_Toc147065655" w:history="1">
        <w:r w:rsidR="00F42D05" w:rsidRPr="007731FE">
          <w:rPr>
            <w:rStyle w:val="Hyperlink"/>
            <w:noProof/>
          </w:rPr>
          <w:t>About the 2023–24 electoral structure reviews</w:t>
        </w:r>
        <w:r w:rsidR="00F42D05">
          <w:rPr>
            <w:noProof/>
            <w:webHidden/>
          </w:rPr>
          <w:tab/>
        </w:r>
        <w:r w:rsidR="00F42D05">
          <w:rPr>
            <w:noProof/>
            <w:webHidden/>
          </w:rPr>
          <w:fldChar w:fldCharType="begin"/>
        </w:r>
        <w:r w:rsidR="00F42D05">
          <w:rPr>
            <w:noProof/>
            <w:webHidden/>
          </w:rPr>
          <w:instrText xml:space="preserve"> PAGEREF _Toc147065655 \h </w:instrText>
        </w:r>
        <w:r w:rsidR="00F42D05">
          <w:rPr>
            <w:noProof/>
            <w:webHidden/>
          </w:rPr>
        </w:r>
        <w:r w:rsidR="00F42D05">
          <w:rPr>
            <w:noProof/>
            <w:webHidden/>
          </w:rPr>
          <w:fldChar w:fldCharType="separate"/>
        </w:r>
        <w:r w:rsidR="00647406">
          <w:rPr>
            <w:noProof/>
            <w:webHidden/>
          </w:rPr>
          <w:t>6</w:t>
        </w:r>
        <w:r w:rsidR="00F42D05">
          <w:rPr>
            <w:noProof/>
            <w:webHidden/>
          </w:rPr>
          <w:fldChar w:fldCharType="end"/>
        </w:r>
      </w:hyperlink>
    </w:p>
    <w:p w14:paraId="703569BD" w14:textId="39835DB6" w:rsidR="00F42D05" w:rsidRDefault="00000000">
      <w:pPr>
        <w:pStyle w:val="TOC2"/>
        <w:rPr>
          <w:rFonts w:asciiTheme="minorHAnsi" w:eastAsiaTheme="minorEastAsia" w:hAnsiTheme="minorHAnsi"/>
          <w:noProof/>
          <w:lang w:eastAsia="en-AU"/>
        </w:rPr>
      </w:pPr>
      <w:hyperlink w:anchor="_Toc147065656" w:history="1">
        <w:r w:rsidR="00F42D05" w:rsidRPr="007731FE">
          <w:rPr>
            <w:rStyle w:val="Hyperlink"/>
            <w:noProof/>
          </w:rPr>
          <w:t>The electoral representation advisory panel</w:t>
        </w:r>
        <w:r w:rsidR="00F42D05">
          <w:rPr>
            <w:noProof/>
            <w:webHidden/>
          </w:rPr>
          <w:tab/>
        </w:r>
        <w:r w:rsidR="00F42D05">
          <w:rPr>
            <w:noProof/>
            <w:webHidden/>
          </w:rPr>
          <w:fldChar w:fldCharType="begin"/>
        </w:r>
        <w:r w:rsidR="00F42D05">
          <w:rPr>
            <w:noProof/>
            <w:webHidden/>
          </w:rPr>
          <w:instrText xml:space="preserve"> PAGEREF _Toc147065656 \h </w:instrText>
        </w:r>
        <w:r w:rsidR="00F42D05">
          <w:rPr>
            <w:noProof/>
            <w:webHidden/>
          </w:rPr>
        </w:r>
        <w:r w:rsidR="00F42D05">
          <w:rPr>
            <w:noProof/>
            <w:webHidden/>
          </w:rPr>
          <w:fldChar w:fldCharType="separate"/>
        </w:r>
        <w:r w:rsidR="00647406">
          <w:rPr>
            <w:noProof/>
            <w:webHidden/>
          </w:rPr>
          <w:t>6</w:t>
        </w:r>
        <w:r w:rsidR="00F42D05">
          <w:rPr>
            <w:noProof/>
            <w:webHidden/>
          </w:rPr>
          <w:fldChar w:fldCharType="end"/>
        </w:r>
      </w:hyperlink>
    </w:p>
    <w:p w14:paraId="4C265864" w14:textId="70D05757" w:rsidR="00F42D05" w:rsidRDefault="00000000">
      <w:pPr>
        <w:pStyle w:val="TOC2"/>
        <w:rPr>
          <w:rFonts w:asciiTheme="minorHAnsi" w:eastAsiaTheme="minorEastAsia" w:hAnsiTheme="minorHAnsi"/>
          <w:noProof/>
          <w:lang w:eastAsia="en-AU"/>
        </w:rPr>
      </w:pPr>
      <w:hyperlink w:anchor="_Toc147065657" w:history="1">
        <w:r w:rsidR="00F42D05" w:rsidRPr="007731FE">
          <w:rPr>
            <w:rStyle w:val="Hyperlink"/>
            <w:noProof/>
          </w:rPr>
          <w:t>Public engagement</w:t>
        </w:r>
        <w:r w:rsidR="00F42D05">
          <w:rPr>
            <w:noProof/>
            <w:webHidden/>
          </w:rPr>
          <w:tab/>
        </w:r>
        <w:r w:rsidR="00F42D05">
          <w:rPr>
            <w:noProof/>
            <w:webHidden/>
          </w:rPr>
          <w:fldChar w:fldCharType="begin"/>
        </w:r>
        <w:r w:rsidR="00F42D05">
          <w:rPr>
            <w:noProof/>
            <w:webHidden/>
          </w:rPr>
          <w:instrText xml:space="preserve"> PAGEREF _Toc147065657 \h </w:instrText>
        </w:r>
        <w:r w:rsidR="00F42D05">
          <w:rPr>
            <w:noProof/>
            <w:webHidden/>
          </w:rPr>
        </w:r>
        <w:r w:rsidR="00F42D05">
          <w:rPr>
            <w:noProof/>
            <w:webHidden/>
          </w:rPr>
          <w:fldChar w:fldCharType="separate"/>
        </w:r>
        <w:r w:rsidR="00647406">
          <w:rPr>
            <w:noProof/>
            <w:webHidden/>
          </w:rPr>
          <w:t>6</w:t>
        </w:r>
        <w:r w:rsidR="00F42D05">
          <w:rPr>
            <w:noProof/>
            <w:webHidden/>
          </w:rPr>
          <w:fldChar w:fldCharType="end"/>
        </w:r>
      </w:hyperlink>
    </w:p>
    <w:p w14:paraId="7619E159" w14:textId="1E6763B5" w:rsidR="00F42D05" w:rsidRDefault="00000000">
      <w:pPr>
        <w:pStyle w:val="TOC2"/>
        <w:rPr>
          <w:rFonts w:asciiTheme="minorHAnsi" w:eastAsiaTheme="minorEastAsia" w:hAnsiTheme="minorHAnsi"/>
          <w:noProof/>
          <w:lang w:eastAsia="en-AU"/>
        </w:rPr>
      </w:pPr>
      <w:hyperlink w:anchor="_Toc147065658" w:history="1">
        <w:r w:rsidR="00F42D05" w:rsidRPr="007731FE">
          <w:rPr>
            <w:rStyle w:val="Hyperlink"/>
            <w:noProof/>
          </w:rPr>
          <w:t>Developing recommendations</w:t>
        </w:r>
        <w:r w:rsidR="00F42D05">
          <w:rPr>
            <w:noProof/>
            <w:webHidden/>
          </w:rPr>
          <w:tab/>
        </w:r>
        <w:r w:rsidR="00F42D05">
          <w:rPr>
            <w:noProof/>
            <w:webHidden/>
          </w:rPr>
          <w:fldChar w:fldCharType="begin"/>
        </w:r>
        <w:r w:rsidR="00F42D05">
          <w:rPr>
            <w:noProof/>
            <w:webHidden/>
          </w:rPr>
          <w:instrText xml:space="preserve"> PAGEREF _Toc147065658 \h </w:instrText>
        </w:r>
        <w:r w:rsidR="00F42D05">
          <w:rPr>
            <w:noProof/>
            <w:webHidden/>
          </w:rPr>
        </w:r>
        <w:r w:rsidR="00F42D05">
          <w:rPr>
            <w:noProof/>
            <w:webHidden/>
          </w:rPr>
          <w:fldChar w:fldCharType="separate"/>
        </w:r>
        <w:r w:rsidR="00647406">
          <w:rPr>
            <w:noProof/>
            <w:webHidden/>
          </w:rPr>
          <w:t>7</w:t>
        </w:r>
        <w:r w:rsidR="00F42D05">
          <w:rPr>
            <w:noProof/>
            <w:webHidden/>
          </w:rPr>
          <w:fldChar w:fldCharType="end"/>
        </w:r>
      </w:hyperlink>
    </w:p>
    <w:p w14:paraId="59E6F82F" w14:textId="730620E3" w:rsidR="00F42D05" w:rsidRDefault="00000000">
      <w:pPr>
        <w:pStyle w:val="TOC1"/>
        <w:rPr>
          <w:rFonts w:asciiTheme="minorHAnsi" w:eastAsiaTheme="minorEastAsia" w:hAnsiTheme="minorHAnsi"/>
          <w:b w:val="0"/>
          <w:noProof/>
          <w:lang w:eastAsia="en-AU"/>
        </w:rPr>
      </w:pPr>
      <w:hyperlink w:anchor="_Toc147065659" w:history="1">
        <w:r w:rsidR="00F42D05" w:rsidRPr="007731FE">
          <w:rPr>
            <w:rStyle w:val="Hyperlink"/>
            <w:noProof/>
          </w:rPr>
          <w:t>About Hobsons Bay City Council</w:t>
        </w:r>
        <w:r w:rsidR="00F42D05">
          <w:rPr>
            <w:noProof/>
            <w:webHidden/>
          </w:rPr>
          <w:tab/>
        </w:r>
        <w:r w:rsidR="00F42D05">
          <w:rPr>
            <w:noProof/>
            <w:webHidden/>
          </w:rPr>
          <w:fldChar w:fldCharType="begin"/>
        </w:r>
        <w:r w:rsidR="00F42D05">
          <w:rPr>
            <w:noProof/>
            <w:webHidden/>
          </w:rPr>
          <w:instrText xml:space="preserve"> PAGEREF _Toc147065659 \h </w:instrText>
        </w:r>
        <w:r w:rsidR="00F42D05">
          <w:rPr>
            <w:noProof/>
            <w:webHidden/>
          </w:rPr>
        </w:r>
        <w:r w:rsidR="00F42D05">
          <w:rPr>
            <w:noProof/>
            <w:webHidden/>
          </w:rPr>
          <w:fldChar w:fldCharType="separate"/>
        </w:r>
        <w:r w:rsidR="00647406">
          <w:rPr>
            <w:noProof/>
            <w:webHidden/>
          </w:rPr>
          <w:t>11</w:t>
        </w:r>
        <w:r w:rsidR="00F42D05">
          <w:rPr>
            <w:noProof/>
            <w:webHidden/>
          </w:rPr>
          <w:fldChar w:fldCharType="end"/>
        </w:r>
      </w:hyperlink>
    </w:p>
    <w:p w14:paraId="0CCC0FCC" w14:textId="2867E6B8" w:rsidR="00F42D05" w:rsidRDefault="00000000">
      <w:pPr>
        <w:pStyle w:val="TOC2"/>
        <w:rPr>
          <w:rFonts w:asciiTheme="minorHAnsi" w:eastAsiaTheme="minorEastAsia" w:hAnsiTheme="minorHAnsi"/>
          <w:noProof/>
          <w:lang w:eastAsia="en-AU"/>
        </w:rPr>
      </w:pPr>
      <w:hyperlink w:anchor="_Toc147065660" w:history="1">
        <w:r w:rsidR="00F42D05" w:rsidRPr="007731FE">
          <w:rPr>
            <w:rStyle w:val="Hyperlink"/>
            <w:noProof/>
          </w:rPr>
          <w:t>Profile</w:t>
        </w:r>
        <w:r w:rsidR="00F42D05">
          <w:rPr>
            <w:noProof/>
            <w:webHidden/>
          </w:rPr>
          <w:tab/>
        </w:r>
        <w:r w:rsidR="00F42D05">
          <w:rPr>
            <w:noProof/>
            <w:webHidden/>
          </w:rPr>
          <w:fldChar w:fldCharType="begin"/>
        </w:r>
        <w:r w:rsidR="00F42D05">
          <w:rPr>
            <w:noProof/>
            <w:webHidden/>
          </w:rPr>
          <w:instrText xml:space="preserve"> PAGEREF _Toc147065660 \h </w:instrText>
        </w:r>
        <w:r w:rsidR="00F42D05">
          <w:rPr>
            <w:noProof/>
            <w:webHidden/>
          </w:rPr>
        </w:r>
        <w:r w:rsidR="00F42D05">
          <w:rPr>
            <w:noProof/>
            <w:webHidden/>
          </w:rPr>
          <w:fldChar w:fldCharType="separate"/>
        </w:r>
        <w:r w:rsidR="00647406">
          <w:rPr>
            <w:noProof/>
            <w:webHidden/>
          </w:rPr>
          <w:t>11</w:t>
        </w:r>
        <w:r w:rsidR="00F42D05">
          <w:rPr>
            <w:noProof/>
            <w:webHidden/>
          </w:rPr>
          <w:fldChar w:fldCharType="end"/>
        </w:r>
      </w:hyperlink>
    </w:p>
    <w:p w14:paraId="0B86CE18" w14:textId="7E1DE153" w:rsidR="00F42D05" w:rsidRDefault="00000000">
      <w:pPr>
        <w:pStyle w:val="TOC2"/>
        <w:rPr>
          <w:rFonts w:asciiTheme="minorHAnsi" w:eastAsiaTheme="minorEastAsia" w:hAnsiTheme="minorHAnsi"/>
          <w:noProof/>
          <w:lang w:eastAsia="en-AU"/>
        </w:rPr>
      </w:pPr>
      <w:hyperlink w:anchor="_Toc147065661" w:history="1">
        <w:r w:rsidR="00F42D05" w:rsidRPr="007731FE">
          <w:rPr>
            <w:rStyle w:val="Hyperlink"/>
            <w:noProof/>
          </w:rPr>
          <w:t>Current number of councillors and electoral structure</w:t>
        </w:r>
        <w:r w:rsidR="00F42D05">
          <w:rPr>
            <w:noProof/>
            <w:webHidden/>
          </w:rPr>
          <w:tab/>
        </w:r>
        <w:r w:rsidR="00F42D05">
          <w:rPr>
            <w:noProof/>
            <w:webHidden/>
          </w:rPr>
          <w:fldChar w:fldCharType="begin"/>
        </w:r>
        <w:r w:rsidR="00F42D05">
          <w:rPr>
            <w:noProof/>
            <w:webHidden/>
          </w:rPr>
          <w:instrText xml:space="preserve"> PAGEREF _Toc147065661 \h </w:instrText>
        </w:r>
        <w:r w:rsidR="00F42D05">
          <w:rPr>
            <w:noProof/>
            <w:webHidden/>
          </w:rPr>
        </w:r>
        <w:r w:rsidR="00F42D05">
          <w:rPr>
            <w:noProof/>
            <w:webHidden/>
          </w:rPr>
          <w:fldChar w:fldCharType="separate"/>
        </w:r>
        <w:r w:rsidR="00647406">
          <w:rPr>
            <w:noProof/>
            <w:webHidden/>
          </w:rPr>
          <w:t>13</w:t>
        </w:r>
        <w:r w:rsidR="00F42D05">
          <w:rPr>
            <w:noProof/>
            <w:webHidden/>
          </w:rPr>
          <w:fldChar w:fldCharType="end"/>
        </w:r>
      </w:hyperlink>
    </w:p>
    <w:p w14:paraId="4D9D1F0C" w14:textId="2D4E7099" w:rsidR="00F42D05" w:rsidRDefault="00000000">
      <w:pPr>
        <w:pStyle w:val="TOC2"/>
        <w:rPr>
          <w:rFonts w:asciiTheme="minorHAnsi" w:eastAsiaTheme="minorEastAsia" w:hAnsiTheme="minorHAnsi"/>
          <w:noProof/>
          <w:lang w:eastAsia="en-AU"/>
        </w:rPr>
      </w:pPr>
      <w:hyperlink w:anchor="_Toc147065662" w:history="1">
        <w:r w:rsidR="00F42D05" w:rsidRPr="007731FE">
          <w:rPr>
            <w:rStyle w:val="Hyperlink"/>
            <w:noProof/>
          </w:rPr>
          <w:t>Last electoral structure review</w:t>
        </w:r>
        <w:r w:rsidR="00F42D05">
          <w:rPr>
            <w:noProof/>
            <w:webHidden/>
          </w:rPr>
          <w:tab/>
        </w:r>
        <w:r w:rsidR="00F42D05">
          <w:rPr>
            <w:noProof/>
            <w:webHidden/>
          </w:rPr>
          <w:fldChar w:fldCharType="begin"/>
        </w:r>
        <w:r w:rsidR="00F42D05">
          <w:rPr>
            <w:noProof/>
            <w:webHidden/>
          </w:rPr>
          <w:instrText xml:space="preserve"> PAGEREF _Toc147065662 \h </w:instrText>
        </w:r>
        <w:r w:rsidR="00F42D05">
          <w:rPr>
            <w:noProof/>
            <w:webHidden/>
          </w:rPr>
        </w:r>
        <w:r w:rsidR="00F42D05">
          <w:rPr>
            <w:noProof/>
            <w:webHidden/>
          </w:rPr>
          <w:fldChar w:fldCharType="separate"/>
        </w:r>
        <w:r w:rsidR="00647406">
          <w:rPr>
            <w:noProof/>
            <w:webHidden/>
          </w:rPr>
          <w:t>13</w:t>
        </w:r>
        <w:r w:rsidR="00F42D05">
          <w:rPr>
            <w:noProof/>
            <w:webHidden/>
          </w:rPr>
          <w:fldChar w:fldCharType="end"/>
        </w:r>
      </w:hyperlink>
    </w:p>
    <w:p w14:paraId="1FBCEF45" w14:textId="4FAA75E6" w:rsidR="00F42D05" w:rsidRDefault="00000000">
      <w:pPr>
        <w:pStyle w:val="TOC1"/>
        <w:rPr>
          <w:rFonts w:asciiTheme="minorHAnsi" w:eastAsiaTheme="minorEastAsia" w:hAnsiTheme="minorHAnsi"/>
          <w:b w:val="0"/>
          <w:noProof/>
          <w:lang w:eastAsia="en-AU"/>
        </w:rPr>
      </w:pPr>
      <w:hyperlink w:anchor="_Toc147065663" w:history="1">
        <w:r w:rsidR="00F42D05" w:rsidRPr="007731FE">
          <w:rPr>
            <w:rStyle w:val="Hyperlink"/>
            <w:noProof/>
          </w:rPr>
          <w:t>Preliminary findings and models</w:t>
        </w:r>
        <w:r w:rsidR="00F42D05">
          <w:rPr>
            <w:noProof/>
            <w:webHidden/>
          </w:rPr>
          <w:tab/>
        </w:r>
        <w:r w:rsidR="00F42D05">
          <w:rPr>
            <w:noProof/>
            <w:webHidden/>
          </w:rPr>
          <w:fldChar w:fldCharType="begin"/>
        </w:r>
        <w:r w:rsidR="00F42D05">
          <w:rPr>
            <w:noProof/>
            <w:webHidden/>
          </w:rPr>
          <w:instrText xml:space="preserve"> PAGEREF _Toc147065663 \h </w:instrText>
        </w:r>
        <w:r w:rsidR="00F42D05">
          <w:rPr>
            <w:noProof/>
            <w:webHidden/>
          </w:rPr>
        </w:r>
        <w:r w:rsidR="00F42D05">
          <w:rPr>
            <w:noProof/>
            <w:webHidden/>
          </w:rPr>
          <w:fldChar w:fldCharType="separate"/>
        </w:r>
        <w:r w:rsidR="00647406">
          <w:rPr>
            <w:noProof/>
            <w:webHidden/>
          </w:rPr>
          <w:t>14</w:t>
        </w:r>
        <w:r w:rsidR="00F42D05">
          <w:rPr>
            <w:noProof/>
            <w:webHidden/>
          </w:rPr>
          <w:fldChar w:fldCharType="end"/>
        </w:r>
      </w:hyperlink>
    </w:p>
    <w:p w14:paraId="2E33F0BA" w14:textId="34DEF7F4" w:rsidR="00F42D05" w:rsidRDefault="00000000">
      <w:pPr>
        <w:pStyle w:val="TOC2"/>
        <w:rPr>
          <w:rFonts w:asciiTheme="minorHAnsi" w:eastAsiaTheme="minorEastAsia" w:hAnsiTheme="minorHAnsi"/>
          <w:noProof/>
          <w:lang w:eastAsia="en-AU"/>
        </w:rPr>
      </w:pPr>
      <w:hyperlink w:anchor="_Toc147065664" w:history="1">
        <w:r w:rsidR="00F42D05" w:rsidRPr="007731FE">
          <w:rPr>
            <w:rStyle w:val="Hyperlink"/>
            <w:noProof/>
          </w:rPr>
          <w:t>Number of councillors</w:t>
        </w:r>
        <w:r w:rsidR="00F42D05">
          <w:rPr>
            <w:noProof/>
            <w:webHidden/>
          </w:rPr>
          <w:tab/>
        </w:r>
        <w:r w:rsidR="00F42D05">
          <w:rPr>
            <w:noProof/>
            <w:webHidden/>
          </w:rPr>
          <w:fldChar w:fldCharType="begin"/>
        </w:r>
        <w:r w:rsidR="00F42D05">
          <w:rPr>
            <w:noProof/>
            <w:webHidden/>
          </w:rPr>
          <w:instrText xml:space="preserve"> PAGEREF _Toc147065664 \h </w:instrText>
        </w:r>
        <w:r w:rsidR="00F42D05">
          <w:rPr>
            <w:noProof/>
            <w:webHidden/>
          </w:rPr>
        </w:r>
        <w:r w:rsidR="00F42D05">
          <w:rPr>
            <w:noProof/>
            <w:webHidden/>
          </w:rPr>
          <w:fldChar w:fldCharType="separate"/>
        </w:r>
        <w:r w:rsidR="00647406">
          <w:rPr>
            <w:noProof/>
            <w:webHidden/>
          </w:rPr>
          <w:t>14</w:t>
        </w:r>
        <w:r w:rsidR="00F42D05">
          <w:rPr>
            <w:noProof/>
            <w:webHidden/>
          </w:rPr>
          <w:fldChar w:fldCharType="end"/>
        </w:r>
      </w:hyperlink>
    </w:p>
    <w:p w14:paraId="19A6CE10" w14:textId="3AB54BCC" w:rsidR="00F42D05" w:rsidRDefault="00000000">
      <w:pPr>
        <w:pStyle w:val="TOC2"/>
        <w:rPr>
          <w:rFonts w:asciiTheme="minorHAnsi" w:eastAsiaTheme="minorEastAsia" w:hAnsiTheme="minorHAnsi"/>
          <w:noProof/>
          <w:lang w:eastAsia="en-AU"/>
        </w:rPr>
      </w:pPr>
      <w:hyperlink w:anchor="_Toc147065665" w:history="1">
        <w:r w:rsidR="00F42D05" w:rsidRPr="007731FE">
          <w:rPr>
            <w:rStyle w:val="Hyperlink"/>
            <w:noProof/>
          </w:rPr>
          <w:t>Electoral structure</w:t>
        </w:r>
        <w:r w:rsidR="00F42D05">
          <w:rPr>
            <w:noProof/>
            <w:webHidden/>
          </w:rPr>
          <w:tab/>
        </w:r>
        <w:r w:rsidR="00F42D05">
          <w:rPr>
            <w:noProof/>
            <w:webHidden/>
          </w:rPr>
          <w:fldChar w:fldCharType="begin"/>
        </w:r>
        <w:r w:rsidR="00F42D05">
          <w:rPr>
            <w:noProof/>
            <w:webHidden/>
          </w:rPr>
          <w:instrText xml:space="preserve"> PAGEREF _Toc147065665 \h </w:instrText>
        </w:r>
        <w:r w:rsidR="00F42D05">
          <w:rPr>
            <w:noProof/>
            <w:webHidden/>
          </w:rPr>
        </w:r>
        <w:r w:rsidR="00F42D05">
          <w:rPr>
            <w:noProof/>
            <w:webHidden/>
          </w:rPr>
          <w:fldChar w:fldCharType="separate"/>
        </w:r>
        <w:r w:rsidR="00647406">
          <w:rPr>
            <w:noProof/>
            <w:webHidden/>
          </w:rPr>
          <w:t>15</w:t>
        </w:r>
        <w:r w:rsidR="00F42D05">
          <w:rPr>
            <w:noProof/>
            <w:webHidden/>
          </w:rPr>
          <w:fldChar w:fldCharType="end"/>
        </w:r>
      </w:hyperlink>
    </w:p>
    <w:p w14:paraId="2F3C0206" w14:textId="4DEF87B9" w:rsidR="00F42D05" w:rsidRDefault="00000000">
      <w:pPr>
        <w:pStyle w:val="TOC2"/>
        <w:rPr>
          <w:rFonts w:asciiTheme="minorHAnsi" w:eastAsiaTheme="minorEastAsia" w:hAnsiTheme="minorHAnsi"/>
          <w:noProof/>
          <w:lang w:eastAsia="en-AU"/>
        </w:rPr>
      </w:pPr>
      <w:hyperlink w:anchor="_Toc147065666" w:history="1">
        <w:r w:rsidR="00F42D05" w:rsidRPr="007731FE">
          <w:rPr>
            <w:rStyle w:val="Hyperlink"/>
            <w:noProof/>
          </w:rPr>
          <w:t>Models for public feedback</w:t>
        </w:r>
        <w:r w:rsidR="00F42D05">
          <w:rPr>
            <w:noProof/>
            <w:webHidden/>
          </w:rPr>
          <w:tab/>
        </w:r>
        <w:r w:rsidR="00F42D05">
          <w:rPr>
            <w:noProof/>
            <w:webHidden/>
          </w:rPr>
          <w:fldChar w:fldCharType="begin"/>
        </w:r>
        <w:r w:rsidR="00F42D05">
          <w:rPr>
            <w:noProof/>
            <w:webHidden/>
          </w:rPr>
          <w:instrText xml:space="preserve"> PAGEREF _Toc147065666 \h </w:instrText>
        </w:r>
        <w:r w:rsidR="00F42D05">
          <w:rPr>
            <w:noProof/>
            <w:webHidden/>
          </w:rPr>
        </w:r>
        <w:r w:rsidR="00F42D05">
          <w:rPr>
            <w:noProof/>
            <w:webHidden/>
          </w:rPr>
          <w:fldChar w:fldCharType="separate"/>
        </w:r>
        <w:r w:rsidR="00647406">
          <w:rPr>
            <w:noProof/>
            <w:webHidden/>
          </w:rPr>
          <w:t>18</w:t>
        </w:r>
        <w:r w:rsidR="00F42D05">
          <w:rPr>
            <w:noProof/>
            <w:webHidden/>
          </w:rPr>
          <w:fldChar w:fldCharType="end"/>
        </w:r>
      </w:hyperlink>
    </w:p>
    <w:p w14:paraId="2C265B3A" w14:textId="3D8B38DA" w:rsidR="00F42D05" w:rsidRDefault="00000000">
      <w:pPr>
        <w:pStyle w:val="TOC2"/>
        <w:rPr>
          <w:rFonts w:asciiTheme="minorHAnsi" w:eastAsiaTheme="minorEastAsia" w:hAnsiTheme="minorHAnsi"/>
          <w:noProof/>
          <w:lang w:eastAsia="en-AU"/>
        </w:rPr>
      </w:pPr>
      <w:hyperlink w:anchor="_Toc147065667" w:history="1">
        <w:r w:rsidR="00F42D05" w:rsidRPr="007731FE">
          <w:rPr>
            <w:rStyle w:val="Hyperlink"/>
            <w:noProof/>
          </w:rPr>
          <w:t>Ward names</w:t>
        </w:r>
        <w:r w:rsidR="00F42D05">
          <w:rPr>
            <w:noProof/>
            <w:webHidden/>
          </w:rPr>
          <w:tab/>
        </w:r>
        <w:r w:rsidR="00F42D05">
          <w:rPr>
            <w:noProof/>
            <w:webHidden/>
          </w:rPr>
          <w:fldChar w:fldCharType="begin"/>
        </w:r>
        <w:r w:rsidR="00F42D05">
          <w:rPr>
            <w:noProof/>
            <w:webHidden/>
          </w:rPr>
          <w:instrText xml:space="preserve"> PAGEREF _Toc147065667 \h </w:instrText>
        </w:r>
        <w:r w:rsidR="00F42D05">
          <w:rPr>
            <w:noProof/>
            <w:webHidden/>
          </w:rPr>
        </w:r>
        <w:r w:rsidR="00F42D05">
          <w:rPr>
            <w:noProof/>
            <w:webHidden/>
          </w:rPr>
          <w:fldChar w:fldCharType="separate"/>
        </w:r>
        <w:r w:rsidR="00647406">
          <w:rPr>
            <w:noProof/>
            <w:webHidden/>
          </w:rPr>
          <w:t>18</w:t>
        </w:r>
        <w:r w:rsidR="00F42D05">
          <w:rPr>
            <w:noProof/>
            <w:webHidden/>
          </w:rPr>
          <w:fldChar w:fldCharType="end"/>
        </w:r>
      </w:hyperlink>
    </w:p>
    <w:p w14:paraId="568678A4" w14:textId="20A02110" w:rsidR="00F42D05" w:rsidRDefault="00000000">
      <w:pPr>
        <w:pStyle w:val="TOC1"/>
        <w:rPr>
          <w:rFonts w:asciiTheme="minorHAnsi" w:eastAsiaTheme="minorEastAsia" w:hAnsiTheme="minorHAnsi"/>
          <w:b w:val="0"/>
          <w:noProof/>
          <w:lang w:eastAsia="en-AU"/>
        </w:rPr>
      </w:pPr>
      <w:hyperlink w:anchor="_Toc147065668" w:history="1">
        <w:r w:rsidR="00F42D05" w:rsidRPr="007731FE">
          <w:rPr>
            <w:rStyle w:val="Hyperlink"/>
            <w:noProof/>
          </w:rPr>
          <w:t>Next steps</w:t>
        </w:r>
        <w:r w:rsidR="00F42D05">
          <w:rPr>
            <w:noProof/>
            <w:webHidden/>
          </w:rPr>
          <w:tab/>
        </w:r>
        <w:r w:rsidR="00F42D05">
          <w:rPr>
            <w:noProof/>
            <w:webHidden/>
          </w:rPr>
          <w:fldChar w:fldCharType="begin"/>
        </w:r>
        <w:r w:rsidR="00F42D05">
          <w:rPr>
            <w:noProof/>
            <w:webHidden/>
          </w:rPr>
          <w:instrText xml:space="preserve"> PAGEREF _Toc147065668 \h </w:instrText>
        </w:r>
        <w:r w:rsidR="00F42D05">
          <w:rPr>
            <w:noProof/>
            <w:webHidden/>
          </w:rPr>
        </w:r>
        <w:r w:rsidR="00F42D05">
          <w:rPr>
            <w:noProof/>
            <w:webHidden/>
          </w:rPr>
          <w:fldChar w:fldCharType="separate"/>
        </w:r>
        <w:r w:rsidR="00647406">
          <w:rPr>
            <w:noProof/>
            <w:webHidden/>
          </w:rPr>
          <w:t>20</w:t>
        </w:r>
        <w:r w:rsidR="00F42D05">
          <w:rPr>
            <w:noProof/>
            <w:webHidden/>
          </w:rPr>
          <w:fldChar w:fldCharType="end"/>
        </w:r>
      </w:hyperlink>
    </w:p>
    <w:p w14:paraId="7FCF0ABC" w14:textId="24215262" w:rsidR="00F42D05" w:rsidRDefault="00000000">
      <w:pPr>
        <w:pStyle w:val="TOC2"/>
        <w:rPr>
          <w:rFonts w:asciiTheme="minorHAnsi" w:eastAsiaTheme="minorEastAsia" w:hAnsiTheme="minorHAnsi"/>
          <w:noProof/>
          <w:lang w:eastAsia="en-AU"/>
        </w:rPr>
      </w:pPr>
      <w:hyperlink w:anchor="_Toc147065669" w:history="1">
        <w:r w:rsidR="00F42D05" w:rsidRPr="007731FE">
          <w:rPr>
            <w:rStyle w:val="Hyperlink"/>
            <w:noProof/>
          </w:rPr>
          <w:t>Response submissions</w:t>
        </w:r>
        <w:r w:rsidR="00F42D05">
          <w:rPr>
            <w:noProof/>
            <w:webHidden/>
          </w:rPr>
          <w:tab/>
        </w:r>
        <w:r w:rsidR="00F42D05">
          <w:rPr>
            <w:noProof/>
            <w:webHidden/>
          </w:rPr>
          <w:fldChar w:fldCharType="begin"/>
        </w:r>
        <w:r w:rsidR="00F42D05">
          <w:rPr>
            <w:noProof/>
            <w:webHidden/>
          </w:rPr>
          <w:instrText xml:space="preserve"> PAGEREF _Toc147065669 \h </w:instrText>
        </w:r>
        <w:r w:rsidR="00F42D05">
          <w:rPr>
            <w:noProof/>
            <w:webHidden/>
          </w:rPr>
        </w:r>
        <w:r w:rsidR="00F42D05">
          <w:rPr>
            <w:noProof/>
            <w:webHidden/>
          </w:rPr>
          <w:fldChar w:fldCharType="separate"/>
        </w:r>
        <w:r w:rsidR="00647406">
          <w:rPr>
            <w:noProof/>
            <w:webHidden/>
          </w:rPr>
          <w:t>20</w:t>
        </w:r>
        <w:r w:rsidR="00F42D05">
          <w:rPr>
            <w:noProof/>
            <w:webHidden/>
          </w:rPr>
          <w:fldChar w:fldCharType="end"/>
        </w:r>
      </w:hyperlink>
    </w:p>
    <w:p w14:paraId="44DBC25C" w14:textId="2BBB5AAE" w:rsidR="00F42D05" w:rsidRDefault="00000000">
      <w:pPr>
        <w:pStyle w:val="TOC2"/>
        <w:rPr>
          <w:rFonts w:asciiTheme="minorHAnsi" w:eastAsiaTheme="minorEastAsia" w:hAnsiTheme="minorHAnsi"/>
          <w:noProof/>
          <w:lang w:eastAsia="en-AU"/>
        </w:rPr>
      </w:pPr>
      <w:hyperlink w:anchor="_Toc147065670" w:history="1">
        <w:r w:rsidR="00F42D05" w:rsidRPr="007731FE">
          <w:rPr>
            <w:rStyle w:val="Hyperlink"/>
            <w:noProof/>
          </w:rPr>
          <w:t>Public hearing</w:t>
        </w:r>
        <w:r w:rsidR="00F42D05">
          <w:rPr>
            <w:noProof/>
            <w:webHidden/>
          </w:rPr>
          <w:tab/>
        </w:r>
        <w:r w:rsidR="00F42D05">
          <w:rPr>
            <w:noProof/>
            <w:webHidden/>
          </w:rPr>
          <w:fldChar w:fldCharType="begin"/>
        </w:r>
        <w:r w:rsidR="00F42D05">
          <w:rPr>
            <w:noProof/>
            <w:webHidden/>
          </w:rPr>
          <w:instrText xml:space="preserve"> PAGEREF _Toc147065670 \h </w:instrText>
        </w:r>
        <w:r w:rsidR="00F42D05">
          <w:rPr>
            <w:noProof/>
            <w:webHidden/>
          </w:rPr>
        </w:r>
        <w:r w:rsidR="00F42D05">
          <w:rPr>
            <w:noProof/>
            <w:webHidden/>
          </w:rPr>
          <w:fldChar w:fldCharType="separate"/>
        </w:r>
        <w:r w:rsidR="00647406">
          <w:rPr>
            <w:noProof/>
            <w:webHidden/>
          </w:rPr>
          <w:t>21</w:t>
        </w:r>
        <w:r w:rsidR="00F42D05">
          <w:rPr>
            <w:noProof/>
            <w:webHidden/>
          </w:rPr>
          <w:fldChar w:fldCharType="end"/>
        </w:r>
      </w:hyperlink>
    </w:p>
    <w:p w14:paraId="3DBC2B33" w14:textId="08F8B4EC" w:rsidR="00F42D05" w:rsidRDefault="00000000">
      <w:pPr>
        <w:pStyle w:val="TOC2"/>
        <w:rPr>
          <w:rFonts w:asciiTheme="minorHAnsi" w:eastAsiaTheme="minorEastAsia" w:hAnsiTheme="minorHAnsi"/>
          <w:noProof/>
          <w:lang w:eastAsia="en-AU"/>
        </w:rPr>
      </w:pPr>
      <w:hyperlink w:anchor="_Toc147065671" w:history="1">
        <w:r w:rsidR="00F42D05" w:rsidRPr="007731FE">
          <w:rPr>
            <w:rStyle w:val="Hyperlink"/>
            <w:noProof/>
          </w:rPr>
          <w:t>Final report</w:t>
        </w:r>
        <w:r w:rsidR="00F42D05">
          <w:rPr>
            <w:noProof/>
            <w:webHidden/>
          </w:rPr>
          <w:tab/>
        </w:r>
        <w:r w:rsidR="00F42D05">
          <w:rPr>
            <w:noProof/>
            <w:webHidden/>
          </w:rPr>
          <w:fldChar w:fldCharType="begin"/>
        </w:r>
        <w:r w:rsidR="00F42D05">
          <w:rPr>
            <w:noProof/>
            <w:webHidden/>
          </w:rPr>
          <w:instrText xml:space="preserve"> PAGEREF _Toc147065671 \h </w:instrText>
        </w:r>
        <w:r w:rsidR="00F42D05">
          <w:rPr>
            <w:noProof/>
            <w:webHidden/>
          </w:rPr>
        </w:r>
        <w:r w:rsidR="00F42D05">
          <w:rPr>
            <w:noProof/>
            <w:webHidden/>
          </w:rPr>
          <w:fldChar w:fldCharType="separate"/>
        </w:r>
        <w:r w:rsidR="00647406">
          <w:rPr>
            <w:noProof/>
            <w:webHidden/>
          </w:rPr>
          <w:t>21</w:t>
        </w:r>
        <w:r w:rsidR="00F42D05">
          <w:rPr>
            <w:noProof/>
            <w:webHidden/>
          </w:rPr>
          <w:fldChar w:fldCharType="end"/>
        </w:r>
      </w:hyperlink>
    </w:p>
    <w:p w14:paraId="76D20CF4" w14:textId="1115377C" w:rsidR="00F42D05" w:rsidRDefault="00000000">
      <w:pPr>
        <w:pStyle w:val="TOC1"/>
        <w:rPr>
          <w:rFonts w:asciiTheme="minorHAnsi" w:eastAsiaTheme="minorEastAsia" w:hAnsiTheme="minorHAnsi"/>
          <w:b w:val="0"/>
          <w:noProof/>
          <w:lang w:eastAsia="en-AU"/>
        </w:rPr>
      </w:pPr>
      <w:hyperlink w:anchor="_Toc147065672" w:history="1">
        <w:r w:rsidR="00F42D05" w:rsidRPr="007731FE">
          <w:rPr>
            <w:rStyle w:val="Hyperlink"/>
            <w:noProof/>
          </w:rPr>
          <w:t>References</w:t>
        </w:r>
        <w:r w:rsidR="00F42D05">
          <w:rPr>
            <w:noProof/>
            <w:webHidden/>
          </w:rPr>
          <w:tab/>
        </w:r>
        <w:r w:rsidR="00F42D05">
          <w:rPr>
            <w:noProof/>
            <w:webHidden/>
          </w:rPr>
          <w:fldChar w:fldCharType="begin"/>
        </w:r>
        <w:r w:rsidR="00F42D05">
          <w:rPr>
            <w:noProof/>
            <w:webHidden/>
          </w:rPr>
          <w:instrText xml:space="preserve"> PAGEREF _Toc147065672 \h </w:instrText>
        </w:r>
        <w:r w:rsidR="00F42D05">
          <w:rPr>
            <w:noProof/>
            <w:webHidden/>
          </w:rPr>
        </w:r>
        <w:r w:rsidR="00F42D05">
          <w:rPr>
            <w:noProof/>
            <w:webHidden/>
          </w:rPr>
          <w:fldChar w:fldCharType="separate"/>
        </w:r>
        <w:r w:rsidR="00647406">
          <w:rPr>
            <w:noProof/>
            <w:webHidden/>
          </w:rPr>
          <w:t>22</w:t>
        </w:r>
        <w:r w:rsidR="00F42D05">
          <w:rPr>
            <w:noProof/>
            <w:webHidden/>
          </w:rPr>
          <w:fldChar w:fldCharType="end"/>
        </w:r>
      </w:hyperlink>
    </w:p>
    <w:p w14:paraId="7347ED24" w14:textId="3620C0F9" w:rsidR="00F42D05" w:rsidRDefault="00000000">
      <w:pPr>
        <w:pStyle w:val="TOC1"/>
        <w:rPr>
          <w:rFonts w:asciiTheme="minorHAnsi" w:eastAsiaTheme="minorEastAsia" w:hAnsiTheme="minorHAnsi"/>
          <w:b w:val="0"/>
          <w:noProof/>
          <w:lang w:eastAsia="en-AU"/>
        </w:rPr>
      </w:pPr>
      <w:hyperlink w:anchor="_Toc147065673" w:history="1">
        <w:r w:rsidR="00F42D05" w:rsidRPr="007731FE">
          <w:rPr>
            <w:rStyle w:val="Hyperlink"/>
            <w:noProof/>
          </w:rPr>
          <w:t>Appendix 1: Model maps</w:t>
        </w:r>
        <w:r w:rsidR="00F42D05">
          <w:rPr>
            <w:noProof/>
            <w:webHidden/>
          </w:rPr>
          <w:tab/>
        </w:r>
        <w:r w:rsidR="00F42D05">
          <w:rPr>
            <w:noProof/>
            <w:webHidden/>
          </w:rPr>
          <w:fldChar w:fldCharType="begin"/>
        </w:r>
        <w:r w:rsidR="00F42D05">
          <w:rPr>
            <w:noProof/>
            <w:webHidden/>
          </w:rPr>
          <w:instrText xml:space="preserve"> PAGEREF _Toc147065673 \h </w:instrText>
        </w:r>
        <w:r w:rsidR="00F42D05">
          <w:rPr>
            <w:noProof/>
            <w:webHidden/>
          </w:rPr>
        </w:r>
        <w:r w:rsidR="00F42D05">
          <w:rPr>
            <w:noProof/>
            <w:webHidden/>
          </w:rPr>
          <w:fldChar w:fldCharType="separate"/>
        </w:r>
        <w:r w:rsidR="00647406">
          <w:rPr>
            <w:noProof/>
            <w:webHidden/>
          </w:rPr>
          <w:t>23</w:t>
        </w:r>
        <w:r w:rsidR="00F42D05">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47065650"/>
      <w:r w:rsidRPr="00D63A65">
        <w:lastRenderedPageBreak/>
        <w:t>Executive summary</w:t>
      </w:r>
      <w:bookmarkEnd w:id="4"/>
    </w:p>
    <w:p w14:paraId="0A5ACE39" w14:textId="59BD541A" w:rsidR="001D1E0E" w:rsidRDefault="001D1E0E" w:rsidP="001D1E0E">
      <w:r>
        <w:t xml:space="preserve">An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w:t>
      </w:r>
      <w:r w:rsidRPr="003107AF">
        <w:t xml:space="preserve">of </w:t>
      </w:r>
      <w:r w:rsidR="003107AF" w:rsidRPr="003107AF">
        <w:t>Hobsons Bay City</w:t>
      </w:r>
      <w:r w:rsidR="00472036">
        <w:t xml:space="preserve"> Council</w:t>
      </w:r>
      <w:r>
        <w:t>.</w:t>
      </w:r>
    </w:p>
    <w:p w14:paraId="3CB19C99" w14:textId="3C6A0AB7"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5662CB7B"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3107AF">
        <w:t xml:space="preserve">), </w:t>
      </w:r>
      <w:r w:rsidR="003107AF" w:rsidRPr="003107AF">
        <w:t>Hobsons Bay City</w:t>
      </w:r>
      <w:r w:rsidRPr="003107AF">
        <w:t xml:space="preserve"> Council</w:t>
      </w:r>
      <w:r w:rsidRPr="008B11DA">
        <w:t xml:space="preserve"> must now have </w:t>
      </w:r>
      <w:r>
        <w:t xml:space="preserve">a </w:t>
      </w:r>
      <w:r w:rsidRPr="008B11DA">
        <w:t>single-councillor ward electoral structure</w:t>
      </w:r>
      <w:r>
        <w:t>.</w:t>
      </w:r>
    </w:p>
    <w:p w14:paraId="38D9931A" w14:textId="1D65D0D9" w:rsidR="001D1E0E" w:rsidRDefault="001D1E0E" w:rsidP="001D1E0E">
      <w:r>
        <w:t>The panel</w:t>
      </w:r>
      <w:r w:rsidR="00BA5F54">
        <w:t xml:space="preserve"> is looking</w:t>
      </w:r>
      <w:r>
        <w:t xml:space="preserve"> at: </w:t>
      </w:r>
    </w:p>
    <w:p w14:paraId="08F9DFBD" w14:textId="20B54E2A"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51E786F7" w:rsidR="005C0742" w:rsidRDefault="005C0742" w:rsidP="00E20C8D">
      <w:pPr>
        <w:pStyle w:val="Bulletlevel1"/>
      </w:pPr>
      <w:r>
        <w:t>the location of ward boundaries</w:t>
      </w:r>
    </w:p>
    <w:p w14:paraId="7508FD25" w14:textId="5ECBBB2C" w:rsidR="001D1E0E" w:rsidRDefault="005C0742" w:rsidP="00E20C8D">
      <w:pPr>
        <w:pStyle w:val="Bulletlevel1"/>
      </w:pPr>
      <w:r>
        <w:t>appropriate ward names</w:t>
      </w:r>
      <w:r w:rsidR="001D1E0E">
        <w:t>.</w:t>
      </w:r>
    </w:p>
    <w:p w14:paraId="74E46A13" w14:textId="5613C985"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w:t>
      </w:r>
      <w:r w:rsidRPr="003107AF">
        <w:t xml:space="preserve">of </w:t>
      </w:r>
      <w:r w:rsidR="003107AF" w:rsidRPr="003107AF">
        <w:t>Hobsons Bay City</w:t>
      </w:r>
      <w:r w:rsidR="0085786F">
        <w:t xml:space="preserve"> Council</w:t>
      </w:r>
      <w:r w:rsidR="00DD4E39">
        <w:t xml:space="preserve"> to meet the requirements of </w:t>
      </w:r>
      <w:r w:rsidR="00F2237C">
        <w:t>the Act</w:t>
      </w:r>
      <w:r>
        <w:t>.</w:t>
      </w:r>
    </w:p>
    <w:p w14:paraId="4AAA60A8" w14:textId="710F1C38" w:rsidR="001D1E0E" w:rsidRDefault="001D1E0E" w:rsidP="001D1E0E">
      <w:r>
        <w:t xml:space="preserve">More information about the background to the review is available on </w:t>
      </w:r>
      <w:hyperlink w:anchor="_Background" w:tooltip="Link to page 6 of this report for a background of the review" w:history="1">
        <w:r w:rsidRPr="00D84415">
          <w:rPr>
            <w:rStyle w:val="Hyperlink"/>
          </w:rPr>
          <w:t xml:space="preserve">page </w:t>
        </w:r>
        <w:r w:rsidR="00D84415">
          <w:rPr>
            <w:rStyle w:val="Hyperlink"/>
          </w:rPr>
          <w:t>6</w:t>
        </w:r>
      </w:hyperlink>
      <w:r w:rsidR="00157493">
        <w:t>.</w:t>
      </w:r>
    </w:p>
    <w:p w14:paraId="4F40F0B3" w14:textId="25CEA7BB" w:rsidR="001B69D8" w:rsidRDefault="000C4F83" w:rsidP="001B69D8">
      <w:pPr>
        <w:pStyle w:val="Heading2"/>
      </w:pPr>
      <w:bookmarkStart w:id="5" w:name="_Toc147065651"/>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7BF9DAAA"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report for more information on how the panel decided on the models" w:history="1">
        <w:r w:rsidR="007038F1" w:rsidRPr="001E060A">
          <w:rPr>
            <w:rStyle w:val="Hyperlink"/>
          </w:rPr>
          <w:t xml:space="preserve">page </w:t>
        </w:r>
        <w:r w:rsidR="00166336">
          <w:rPr>
            <w:rStyle w:val="Hyperlink"/>
          </w:rPr>
          <w:t>7</w:t>
        </w:r>
      </w:hyperlink>
      <w:r w:rsidR="007038F1">
        <w:t>.</w:t>
      </w:r>
    </w:p>
    <w:p w14:paraId="2731378C" w14:textId="4AF92774" w:rsidR="001D1E0E" w:rsidRDefault="003A77E4" w:rsidP="001D1E0E">
      <w:pPr>
        <w:pStyle w:val="Heading2"/>
      </w:pPr>
      <w:bookmarkStart w:id="6" w:name="_Toc147065652"/>
      <w:r>
        <w:t xml:space="preserve">Electoral structure </w:t>
      </w:r>
      <w:r w:rsidR="003172D6">
        <w:t>models</w:t>
      </w:r>
      <w:bookmarkEnd w:id="6"/>
    </w:p>
    <w:p w14:paraId="1E12BC59" w14:textId="5E217CF1" w:rsidR="005903CB" w:rsidRPr="003107AF" w:rsidRDefault="005903CB" w:rsidP="001D1E0E">
      <w:r w:rsidRPr="005903CB">
        <w:t xml:space="preserve">After considering research and the requirements of the Act, the panel is presenting the following </w:t>
      </w:r>
      <w:r w:rsidRPr="003107AF">
        <w:t xml:space="preserve">electoral structure models for public consultation: </w:t>
      </w:r>
    </w:p>
    <w:p w14:paraId="1AED53F8" w14:textId="32D9F5C4" w:rsidR="001D1E0E" w:rsidRPr="003107AF" w:rsidRDefault="00CF432D" w:rsidP="0017585F">
      <w:pPr>
        <w:pStyle w:val="ListParagraph"/>
        <w:numPr>
          <w:ilvl w:val="0"/>
          <w:numId w:val="31"/>
        </w:numPr>
      </w:pPr>
      <w:r w:rsidRPr="003107AF">
        <w:t xml:space="preserve">Model </w:t>
      </w:r>
      <w:r w:rsidR="00C56B3B" w:rsidRPr="003107AF">
        <w:t>1</w:t>
      </w:r>
      <w:r w:rsidR="001D1E0E" w:rsidRPr="003107AF">
        <w:t xml:space="preserve">: </w:t>
      </w:r>
      <w:r w:rsidR="00380185" w:rsidRPr="003107AF">
        <w:t xml:space="preserve">a subdivided electoral structure with a total of </w:t>
      </w:r>
      <w:r w:rsidR="003107AF" w:rsidRPr="003107AF">
        <w:t>7</w:t>
      </w:r>
      <w:r w:rsidR="00380185" w:rsidRPr="003107AF">
        <w:t xml:space="preserve"> councillors</w:t>
      </w:r>
      <w:r w:rsidR="0007715C" w:rsidRPr="003107AF">
        <w:t xml:space="preserve"> </w:t>
      </w:r>
      <w:r w:rsidR="007F7A44" w:rsidRPr="003107AF">
        <w:t xml:space="preserve">– </w:t>
      </w:r>
      <w:r w:rsidR="003107AF" w:rsidRPr="003107AF">
        <w:t>7</w:t>
      </w:r>
      <w:r w:rsidR="00380185" w:rsidRPr="003107AF">
        <w:t xml:space="preserve"> wards </w:t>
      </w:r>
      <w:r w:rsidR="004824E7" w:rsidRPr="003107AF">
        <w:t>with</w:t>
      </w:r>
      <w:r w:rsidR="00380185" w:rsidRPr="003107AF">
        <w:t xml:space="preserve"> one councillor per ward.</w:t>
      </w:r>
    </w:p>
    <w:p w14:paraId="1DBB065F" w14:textId="4347FB1F" w:rsidR="001D1E0E" w:rsidRPr="003107AF" w:rsidRDefault="00CF432D" w:rsidP="0017585F">
      <w:pPr>
        <w:pStyle w:val="Body"/>
        <w:numPr>
          <w:ilvl w:val="0"/>
          <w:numId w:val="31"/>
        </w:numPr>
      </w:pPr>
      <w:r w:rsidRPr="003107AF">
        <w:t xml:space="preserve">Model </w:t>
      </w:r>
      <w:r w:rsidR="00C56B3B" w:rsidRPr="003107AF">
        <w:t>2</w:t>
      </w:r>
      <w:r w:rsidR="001D1E0E" w:rsidRPr="003107AF">
        <w:t xml:space="preserve">: </w:t>
      </w:r>
      <w:r w:rsidR="00380185" w:rsidRPr="003107AF">
        <w:t xml:space="preserve">a subdivided electoral structure with a total of </w:t>
      </w:r>
      <w:r w:rsidR="003107AF" w:rsidRPr="003107AF">
        <w:t>7</w:t>
      </w:r>
      <w:r w:rsidR="00380185" w:rsidRPr="003107AF">
        <w:t xml:space="preserve"> councillors</w:t>
      </w:r>
      <w:r w:rsidR="007F7A44" w:rsidRPr="003107AF">
        <w:t xml:space="preserve"> –</w:t>
      </w:r>
      <w:r w:rsidR="00380185" w:rsidRPr="003107AF">
        <w:t xml:space="preserve"> </w:t>
      </w:r>
      <w:r w:rsidR="003107AF" w:rsidRPr="003107AF">
        <w:t>7</w:t>
      </w:r>
      <w:r w:rsidR="00380185" w:rsidRPr="003107AF">
        <w:t xml:space="preserve"> wards </w:t>
      </w:r>
      <w:r w:rsidR="004824E7" w:rsidRPr="003107AF">
        <w:t>with</w:t>
      </w:r>
      <w:r w:rsidR="00380185" w:rsidRPr="003107AF">
        <w:t xml:space="preserve"> one councillor per ward</w:t>
      </w:r>
      <w:r w:rsidR="00A9194A" w:rsidRPr="003107AF">
        <w:t>, with different ward boundaries to Model 1</w:t>
      </w:r>
      <w:r w:rsidR="00380185" w:rsidRPr="003107AF">
        <w:t>.</w:t>
      </w:r>
    </w:p>
    <w:p w14:paraId="039CDE8A" w14:textId="034D043D" w:rsidR="00A44842" w:rsidRPr="003107AF" w:rsidRDefault="000820C6" w:rsidP="0017585F">
      <w:pPr>
        <w:pStyle w:val="Body"/>
        <w:numPr>
          <w:ilvl w:val="0"/>
          <w:numId w:val="31"/>
        </w:numPr>
      </w:pPr>
      <w:r w:rsidRPr="003107AF">
        <w:t xml:space="preserve">Model </w:t>
      </w:r>
      <w:r w:rsidR="00C56B3B" w:rsidRPr="003107AF">
        <w:t>3</w:t>
      </w:r>
      <w:r w:rsidR="001D1E0E" w:rsidRPr="003107AF">
        <w:t xml:space="preserve">: </w:t>
      </w:r>
      <w:r w:rsidR="00E5646F" w:rsidRPr="003107AF">
        <w:t xml:space="preserve">a subdivided electoral structure with a total of </w:t>
      </w:r>
      <w:r w:rsidR="003107AF" w:rsidRPr="003107AF">
        <w:t>7</w:t>
      </w:r>
      <w:r w:rsidR="00E5646F" w:rsidRPr="003107AF">
        <w:t xml:space="preserve"> councillors</w:t>
      </w:r>
      <w:r w:rsidR="007F7A44" w:rsidRPr="003107AF">
        <w:t xml:space="preserve"> –</w:t>
      </w:r>
      <w:r w:rsidR="00E5646F" w:rsidRPr="003107AF">
        <w:t xml:space="preserve"> </w:t>
      </w:r>
      <w:r w:rsidR="003107AF" w:rsidRPr="003107AF">
        <w:t>7</w:t>
      </w:r>
      <w:r w:rsidR="00E5646F" w:rsidRPr="003107AF">
        <w:t xml:space="preserve"> wards </w:t>
      </w:r>
      <w:r w:rsidR="004824E7" w:rsidRPr="003107AF">
        <w:t>with</w:t>
      </w:r>
      <w:r w:rsidR="00E5646F" w:rsidRPr="003107AF">
        <w:t xml:space="preserve"> </w:t>
      </w:r>
      <w:r w:rsidR="00DB0BDF" w:rsidRPr="003107AF">
        <w:t>one</w:t>
      </w:r>
      <w:r w:rsidR="00E5646F" w:rsidRPr="003107AF">
        <w:t xml:space="preserve"> councillor per war</w:t>
      </w:r>
      <w:r w:rsidR="008D7D3A" w:rsidRPr="003107AF">
        <w:t xml:space="preserve">d, </w:t>
      </w:r>
      <w:r w:rsidR="00A9194A" w:rsidRPr="003107AF">
        <w:t xml:space="preserve">with different ward boundaries to </w:t>
      </w:r>
      <w:r w:rsidR="00906789" w:rsidRPr="003107AF">
        <w:t>m</w:t>
      </w:r>
      <w:r w:rsidR="00A9194A" w:rsidRPr="003107AF">
        <w:t>odel</w:t>
      </w:r>
      <w:r w:rsidR="00906789" w:rsidRPr="003107AF">
        <w:t>s</w:t>
      </w:r>
      <w:r w:rsidR="00A9194A" w:rsidRPr="003107AF">
        <w:t xml:space="preserve"> </w:t>
      </w:r>
      <w:r w:rsidR="008D7D3A" w:rsidRPr="003107AF">
        <w:t>1 and 2</w:t>
      </w:r>
      <w:r w:rsidR="00E5646F" w:rsidRPr="003107AF">
        <w:t>.</w:t>
      </w:r>
    </w:p>
    <w:p w14:paraId="1D955BDA" w14:textId="07DB74AA"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 w:tooltip="Link to 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47065653"/>
      <w:r>
        <w:t>Next steps</w:t>
      </w:r>
      <w:bookmarkEnd w:id="7"/>
    </w:p>
    <w:p w14:paraId="57EA0C78" w14:textId="2BE67087"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F2185D">
        <w:t>8 November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w:t>
      </w:r>
      <w:r w:rsidR="001D1E0E">
        <w:lastRenderedPageBreak/>
        <w:t xml:space="preserve">public hearing </w:t>
      </w:r>
      <w:r w:rsidR="001D1E0E" w:rsidRPr="000853BF">
        <w:t>on</w:t>
      </w:r>
      <w:r w:rsidR="00CE4370" w:rsidRPr="000853BF">
        <w:t xml:space="preserve"> Wednesday</w:t>
      </w:r>
      <w:r w:rsidR="001D1E0E" w:rsidRPr="000853BF">
        <w:t xml:space="preserve"> </w:t>
      </w:r>
      <w:r w:rsidR="000853BF" w:rsidRPr="000853BF">
        <w:t>15 November</w:t>
      </w:r>
      <w:r w:rsidR="00DA6D0C" w:rsidRPr="000853BF">
        <w:t>.</w:t>
      </w:r>
      <w:r w:rsidR="001D1E0E" w:rsidRPr="000853BF">
        <w:t xml:space="preserve"> Following this, </w:t>
      </w:r>
      <w:r w:rsidR="0060710B" w:rsidRPr="000853BF">
        <w:t>the panel</w:t>
      </w:r>
      <w:r w:rsidR="001D1E0E" w:rsidRPr="000853BF">
        <w:t xml:space="preserve"> will present its final recommendation to the </w:t>
      </w:r>
      <w:r w:rsidR="00465FE4" w:rsidRPr="000853BF">
        <w:t>M</w:t>
      </w:r>
      <w:r w:rsidR="001D1E0E" w:rsidRPr="000853BF">
        <w:t xml:space="preserve">inister </w:t>
      </w:r>
      <w:r w:rsidR="005D5F31" w:rsidRPr="000853BF">
        <w:t>on</w:t>
      </w:r>
      <w:r w:rsidR="001D1E0E" w:rsidRPr="000853BF">
        <w:t xml:space="preserve"> </w:t>
      </w:r>
      <w:r w:rsidR="00592B27" w:rsidRPr="000853BF">
        <w:t xml:space="preserve">Wednesday </w:t>
      </w:r>
      <w:r w:rsidR="000853BF" w:rsidRPr="000853BF">
        <w:t>13 December</w:t>
      </w:r>
      <w:r w:rsidR="00592B27" w:rsidRPr="000853BF">
        <w:t xml:space="preserve"> 2023</w:t>
      </w:r>
      <w:r w:rsidR="001D1E0E" w:rsidRPr="000853BF">
        <w:t>.</w:t>
      </w:r>
    </w:p>
    <w:p w14:paraId="1A424672" w14:textId="71118837"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Link to Electoral Structure Reviews page on VEC website" w:history="1">
        <w:r w:rsidR="00810BDB" w:rsidRPr="006006FC">
          <w:rPr>
            <w:rStyle w:val="Hyperlink"/>
          </w:rPr>
          <w:t>vec.vic.gov.au</w:t>
        </w:r>
      </w:hyperlink>
      <w:r>
        <w:t xml:space="preserve"> </w:t>
      </w:r>
    </w:p>
    <w:p w14:paraId="55C047A4" w14:textId="786CA47B" w:rsidR="00FC334F" w:rsidRDefault="001D1E0E" w:rsidP="003A34E0">
      <w:pPr>
        <w:pStyle w:val="Heading1"/>
      </w:pPr>
      <w:bookmarkStart w:id="8" w:name="_Background"/>
      <w:bookmarkEnd w:id="8"/>
      <w:r>
        <w:br w:type="column"/>
      </w:r>
      <w:bookmarkStart w:id="9" w:name="_Toc147065654"/>
      <w:r w:rsidR="003A20EE">
        <w:lastRenderedPageBreak/>
        <w:t>Background</w:t>
      </w:r>
      <w:bookmarkEnd w:id="9"/>
    </w:p>
    <w:p w14:paraId="7AFFF72B" w14:textId="10D6D5D7" w:rsidR="00D33AA1" w:rsidRPr="00C023E3" w:rsidRDefault="00D33AA1" w:rsidP="00D33AA1">
      <w:pPr>
        <w:pStyle w:val="Heading2"/>
      </w:pPr>
      <w:bookmarkStart w:id="10" w:name="_Toc147065655"/>
      <w:r>
        <w:t>About t</w:t>
      </w:r>
      <w:r w:rsidRPr="00C023E3">
        <w:t xml:space="preserve">he </w:t>
      </w:r>
      <w:r>
        <w:t>2023</w:t>
      </w:r>
      <w:r w:rsidR="00C71D79">
        <w:t>–</w:t>
      </w:r>
      <w:r>
        <w:t>24 electoral structure reviews</w:t>
      </w:r>
      <w:bookmarkEnd w:id="10"/>
    </w:p>
    <w:p w14:paraId="435C39FA" w14:textId="0E9E0C5E"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t>
      </w:r>
      <w:r w:rsidR="00DA1492">
        <w:t xml:space="preserve">are expected to </w:t>
      </w:r>
      <w:r>
        <w:t xml:space="preserve">take effect at the October 2024 </w:t>
      </w:r>
      <w:r w:rsidR="0076209A">
        <w:t xml:space="preserve">local council </w:t>
      </w:r>
      <w:r>
        <w:t>elections.</w:t>
      </w:r>
    </w:p>
    <w:p w14:paraId="64D6A16B" w14:textId="38D97ABF" w:rsidR="006F4940" w:rsidRPr="000853BF"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councils (</w:t>
      </w:r>
      <w:r w:rsidR="006F4940" w:rsidRPr="000853BF">
        <w:t xml:space="preserve">including </w:t>
      </w:r>
      <w:r w:rsidR="003107AF" w:rsidRPr="000853BF">
        <w:t>Hobsons Bay City</w:t>
      </w:r>
      <w:r w:rsidR="00847817" w:rsidRPr="000853BF">
        <w:t xml:space="preserve"> Council</w:t>
      </w:r>
      <w:r w:rsidR="006F4940" w:rsidRPr="000853BF">
        <w:t xml:space="preserve">) </w:t>
      </w:r>
      <w:r w:rsidR="00AB30B7" w:rsidRPr="000853BF">
        <w:t xml:space="preserve">must now have single-councillor ward </w:t>
      </w:r>
      <w:r w:rsidR="006F4940" w:rsidRPr="000853BF">
        <w:t>electoral structures</w:t>
      </w:r>
      <w:r w:rsidR="00AB30B7" w:rsidRPr="000853BF">
        <w:t>.</w:t>
      </w:r>
    </w:p>
    <w:p w14:paraId="502DBCCA" w14:textId="5A25B3C6" w:rsidR="006F4940" w:rsidRDefault="006F4940" w:rsidP="006F4940">
      <w:r w:rsidRPr="000853BF">
        <w:t xml:space="preserve">For </w:t>
      </w:r>
      <w:r w:rsidR="003107AF" w:rsidRPr="000853BF">
        <w:t>Hobsons Bay City</w:t>
      </w:r>
      <w:r w:rsidR="00D4088A" w:rsidRPr="000853BF">
        <w:t xml:space="preserve"> Council</w:t>
      </w:r>
      <w:r w:rsidRPr="000853BF">
        <w:t xml:space="preserve">, </w:t>
      </w:r>
      <w:r w:rsidR="009B4051" w:rsidRPr="000853BF">
        <w:t>the</w:t>
      </w:r>
      <w:r>
        <w:t xml:space="preserve">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47065656"/>
      <w:r w:rsidRPr="00C023E3">
        <w:t>The electoral representation advisory panel</w:t>
      </w:r>
      <w:bookmarkEnd w:id="11"/>
      <w:bookmarkEnd w:id="12"/>
    </w:p>
    <w:p w14:paraId="18EB6C38" w14:textId="755459A1" w:rsidR="009471C1" w:rsidRPr="00750AC7" w:rsidRDefault="009471C1" w:rsidP="00AC7336">
      <w:r>
        <w:t xml:space="preserve">The panel </w:t>
      </w:r>
      <w:r w:rsidR="00C530EF">
        <w:t>conduct</w:t>
      </w:r>
      <w:r w:rsidR="00B94FC7">
        <w:t>ing</w:t>
      </w:r>
      <w:r w:rsidR="00C530EF">
        <w:t xml:space="preserve"> the electoral structure review </w:t>
      </w:r>
      <w:r w:rsidR="00C530EF" w:rsidRPr="00750AC7">
        <w:t xml:space="preserve">of </w:t>
      </w:r>
      <w:r w:rsidR="003107AF" w:rsidRPr="00750AC7">
        <w:t>Hobsons Bay City</w:t>
      </w:r>
      <w:r w:rsidR="00C530EF">
        <w:t xml:space="preserve"> </w:t>
      </w:r>
      <w:r w:rsidR="007302CC">
        <w:t xml:space="preserve">Council </w:t>
      </w:r>
      <w:r w:rsidR="007016DF">
        <w:t>has</w:t>
      </w:r>
      <w:r w:rsidR="00C530EF">
        <w:t xml:space="preserve"> 3 </w:t>
      </w:r>
      <w:r w:rsidR="00C530EF" w:rsidRPr="00750AC7">
        <w:t>members:</w:t>
      </w:r>
    </w:p>
    <w:p w14:paraId="08E201DC" w14:textId="77777777" w:rsidR="00AC7336" w:rsidRPr="00750AC7" w:rsidRDefault="00AC7336" w:rsidP="00AC7336">
      <w:pPr>
        <w:pStyle w:val="ListParagraph"/>
        <w:numPr>
          <w:ilvl w:val="0"/>
          <w:numId w:val="16"/>
        </w:numPr>
        <w:spacing w:after="120" w:line="324" w:lineRule="auto"/>
        <w:ind w:left="709" w:hanging="425"/>
        <w:contextualSpacing w:val="0"/>
      </w:pPr>
      <w:r w:rsidRPr="00750AC7">
        <w:t>Ms Julie Eisenbise (Chairperson)</w:t>
      </w:r>
    </w:p>
    <w:p w14:paraId="616DFFB4" w14:textId="77777777" w:rsidR="00AC7336" w:rsidRPr="00750AC7" w:rsidRDefault="00AC7336" w:rsidP="00AC7336">
      <w:pPr>
        <w:pStyle w:val="ListParagraph"/>
        <w:numPr>
          <w:ilvl w:val="0"/>
          <w:numId w:val="16"/>
        </w:numPr>
        <w:spacing w:after="120" w:line="324" w:lineRule="auto"/>
        <w:ind w:left="709" w:hanging="425"/>
        <w:contextualSpacing w:val="0"/>
      </w:pPr>
      <w:r w:rsidRPr="00750AC7">
        <w:t>Mr Tim Presnell</w:t>
      </w:r>
    </w:p>
    <w:p w14:paraId="14B63F94" w14:textId="647838EF" w:rsidR="00B1408C" w:rsidRPr="00750AC7" w:rsidRDefault="00594CB1" w:rsidP="00C530EF">
      <w:pPr>
        <w:pStyle w:val="ListParagraph"/>
        <w:numPr>
          <w:ilvl w:val="0"/>
          <w:numId w:val="16"/>
        </w:numPr>
        <w:spacing w:after="120" w:line="324" w:lineRule="auto"/>
        <w:ind w:left="709" w:hanging="425"/>
        <w:contextualSpacing w:val="0"/>
      </w:pPr>
      <w:r w:rsidRPr="00750AC7">
        <w:t>Deputy</w:t>
      </w:r>
      <w:r w:rsidR="00BC7E02" w:rsidRPr="00750AC7">
        <w:t xml:space="preserve"> </w:t>
      </w:r>
      <w:r w:rsidR="00AC7336" w:rsidRPr="00750AC7">
        <w:t>Electoral Commissioner</w:t>
      </w:r>
      <w:r w:rsidR="00834BCF" w:rsidRPr="00750AC7">
        <w:t xml:space="preserve"> </w:t>
      </w:r>
      <w:r w:rsidR="00AC7336" w:rsidRPr="00750AC7">
        <w:t>Ms Dana Fleming</w:t>
      </w:r>
      <w:r w:rsidR="0030746C" w:rsidRPr="00750AC7">
        <w:t>.</w:t>
      </w:r>
    </w:p>
    <w:p w14:paraId="00CB366C" w14:textId="4714C6D6"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w:t>
      </w:r>
      <w:r w:rsidR="009C2FD2">
        <w:t>VEC</w:t>
      </w:r>
      <w:r w:rsidR="00B1408C" w:rsidRPr="00650A59">
        <w:t>.</w:t>
      </w:r>
      <w:r w:rsidR="00B1408C">
        <w:t xml:space="preserve"> </w:t>
      </w:r>
    </w:p>
    <w:p w14:paraId="06DE6229" w14:textId="24EF89AE" w:rsidR="002D72BE" w:rsidRPr="00153247" w:rsidRDefault="00B1408C" w:rsidP="003A34E0">
      <w:r>
        <w:t xml:space="preserve">Under the Act, the VEC is not responsible for reviewing council electoral structures but must provide administrative and technical support to the panel. The Electoral Commissioner (or their </w:t>
      </w:r>
      <w:r w:rsidR="00284C26">
        <w:t>nominated representative</w:t>
      </w:r>
      <w:r>
        <w:t>) must be a member of each panel.</w:t>
      </w:r>
    </w:p>
    <w:p w14:paraId="781AD032" w14:textId="4D063BB1" w:rsidR="000D649A" w:rsidRPr="00AB1A60" w:rsidRDefault="000D649A" w:rsidP="003A34E0">
      <w:pPr>
        <w:pStyle w:val="Heading2"/>
      </w:pPr>
      <w:bookmarkStart w:id="13" w:name="_Toc147065657"/>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44B4EBAC" w:rsidR="000D649A" w:rsidRPr="001041A8" w:rsidRDefault="00AA0E85" w:rsidP="00002019">
      <w:r>
        <w:t>On behalf o</w:t>
      </w:r>
      <w:r w:rsidR="00C42808">
        <w:t>f</w:t>
      </w:r>
      <w:r>
        <w:t xml:space="preserve"> the </w:t>
      </w:r>
      <w:r w:rsidRPr="00750AC7">
        <w:t>panel, the VEC conduct</w:t>
      </w:r>
      <w:r w:rsidR="00274A31" w:rsidRPr="00750AC7">
        <w:t>s</w:t>
      </w:r>
      <w:r w:rsidRPr="00750AC7">
        <w:t xml:space="preserve"> a</w:t>
      </w:r>
      <w:r w:rsidR="00A46908" w:rsidRPr="00750AC7">
        <w:t xml:space="preserve"> public information and awareness program </w:t>
      </w:r>
      <w:r w:rsidR="00BD3995" w:rsidRPr="00750AC7">
        <w:t>t</w:t>
      </w:r>
      <w:r w:rsidR="00604AE5" w:rsidRPr="00750AC7">
        <w:t xml:space="preserve">o inform the public about the </w:t>
      </w:r>
      <w:r w:rsidR="003107AF" w:rsidRPr="00750AC7">
        <w:t>Hobsons Bay City</w:t>
      </w:r>
      <w:r w:rsidR="00AA057C" w:rsidRPr="00750AC7">
        <w:t xml:space="preserve"> </w:t>
      </w:r>
      <w:r w:rsidR="007D6923" w:rsidRPr="00750AC7">
        <w:t xml:space="preserve">Council </w:t>
      </w:r>
      <w:r w:rsidR="00604AE5" w:rsidRPr="00750AC7">
        <w:t>electoral</w:t>
      </w:r>
      <w:r w:rsidR="00604AE5">
        <w:t xml:space="preserve"> structure review</w:t>
      </w:r>
      <w:r>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lastRenderedPageBreak/>
        <w:t>p</w:t>
      </w:r>
      <w:r w:rsidR="00764D59">
        <w:t>rint</w:t>
      </w:r>
      <w:r w:rsidR="00AA057C">
        <w:t>ed</w:t>
      </w:r>
      <w:r w:rsidR="00764D59">
        <w:t xml:space="preserve"> </w:t>
      </w:r>
      <w:r w:rsidR="000D649A" w:rsidRPr="00002019">
        <w:t>public notices in state-wide</w:t>
      </w:r>
      <w:r>
        <w:t xml:space="preserve"> </w:t>
      </w:r>
      <w:proofErr w:type="gramStart"/>
      <w:r w:rsidR="001041A8" w:rsidRPr="00002019">
        <w:t>news</w:t>
      </w:r>
      <w:r w:rsidR="000D649A" w:rsidRPr="00002019">
        <w:t>papers</w:t>
      </w:r>
      <w:proofErr w:type="gramEnd"/>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w:t>
      </w:r>
      <w:proofErr w:type="gramStart"/>
      <w:r w:rsidRPr="00002019">
        <w:t>community</w:t>
      </w:r>
      <w:proofErr w:type="gramEnd"/>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 xml:space="preserve">of the </w:t>
      </w:r>
      <w:proofErr w:type="gramStart"/>
      <w:r w:rsidR="000D649A" w:rsidRPr="00002019">
        <w:t>review</w:t>
      </w:r>
      <w:proofErr w:type="gramEnd"/>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11EB5ABA" w:rsidR="001974E7" w:rsidRDefault="009663DA" w:rsidP="00E20C8D">
      <w:pPr>
        <w:pStyle w:val="Bulletlevel1"/>
      </w:pPr>
      <w:r>
        <w:t>website</w:t>
      </w:r>
      <w:r w:rsidR="001A1733">
        <w:t xml:space="preserve"> content </w:t>
      </w:r>
      <w:r w:rsidR="00D12439">
        <w:t>on</w:t>
      </w:r>
      <w:r>
        <w:t xml:space="preserve"> </w:t>
      </w:r>
      <w:hyperlink r:id="rId10" w:tooltip="Link to Electoral Structure Reviews page on VEC website" w:history="1">
        <w:r w:rsidR="00593F88" w:rsidRPr="006006FC">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1B0EF191" w14:textId="1C4CB4C9" w:rsidR="00A436F5" w:rsidRDefault="003107AF" w:rsidP="00BE7BB9">
      <w:pPr>
        <w:pStyle w:val="Bulletlevel1"/>
        <w:numPr>
          <w:ilvl w:val="0"/>
          <w:numId w:val="0"/>
        </w:numPr>
      </w:pPr>
      <w:r w:rsidRPr="00775013">
        <w:t>Hobsons Bay City</w:t>
      </w:r>
      <w:r w:rsidR="00466ED0">
        <w:t xml:space="preserve"> Council was also offered </w:t>
      </w:r>
      <w:r w:rsidR="00F02681" w:rsidRPr="008E4B31">
        <w:t>and took up</w:t>
      </w:r>
      <w:r w:rsidR="00466ED0">
        <w:t xml:space="preserve"> </w:t>
      </w:r>
      <w:r w:rsidR="00A436F5">
        <w:t xml:space="preserve">2 optional methods </w:t>
      </w:r>
      <w:r w:rsidR="0075630D">
        <w:t xml:space="preserve">to </w:t>
      </w:r>
      <w:r w:rsidR="00BE7BB9">
        <w:t>promote the reviews</w:t>
      </w:r>
      <w:r w:rsidR="00A436F5">
        <w:t xml:space="preserve">: </w:t>
      </w:r>
    </w:p>
    <w:p w14:paraId="2756123B" w14:textId="22048B18" w:rsidR="00A436F5" w:rsidRDefault="00A436F5" w:rsidP="00A436F5">
      <w:pPr>
        <w:pStyle w:val="Bulletlevel1"/>
      </w:pPr>
      <w:r>
        <w:t xml:space="preserve">social media advertisements </w:t>
      </w:r>
      <w:r w:rsidR="005712C3">
        <w:t xml:space="preserve">targeted </w:t>
      </w:r>
      <w:r>
        <w:t xml:space="preserve">at the council </w:t>
      </w:r>
      <w:proofErr w:type="gramStart"/>
      <w:r>
        <w:t>area</w:t>
      </w:r>
      <w:proofErr w:type="gramEnd"/>
    </w:p>
    <w:p w14:paraId="67352E8F" w14:textId="5BAB5361" w:rsidR="00A436F5" w:rsidRDefault="00A436F5" w:rsidP="00BE7BB9">
      <w:pPr>
        <w:pStyle w:val="Bulletlevel1"/>
      </w:pPr>
      <w:r>
        <w:t xml:space="preserve">notifying voters in the council area subscribed to the VEC’s </w:t>
      </w:r>
      <w:proofErr w:type="spellStart"/>
      <w:r>
        <w:t>VoterAlert</w:t>
      </w:r>
      <w:proofErr w:type="spellEnd"/>
      <w:r>
        <w:t xml:space="preserve"> service about the start of the review and release of the preliminary report.</w:t>
      </w:r>
    </w:p>
    <w:p w14:paraId="046A3D09" w14:textId="77777777" w:rsidR="000D649A" w:rsidRPr="00027CAD" w:rsidRDefault="000D649A" w:rsidP="003A34E0">
      <w:pPr>
        <w:pStyle w:val="Heading3"/>
      </w:pPr>
      <w:r w:rsidRPr="00027CAD">
        <w:t>Public consultation</w:t>
      </w:r>
    </w:p>
    <w:p w14:paraId="6F1159D5" w14:textId="73B5FA94"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3107AF" w:rsidRPr="00AC1821">
        <w:t>Hobsons Bay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47065658"/>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proofErr w:type="gramStart"/>
      <w:r w:rsidR="00E22581">
        <w:t>data</w:t>
      </w:r>
      <w:proofErr w:type="gramEnd"/>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44AB43DD"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w:t>
      </w:r>
      <w:r w:rsidR="00747322">
        <w:t xml:space="preserve">to </w:t>
      </w:r>
      <w:r w:rsidR="00A7771D">
        <w:t>determine the appropriate number of councillors</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66463F6E" w:rsidR="0003314C" w:rsidRPr="00CE19F8" w:rsidRDefault="002B16B7" w:rsidP="003A34E0">
      <w:r>
        <w:t xml:space="preserve">In examining the </w:t>
      </w:r>
      <w:r w:rsidR="00316716">
        <w:t xml:space="preserve">appropriate </w:t>
      </w:r>
      <w:r>
        <w:t xml:space="preserve">number of councillors </w:t>
      </w:r>
      <w:r w:rsidR="00316716">
        <w:t xml:space="preserve">for </w:t>
      </w:r>
      <w:r w:rsidR="003107AF" w:rsidRPr="00AC1821">
        <w:t>Hobsons Bay City</w:t>
      </w:r>
      <w:r>
        <w:t xml:space="preserve">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56CEBE28"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 xml:space="preserve">over </w:t>
      </w:r>
      <w:proofErr w:type="gramStart"/>
      <w:r w:rsidR="00DB51B8" w:rsidRPr="000F55CF">
        <w:t>time</w:t>
      </w:r>
      <w:proofErr w:type="gramEnd"/>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40604E6E"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proofErr w:type="gramStart"/>
      <w:r w:rsidRPr="004A34D8">
        <w:t>provide</w:t>
      </w:r>
      <w:r w:rsidR="002E439A" w:rsidRPr="004A34D8">
        <w:t>s</w:t>
      </w:r>
      <w:proofErr w:type="gramEnd"/>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0673054" w:rsidR="001A65C2" w:rsidRPr="004A34D8" w:rsidRDefault="00426DD3" w:rsidP="00E20C8D">
      <w:pPr>
        <w:pStyle w:val="Bulletlevel1"/>
      </w:pPr>
      <w:r w:rsidRPr="004A34D8">
        <w:t xml:space="preserve">forecast </w:t>
      </w:r>
      <w:r w:rsidR="001A65C2" w:rsidRPr="004A34D8">
        <w:t xml:space="preserve">population and voter growth or </w:t>
      </w:r>
      <w:proofErr w:type="gramStart"/>
      <w:r w:rsidR="001A65C2" w:rsidRPr="004A34D8">
        <w:t>decline</w:t>
      </w:r>
      <w:proofErr w:type="gramEnd"/>
    </w:p>
    <w:p w14:paraId="2707C909" w14:textId="57B0C339" w:rsidR="006579AF" w:rsidRPr="004A34D8" w:rsidRDefault="001A65C2" w:rsidP="00FF36A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231BB1E6"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4B147743" w:rsidR="00EA63EB" w:rsidRPr="0043520B" w:rsidRDefault="00816F11" w:rsidP="00EA63EB">
      <w:r>
        <w:t xml:space="preserve">When </w:t>
      </w:r>
      <w:r w:rsidR="00C56E50">
        <w:t xml:space="preserve">developing </w:t>
      </w:r>
      <w:r w:rsidR="00D93885">
        <w:t xml:space="preserve">single-councillor ward </w:t>
      </w:r>
      <w:r w:rsidR="00311218">
        <w:t>models</w:t>
      </w:r>
      <w:r w:rsidR="00143A60">
        <w:t xml:space="preserve"> </w:t>
      </w:r>
      <w:r>
        <w:t xml:space="preserve">for </w:t>
      </w:r>
      <w:r w:rsidR="003107AF" w:rsidRPr="00AC1821">
        <w:t>Hobsons Bay City</w:t>
      </w:r>
      <w:r w:rsidR="00A54EA1">
        <w:t xml:space="preserve"> Council</w:t>
      </w:r>
      <w:r>
        <w:t>, the panel considered</w:t>
      </w:r>
      <w:r w:rsidR="00E857D9">
        <w:t xml:space="preserve"> these criteria</w:t>
      </w:r>
      <w:r w:rsidR="00EA63EB" w:rsidRPr="0043520B">
        <w:t>:</w:t>
      </w:r>
    </w:p>
    <w:p w14:paraId="099C4D13" w14:textId="17CC1401"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 xml:space="preserve">how long it would likely </w:t>
      </w:r>
      <w:proofErr w:type="gramStart"/>
      <w:r w:rsidR="002E60B1">
        <w:t>comply</w:t>
      </w:r>
      <w:proofErr w:type="gramEnd"/>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proofErr w:type="gramStart"/>
      <w:r w:rsidR="002E60B1">
        <w:t>above</w:t>
      </w:r>
      <w:proofErr w:type="gramEnd"/>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 xml:space="preserve">on the shape and size of </w:t>
      </w:r>
      <w:proofErr w:type="gramStart"/>
      <w:r w:rsidR="00F26EC2" w:rsidRPr="0043520B">
        <w:t>wards</w:t>
      </w:r>
      <w:proofErr w:type="gramEnd"/>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63B17695"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w:t>
      </w:r>
      <w:r w:rsidR="0038384D">
        <w:rPr>
          <w:rStyle w:val="ui-provider"/>
        </w:rPr>
        <w:t xml:space="preserve"> </w:t>
      </w:r>
      <w:r>
        <w:rPr>
          <w:rStyle w:val="ui-provider"/>
        </w:rPr>
        <w:t xml:space="preserve">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w:t>
      </w:r>
      <w:r w:rsidR="00A439F7">
        <w:rPr>
          <w:rStyle w:val="ui-provider"/>
        </w:rPr>
        <w:t xml:space="preserve"> at the </w:t>
      </w:r>
      <w:r w:rsidR="000B3A23">
        <w:rPr>
          <w:rStyle w:val="ui-provider"/>
        </w:rPr>
        <w:t>2024 election</w:t>
      </w:r>
      <w:r w:rsidRPr="003F392E">
        <w:rPr>
          <w:rStyle w:val="ui-provider"/>
        </w:rPr>
        <w:t>.</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56133DEC" w:rsidR="005A1597" w:rsidRPr="009230FF" w:rsidRDefault="005A1597" w:rsidP="005A1597">
      <w:pPr>
        <w:pStyle w:val="Body"/>
      </w:pPr>
      <w:r>
        <w:t xml:space="preserve">The panel </w:t>
      </w:r>
      <w:r w:rsidR="0034149C">
        <w:t>takes</w:t>
      </w:r>
      <w:r>
        <w:t xml:space="preserve"> </w:t>
      </w:r>
      <w:r w:rsidRPr="009230FF">
        <w:t>the following approach to naming wards</w:t>
      </w:r>
      <w:r w:rsidR="00400050">
        <w:t>:</w:t>
      </w:r>
      <w:r w:rsidRPr="009230FF">
        <w:t xml:space="preserve"> </w:t>
      </w:r>
    </w:p>
    <w:p w14:paraId="10351380" w14:textId="2BAB16C0" w:rsidR="005A1597" w:rsidRPr="009230FF" w:rsidRDefault="00400050" w:rsidP="005A1597">
      <w:pPr>
        <w:pStyle w:val="Body"/>
        <w:numPr>
          <w:ilvl w:val="0"/>
          <w:numId w:val="32"/>
        </w:numPr>
      </w:pPr>
      <w:r>
        <w:t>The panel r</w:t>
      </w:r>
      <w:r w:rsidR="005A1597">
        <w:t>etain</w:t>
      </w:r>
      <w:r w:rsidR="0034149C">
        <w:t>s</w:t>
      </w:r>
      <w:r w:rsidR="005A1597">
        <w:t xml:space="preserve"> e</w:t>
      </w:r>
      <w:r w:rsidR="005A1597" w:rsidRPr="009230FF">
        <w:t xml:space="preserve">xisting ward names </w:t>
      </w:r>
      <w:r w:rsidR="005A1597">
        <w:t xml:space="preserve">if these </w:t>
      </w:r>
      <w:r w:rsidR="009F08A4">
        <w:t>are</w:t>
      </w:r>
      <w:r w:rsidR="005A1597" w:rsidRPr="009230FF">
        <w:t xml:space="preserve"> still relevant to the area covered by </w:t>
      </w:r>
      <w:r w:rsidR="005A1597">
        <w:t>the</w:t>
      </w:r>
      <w:r w:rsidR="005A1597" w:rsidRPr="009230FF">
        <w:t xml:space="preserve"> ward.</w:t>
      </w:r>
    </w:p>
    <w:p w14:paraId="5F39DF27" w14:textId="795FC96D"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xml:space="preserve">) in the </w:t>
      </w:r>
      <w:proofErr w:type="gramStart"/>
      <w:r w:rsidRPr="009230FF">
        <w:t>ward</w:t>
      </w:r>
      <w:proofErr w:type="gramEnd"/>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566E5259" w:rsidR="009C3583" w:rsidRPr="009230FF" w:rsidRDefault="009C3583" w:rsidP="009C3583">
      <w:pPr>
        <w:pStyle w:val="Body"/>
      </w:pPr>
      <w:r w:rsidRPr="009230FF">
        <w:t xml:space="preserve">The panel recognises that there should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w:t>
      </w:r>
      <w:r w:rsidR="00B67A5A" w:rsidRPr="009230FF">
        <w:t xml:space="preserve">Meaningful consultation is a significant process </w:t>
      </w:r>
      <w:r w:rsidR="00B67A5A">
        <w:t>that</w:t>
      </w:r>
      <w:r w:rsidR="00B67A5A" w:rsidRPr="009230FF">
        <w:t xml:space="preserve"> the panel </w:t>
      </w:r>
      <w:r w:rsidR="00B67A5A">
        <w:t>is</w:t>
      </w:r>
      <w:r w:rsidR="00B67A5A" w:rsidRPr="009230FF">
        <w:t xml:space="preserve"> not able to undertake within the timeframes of the current review program</w:t>
      </w:r>
      <w:r w:rsidRPr="009230FF">
        <w:t xml:space="preserve">.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t>
      </w:r>
      <w:proofErr w:type="gramStart"/>
      <w:r w:rsidRPr="009230FF">
        <w:t>ward</w:t>
      </w:r>
      <w:proofErr w:type="gramEnd"/>
      <w:r w:rsidRPr="009230FF">
        <w:t xml:space="preserve"> </w:t>
      </w:r>
    </w:p>
    <w:p w14:paraId="58D70ED2" w14:textId="4D709807" w:rsidR="009C3583" w:rsidRDefault="009C3583" w:rsidP="009C3583">
      <w:pPr>
        <w:pStyle w:val="Body"/>
        <w:numPr>
          <w:ilvl w:val="0"/>
          <w:numId w:val="38"/>
        </w:numPr>
      </w:pPr>
      <w:r w:rsidRPr="009230FF">
        <w:lastRenderedPageBreak/>
        <w:t xml:space="preserve">it is currently in common </w:t>
      </w:r>
      <w:proofErr w:type="gramStart"/>
      <w:r w:rsidRPr="009230FF">
        <w:t>use</w:t>
      </w:r>
      <w:proofErr w:type="gramEnd"/>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3C59323F" w:rsidR="00EE0AEF" w:rsidRPr="00613036" w:rsidRDefault="000C6EC2" w:rsidP="009C3583">
      <w:r w:rsidRPr="00613036">
        <w:t xml:space="preserve">Unregistered names using Aboriginal language have not been put forward by the panel as new ward names. </w:t>
      </w:r>
      <w:r w:rsidR="009C3583" w:rsidRPr="00613036">
        <w:t>While the panel supports the adoption of names based on Aboriginal language, this requires appropriate consultation.</w:t>
      </w:r>
    </w:p>
    <w:p w14:paraId="39DCEE03" w14:textId="56230A7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764655EA" w:rsidR="007F4ABF" w:rsidRDefault="00454CFD" w:rsidP="007F4ABF">
      <w:pPr>
        <w:pStyle w:val="Heading1"/>
      </w:pPr>
      <w:bookmarkStart w:id="18" w:name="_Toc147065659"/>
      <w:r w:rsidRPr="00AA322A">
        <w:lastRenderedPageBreak/>
        <w:t xml:space="preserve">About </w:t>
      </w:r>
      <w:r w:rsidR="003107AF" w:rsidRPr="00AA322A">
        <w:t>Hobsons Bay City</w:t>
      </w:r>
      <w:r w:rsidR="00AA322A" w:rsidRPr="00AA322A">
        <w:t xml:space="preserve"> Council</w:t>
      </w:r>
      <w:bookmarkEnd w:id="18"/>
    </w:p>
    <w:p w14:paraId="17CC266A" w14:textId="18FA3E90" w:rsidR="00A61796" w:rsidRDefault="00A61796" w:rsidP="00A61796">
      <w:pPr>
        <w:pStyle w:val="Heading2"/>
      </w:pPr>
      <w:bookmarkStart w:id="19" w:name="_Toc147065660"/>
      <w:r w:rsidRPr="000A693E">
        <w:t>Profile</w:t>
      </w:r>
      <w:bookmarkEnd w:id="19"/>
    </w:p>
    <w:p w14:paraId="745F1365" w14:textId="56D29C7D" w:rsidR="006E56C1" w:rsidRDefault="005F33A0" w:rsidP="006E56C1">
      <w:pPr>
        <w:pStyle w:val="Body"/>
      </w:pPr>
      <w:r w:rsidRPr="00580C35">
        <w:t>Hobsons Bay</w:t>
      </w:r>
      <w:r w:rsidR="00ED5FA1">
        <w:t xml:space="preserve"> City Council</w:t>
      </w:r>
      <w:r w:rsidRPr="00580C35">
        <w:t xml:space="preserve"> is located at the northern end of Port Phillip Bay, </w:t>
      </w:r>
      <w:r w:rsidR="002601C9">
        <w:t>between 7 and 20</w:t>
      </w:r>
      <w:r>
        <w:t xml:space="preserve"> </w:t>
      </w:r>
      <w:r w:rsidRPr="00580C35">
        <w:t>km south-west of central Melbourne. Covering an area of 65 km</w:t>
      </w:r>
      <w:r w:rsidRPr="00147C1A">
        <w:rPr>
          <w:vertAlign w:val="superscript"/>
        </w:rPr>
        <w:t>2</w:t>
      </w:r>
      <w:r w:rsidR="00C34B99">
        <w:t>, i</w:t>
      </w:r>
      <w:r w:rsidR="005943CB">
        <w:t xml:space="preserve">t includes the suburbs of </w:t>
      </w:r>
      <w:r w:rsidR="003A77D4">
        <w:t xml:space="preserve">Williamstown, </w:t>
      </w:r>
      <w:r w:rsidR="002839C1">
        <w:t>Newport</w:t>
      </w:r>
      <w:r w:rsidR="00133FE2">
        <w:t xml:space="preserve"> and </w:t>
      </w:r>
      <w:r w:rsidR="002839C1">
        <w:t xml:space="preserve">Spotswood in the east, </w:t>
      </w:r>
      <w:r w:rsidR="004F7BC4">
        <w:t>Williamstown North, South Kingsville, Brooklyn</w:t>
      </w:r>
      <w:r w:rsidR="002839C1">
        <w:t>,</w:t>
      </w:r>
      <w:r w:rsidR="004F7BC4">
        <w:t xml:space="preserve"> </w:t>
      </w:r>
      <w:r w:rsidR="006E399A">
        <w:t xml:space="preserve">Altona </w:t>
      </w:r>
      <w:r w:rsidR="004F7BC4">
        <w:t xml:space="preserve">North and Seaholme in the central </w:t>
      </w:r>
      <w:r w:rsidR="000560C2">
        <w:t xml:space="preserve">area and Laverton, Altona </w:t>
      </w:r>
      <w:proofErr w:type="gramStart"/>
      <w:r w:rsidR="000560C2">
        <w:t>Meadows</w:t>
      </w:r>
      <w:proofErr w:type="gramEnd"/>
      <w:r w:rsidR="000560C2">
        <w:t xml:space="preserve"> and Seabrook in the west</w:t>
      </w:r>
      <w:r w:rsidR="001C263A">
        <w:t xml:space="preserve">. </w:t>
      </w:r>
      <w:r w:rsidR="00147C1A">
        <w:t>I</w:t>
      </w:r>
      <w:r w:rsidR="00537711">
        <w:t>t is bordered to the west and south-west by Wyndham</w:t>
      </w:r>
      <w:r w:rsidR="00503D49">
        <w:t xml:space="preserve"> City Council</w:t>
      </w:r>
      <w:r w:rsidR="00537711">
        <w:t>, to the north by Brimbank and Maribyrnong</w:t>
      </w:r>
      <w:r w:rsidR="00503D49">
        <w:t xml:space="preserve"> City Councils</w:t>
      </w:r>
      <w:r w:rsidR="00537711">
        <w:t>, and across the Yarra River to the east by Melbourne</w:t>
      </w:r>
      <w:r w:rsidR="000D7DBA">
        <w:t xml:space="preserve"> City Council.</w:t>
      </w:r>
      <w:r w:rsidR="006E56C1" w:rsidRPr="006E56C1">
        <w:t xml:space="preserve"> </w:t>
      </w:r>
    </w:p>
    <w:p w14:paraId="2ABC42EB" w14:textId="5A57C64B" w:rsidR="006E56C1" w:rsidRPr="00DC24E6" w:rsidRDefault="006E56C1" w:rsidP="006E56C1">
      <w:pPr>
        <w:pStyle w:val="Body"/>
      </w:pPr>
      <w:r w:rsidRPr="00DC24E6">
        <w:t>The Traditional Custodians of the land in the Hobsons Bay City Council area are the Bunurong people.</w:t>
      </w:r>
    </w:p>
    <w:p w14:paraId="330992CA" w14:textId="77777777" w:rsidR="00806381" w:rsidRDefault="00806381" w:rsidP="00806381">
      <w:pPr>
        <w:pStyle w:val="Heading3"/>
      </w:pPr>
      <w:r>
        <w:t>Landscape</w:t>
      </w:r>
    </w:p>
    <w:p w14:paraId="3DBCF5BE" w14:textId="6C37D103" w:rsidR="001F6D1A" w:rsidRPr="002F7836" w:rsidRDefault="001F6D1A" w:rsidP="00D93605">
      <w:pPr>
        <w:pStyle w:val="Body"/>
      </w:pPr>
      <w:r w:rsidRPr="002F7836">
        <w:t>To the north and west</w:t>
      </w:r>
      <w:r w:rsidR="00CD3ECE">
        <w:t>, Hobsons Bay City Council</w:t>
      </w:r>
      <w:r w:rsidRPr="002F7836">
        <w:t xml:space="preserve"> is bo</w:t>
      </w:r>
      <w:r w:rsidR="00C63F66">
        <w:t xml:space="preserve">rdered </w:t>
      </w:r>
      <w:r w:rsidRPr="002F7836">
        <w:t>by the West</w:t>
      </w:r>
      <w:r w:rsidR="008204F5">
        <w:t xml:space="preserve"> G</w:t>
      </w:r>
      <w:r w:rsidRPr="002F7836">
        <w:t>ate Freeway and Princes Freeway</w:t>
      </w:r>
      <w:r w:rsidR="00C63F66">
        <w:t xml:space="preserve"> </w:t>
      </w:r>
      <w:r w:rsidRPr="002F7836">
        <w:t>and traversed east-west by the national freight rail line.</w:t>
      </w:r>
      <w:r w:rsidR="00C63F66">
        <w:t xml:space="preserve"> </w:t>
      </w:r>
      <w:r w:rsidR="00E97AFE">
        <w:t xml:space="preserve">Public </w:t>
      </w:r>
      <w:proofErr w:type="gramStart"/>
      <w:r w:rsidR="00E97AFE">
        <w:t xml:space="preserve">transport </w:t>
      </w:r>
      <w:r>
        <w:t xml:space="preserve"> </w:t>
      </w:r>
      <w:r w:rsidR="00C735CF">
        <w:t>servic</w:t>
      </w:r>
      <w:r w:rsidR="00E23024">
        <w:t>ing</w:t>
      </w:r>
      <w:proofErr w:type="gramEnd"/>
      <w:r w:rsidR="00C735CF">
        <w:t xml:space="preserve"> the </w:t>
      </w:r>
      <w:r w:rsidR="00481883">
        <w:t>council</w:t>
      </w:r>
      <w:r w:rsidR="00457683">
        <w:t xml:space="preserve"> area</w:t>
      </w:r>
      <w:r w:rsidR="00E23024">
        <w:t xml:space="preserve"> includes two further train lines</w:t>
      </w:r>
      <w:r w:rsidR="0064252D">
        <w:t>,</w:t>
      </w:r>
      <w:r w:rsidR="00481883">
        <w:t xml:space="preserve"> in the east to Williamstown</w:t>
      </w:r>
      <w:r w:rsidR="00781629">
        <w:t xml:space="preserve"> and east-west across</w:t>
      </w:r>
      <w:r w:rsidR="00FC7EEE">
        <w:t xml:space="preserve"> its length </w:t>
      </w:r>
      <w:r w:rsidR="00456D61">
        <w:t>to Werribee</w:t>
      </w:r>
      <w:r w:rsidR="00134E18">
        <w:t>.</w:t>
      </w:r>
    </w:p>
    <w:p w14:paraId="0B4218E9" w14:textId="237243CB" w:rsidR="00394103" w:rsidRDefault="001F6D1A" w:rsidP="00D93605">
      <w:pPr>
        <w:pStyle w:val="Body"/>
      </w:pPr>
      <w:r w:rsidRPr="00D93605">
        <w:t>Hobsons Bay</w:t>
      </w:r>
      <w:r w:rsidR="00491B27">
        <w:t xml:space="preserve"> City Council</w:t>
      </w:r>
      <w:r w:rsidRPr="002F7836">
        <w:t xml:space="preserve"> has a wide range of land uses including </w:t>
      </w:r>
      <w:r w:rsidR="0067077F">
        <w:t xml:space="preserve">diverse residential neighbourhoods, </w:t>
      </w:r>
      <w:r w:rsidR="001834EA">
        <w:t xml:space="preserve">a network of activity </w:t>
      </w:r>
      <w:r w:rsidRPr="002F7836">
        <w:t>centres and</w:t>
      </w:r>
      <w:r w:rsidR="00B208AA">
        <w:t xml:space="preserve"> </w:t>
      </w:r>
      <w:r w:rsidR="00DB3F35">
        <w:t xml:space="preserve">large areas zoned for </w:t>
      </w:r>
      <w:r w:rsidR="006274CE">
        <w:t xml:space="preserve">industrial </w:t>
      </w:r>
      <w:r w:rsidR="00DB3F35">
        <w:t>use</w:t>
      </w:r>
      <w:r w:rsidR="00782C9B">
        <w:t xml:space="preserve"> (DTP 2023)</w:t>
      </w:r>
      <w:r w:rsidR="00DB3F35">
        <w:t>.</w:t>
      </w:r>
      <w:r w:rsidR="006274CE">
        <w:t xml:space="preserve"> </w:t>
      </w:r>
      <w:r w:rsidR="00E24886">
        <w:t xml:space="preserve">This includes </w:t>
      </w:r>
      <w:r w:rsidR="0071458F">
        <w:t>petrochemical and</w:t>
      </w:r>
      <w:r w:rsidR="00E24886">
        <w:t xml:space="preserve"> petroleum </w:t>
      </w:r>
      <w:r w:rsidR="00BD458F">
        <w:t>refining industries</w:t>
      </w:r>
      <w:r w:rsidR="00394103">
        <w:t xml:space="preserve"> </w:t>
      </w:r>
      <w:r w:rsidR="004544D2">
        <w:t xml:space="preserve">that </w:t>
      </w:r>
      <w:r w:rsidR="005A2F0D">
        <w:t>have buffer</w:t>
      </w:r>
      <w:r w:rsidR="003F3F4E">
        <w:t>s</w:t>
      </w:r>
      <w:r w:rsidR="005A2F0D">
        <w:t xml:space="preserve"> </w:t>
      </w:r>
      <w:r w:rsidR="009C782E">
        <w:t xml:space="preserve">in place </w:t>
      </w:r>
      <w:r w:rsidR="001D78E5">
        <w:t xml:space="preserve">to manage </w:t>
      </w:r>
      <w:r w:rsidR="00395A54">
        <w:t>amenity impacts</w:t>
      </w:r>
      <w:r w:rsidR="002A05D2">
        <w:t xml:space="preserve"> </w:t>
      </w:r>
      <w:r w:rsidR="00066D7B">
        <w:t xml:space="preserve">and </w:t>
      </w:r>
      <w:r w:rsidR="00AB2F00">
        <w:t xml:space="preserve">limit housing development </w:t>
      </w:r>
      <w:r w:rsidR="002A05D2">
        <w:t>(DTP 2023)</w:t>
      </w:r>
      <w:r w:rsidR="00657FD1">
        <w:t>.</w:t>
      </w:r>
      <w:r w:rsidR="005A2F0D">
        <w:t xml:space="preserve"> </w:t>
      </w:r>
    </w:p>
    <w:p w14:paraId="5F412679" w14:textId="3F5C57D1" w:rsidR="001F6D1A" w:rsidRPr="002F7836" w:rsidRDefault="00104FCD" w:rsidP="00D93605">
      <w:pPr>
        <w:pStyle w:val="Body"/>
      </w:pPr>
      <w:r>
        <w:t>A defining feature of the</w:t>
      </w:r>
      <w:r w:rsidR="001463DE">
        <w:t xml:space="preserve"> council area is </w:t>
      </w:r>
      <w:r>
        <w:t xml:space="preserve">its </w:t>
      </w:r>
      <w:r w:rsidR="00DF56ED">
        <w:t>foreshore</w:t>
      </w:r>
      <w:r>
        <w:t xml:space="preserve"> </w:t>
      </w:r>
      <w:r w:rsidR="00BA66D9">
        <w:t>location</w:t>
      </w:r>
      <w:r w:rsidR="00DC33A1">
        <w:t xml:space="preserve">. </w:t>
      </w:r>
      <w:r w:rsidR="001F6D1A" w:rsidRPr="002F7836">
        <w:t xml:space="preserve">With over 20 km of coastline, </w:t>
      </w:r>
      <w:r w:rsidR="001F6D1A" w:rsidRPr="00D93605">
        <w:t>Hobsons Bay</w:t>
      </w:r>
      <w:r w:rsidR="00187005">
        <w:t xml:space="preserve"> City Council</w:t>
      </w:r>
      <w:r w:rsidR="001F6D1A" w:rsidRPr="002F7836">
        <w:t xml:space="preserve"> contains significant coastal wetlands, </w:t>
      </w:r>
      <w:r w:rsidR="00D93605">
        <w:t>5</w:t>
      </w:r>
      <w:r w:rsidR="001F6D1A">
        <w:t xml:space="preserve"> </w:t>
      </w:r>
      <w:r w:rsidR="001F6D1A" w:rsidRPr="002F7836">
        <w:t>creek systems</w:t>
      </w:r>
      <w:r w:rsidR="001F6D1A">
        <w:t xml:space="preserve">, </w:t>
      </w:r>
      <w:r w:rsidR="00F52E74">
        <w:t>the Yarra River estuary</w:t>
      </w:r>
      <w:r w:rsidR="001F6D1A" w:rsidRPr="002F7836">
        <w:t xml:space="preserve">, remnant native grasslands and important flora and fauna habitats. </w:t>
      </w:r>
    </w:p>
    <w:p w14:paraId="42F6DAAC" w14:textId="377D265E" w:rsidR="00806381" w:rsidRDefault="004E4E78" w:rsidP="00806381">
      <w:pPr>
        <w:pStyle w:val="Heading3"/>
      </w:pPr>
      <w:r>
        <w:t>Population and c</w:t>
      </w:r>
      <w:r w:rsidR="00806381">
        <w:t>ommunity</w:t>
      </w:r>
    </w:p>
    <w:p w14:paraId="787FD5B2" w14:textId="286EE547" w:rsidR="00E176D5" w:rsidRPr="00537711" w:rsidRDefault="00AC52BA" w:rsidP="00E176D5">
      <w:pPr>
        <w:pStyle w:val="Body"/>
      </w:pPr>
      <w:r>
        <w:t>Hobsons Bay</w:t>
      </w:r>
      <w:r w:rsidR="00A91909">
        <w:t xml:space="preserve"> City Council</w:t>
      </w:r>
      <w:r>
        <w:t xml:space="preserve"> </w:t>
      </w:r>
      <w:r w:rsidR="0075193E">
        <w:t>was</w:t>
      </w:r>
      <w:r w:rsidR="00E176D5" w:rsidRPr="00580C35">
        <w:t xml:space="preserve"> home to 91,322 people</w:t>
      </w:r>
      <w:r w:rsidR="00E176D5">
        <w:t xml:space="preserve"> </w:t>
      </w:r>
      <w:r w:rsidR="0075193E">
        <w:t xml:space="preserve">in 2021 </w:t>
      </w:r>
      <w:r w:rsidR="00F249ED">
        <w:t>(ABS 2022)</w:t>
      </w:r>
      <w:r w:rsidR="00A91909">
        <w:t>,</w:t>
      </w:r>
      <w:r w:rsidR="0075193E">
        <w:t xml:space="preserve"> </w:t>
      </w:r>
      <w:r w:rsidR="00E176D5">
        <w:t>an</w:t>
      </w:r>
      <w:r w:rsidR="006064D5">
        <w:t xml:space="preserve"> increase of </w:t>
      </w:r>
      <w:r w:rsidR="00B42341">
        <w:t>7,459</w:t>
      </w:r>
      <w:r w:rsidR="00376DA2">
        <w:t xml:space="preserve"> </w:t>
      </w:r>
      <w:r w:rsidR="006064D5">
        <w:t>over the p</w:t>
      </w:r>
      <w:r w:rsidR="0001474C">
        <w:t>revious decade</w:t>
      </w:r>
      <w:r w:rsidR="006064D5">
        <w:t xml:space="preserve"> </w:t>
      </w:r>
      <w:r w:rsidR="00B42341">
        <w:t>(ABS 20</w:t>
      </w:r>
      <w:r w:rsidR="00767FEC">
        <w:t>11</w:t>
      </w:r>
      <w:r w:rsidR="00214FCB">
        <w:t>)</w:t>
      </w:r>
      <w:r w:rsidR="004B5014">
        <w:t xml:space="preserve">. </w:t>
      </w:r>
    </w:p>
    <w:p w14:paraId="40E5447F" w14:textId="77777777" w:rsidR="00660CB2" w:rsidRDefault="00AC52BA" w:rsidP="00AC52BA">
      <w:pPr>
        <w:pStyle w:val="Body"/>
      </w:pPr>
      <w:r>
        <w:t xml:space="preserve">Its </w:t>
      </w:r>
      <w:r w:rsidRPr="002F7836">
        <w:t xml:space="preserve">population is forecast to grow </w:t>
      </w:r>
      <w:r w:rsidR="00B478EE">
        <w:t xml:space="preserve">at about 1.5% </w:t>
      </w:r>
      <w:r w:rsidR="00BA15FB">
        <w:t>(or 1,400</w:t>
      </w:r>
      <w:r w:rsidR="00C1372B">
        <w:t xml:space="preserve"> people</w:t>
      </w:r>
      <w:r w:rsidR="00BA15FB">
        <w:t xml:space="preserve">) </w:t>
      </w:r>
      <w:r w:rsidR="00B478EE">
        <w:t>per year</w:t>
      </w:r>
      <w:r w:rsidR="00BA15FB">
        <w:t xml:space="preserve"> </w:t>
      </w:r>
      <w:r w:rsidRPr="002F7836">
        <w:t xml:space="preserve">to </w:t>
      </w:r>
      <w:r w:rsidR="00BA15FB">
        <w:t xml:space="preserve">be </w:t>
      </w:r>
      <w:r w:rsidR="0001474C">
        <w:t xml:space="preserve">over </w:t>
      </w:r>
      <w:r w:rsidRPr="002F7836">
        <w:t>120,000 by 2041</w:t>
      </w:r>
      <w:r w:rsidR="00BA15FB">
        <w:t xml:space="preserve"> </w:t>
      </w:r>
      <w:r>
        <w:t>(.id 202</w:t>
      </w:r>
      <w:r w:rsidR="007D22B6">
        <w:t>2</w:t>
      </w:r>
      <w:r w:rsidR="00744838">
        <w:t>c</w:t>
      </w:r>
      <w:r>
        <w:t xml:space="preserve">). The suburbs expected to have the highest </w:t>
      </w:r>
      <w:r w:rsidR="00AC129A">
        <w:t>rate of</w:t>
      </w:r>
      <w:r w:rsidR="005F62B1">
        <w:t xml:space="preserve"> </w:t>
      </w:r>
      <w:r>
        <w:t xml:space="preserve">growth </w:t>
      </w:r>
      <w:r w:rsidR="00C65004">
        <w:t>are</w:t>
      </w:r>
      <w:r>
        <w:t xml:space="preserve"> Altona North, </w:t>
      </w:r>
      <w:proofErr w:type="gramStart"/>
      <w:r>
        <w:t>Spotswood</w:t>
      </w:r>
      <w:proofErr w:type="gramEnd"/>
      <w:r>
        <w:t xml:space="preserve"> and South Kingsville</w:t>
      </w:r>
      <w:r w:rsidR="003D77F3">
        <w:t xml:space="preserve">, where </w:t>
      </w:r>
      <w:r w:rsidR="00993446">
        <w:t xml:space="preserve">former industrial </w:t>
      </w:r>
      <w:r w:rsidR="003D77F3">
        <w:t>land</w:t>
      </w:r>
      <w:r w:rsidR="00993446">
        <w:t xml:space="preserve"> h</w:t>
      </w:r>
      <w:r w:rsidR="003D77F3">
        <w:t>a</w:t>
      </w:r>
      <w:r w:rsidR="00993446">
        <w:t>s b</w:t>
      </w:r>
      <w:r w:rsidR="003D77F3">
        <w:t>e</w:t>
      </w:r>
      <w:r w:rsidR="00993446">
        <w:t xml:space="preserve">en </w:t>
      </w:r>
      <w:r w:rsidR="003D77F3">
        <w:t xml:space="preserve">rezoned for residential use. </w:t>
      </w:r>
      <w:r>
        <w:t xml:space="preserve">Population growth is also expected to occur </w:t>
      </w:r>
      <w:r w:rsidR="00317C64">
        <w:t xml:space="preserve">near </w:t>
      </w:r>
      <w:r>
        <w:t xml:space="preserve">major activity centres and </w:t>
      </w:r>
      <w:r w:rsidR="001B0293">
        <w:t xml:space="preserve">public </w:t>
      </w:r>
      <w:r>
        <w:t>transport (</w:t>
      </w:r>
      <w:r w:rsidR="00AA3B78">
        <w:t>DTP</w:t>
      </w:r>
      <w:r w:rsidR="00431D38">
        <w:t xml:space="preserve"> 2023</w:t>
      </w:r>
      <w:r w:rsidR="008A1123">
        <w:t>)</w:t>
      </w:r>
      <w:r w:rsidR="00362465">
        <w:t>.</w:t>
      </w:r>
      <w:r>
        <w:t xml:space="preserve"> </w:t>
      </w:r>
      <w:r w:rsidRPr="002F7836">
        <w:t xml:space="preserve"> </w:t>
      </w:r>
    </w:p>
    <w:p w14:paraId="69F35ED7" w14:textId="43E7CE43" w:rsidR="00AC52BA" w:rsidRPr="002F7836" w:rsidRDefault="00660CB2" w:rsidP="00AC52BA">
      <w:pPr>
        <w:pStyle w:val="Body"/>
      </w:pPr>
      <w:r w:rsidRPr="00660CB2">
        <w:t>The proportion of the population identifying as Aboriginal and/or Torres Strait Islander is 0.</w:t>
      </w:r>
      <w:r>
        <w:t>7</w:t>
      </w:r>
      <w:r w:rsidRPr="00660CB2">
        <w:t xml:space="preserve">%, </w:t>
      </w:r>
      <w:r>
        <w:t xml:space="preserve">the same </w:t>
      </w:r>
      <w:r w:rsidR="008B4DF1">
        <w:t>as</w:t>
      </w:r>
      <w:r w:rsidRPr="00660CB2">
        <w:t xml:space="preserve"> the Greater Melbourne average (ABS 2022).</w:t>
      </w:r>
      <w:r w:rsidR="00AC52BA" w:rsidRPr="002F7836">
        <w:t xml:space="preserve"> </w:t>
      </w:r>
    </w:p>
    <w:p w14:paraId="2D3AAD9E" w14:textId="1CDDAC09" w:rsidR="00E04D1D" w:rsidRPr="002F7836" w:rsidRDefault="00E04D1D" w:rsidP="00E04D1D">
      <w:pPr>
        <w:pStyle w:val="Body"/>
      </w:pPr>
      <w:r>
        <w:t xml:space="preserve">Overall, 30.1% of the population in 2021 were born overseas compared with 35.7% for Greater Melbourne (.id 2022a). </w:t>
      </w:r>
      <w:r w:rsidRPr="009900A8">
        <w:t>More than a quarter (27%) of people sp</w:t>
      </w:r>
      <w:r>
        <w:t>oke</w:t>
      </w:r>
      <w:r w:rsidRPr="009900A8">
        <w:t xml:space="preserve"> a language other than English at home</w:t>
      </w:r>
      <w:r>
        <w:t xml:space="preserve">. </w:t>
      </w:r>
    </w:p>
    <w:p w14:paraId="7A7998A5" w14:textId="77777777" w:rsidR="007E4F23" w:rsidRPr="00927399" w:rsidRDefault="007E4F23" w:rsidP="007E4F23">
      <w:pPr>
        <w:pStyle w:val="Body"/>
      </w:pPr>
      <w:r w:rsidRPr="00927399">
        <w:lastRenderedPageBreak/>
        <w:t xml:space="preserve">Median personal and family incomes of Hobson Bay residents </w:t>
      </w:r>
      <w:r>
        <w:t>in 2021 we</w:t>
      </w:r>
      <w:r w:rsidRPr="00927399">
        <w:t xml:space="preserve">re higher than for Greater Melbourne overall </w:t>
      </w:r>
      <w:r>
        <w:t xml:space="preserve">(ABS 2022a, 2022b) </w:t>
      </w:r>
      <w:r w:rsidRPr="00927399">
        <w:t>and a greater proportion of the population ha</w:t>
      </w:r>
      <w:r>
        <w:t>d</w:t>
      </w:r>
      <w:r w:rsidRPr="00927399">
        <w:t xml:space="preserve"> high incomes of $2,000 or more per week (17.5% compared with 13.7%)</w:t>
      </w:r>
      <w:r>
        <w:t xml:space="preserve"> (.id 2022a).</w:t>
      </w:r>
    </w:p>
    <w:p w14:paraId="67479E1B" w14:textId="0513B56B" w:rsidR="00996900" w:rsidRDefault="007E4F23" w:rsidP="00E04D1D">
      <w:pPr>
        <w:pStyle w:val="Body"/>
      </w:pPr>
      <w:r w:rsidRPr="00927399">
        <w:t>Home ownership rates across the council area</w:t>
      </w:r>
      <w:r>
        <w:t xml:space="preserve"> in 2021 were</w:t>
      </w:r>
      <w:r w:rsidRPr="00927399">
        <w:t xml:space="preserve"> </w:t>
      </w:r>
      <w:proofErr w:type="gramStart"/>
      <w:r w:rsidRPr="00927399">
        <w:t>similar to</w:t>
      </w:r>
      <w:proofErr w:type="gramEnd"/>
      <w:r w:rsidRPr="00927399">
        <w:t xml:space="preserve"> the average rates for Greater Melbourne, though a higher percentage </w:t>
      </w:r>
      <w:r>
        <w:t>we</w:t>
      </w:r>
      <w:r w:rsidRPr="00927399">
        <w:t xml:space="preserve">re owned outright at 34.1% of </w:t>
      </w:r>
      <w:r>
        <w:t>dwellings</w:t>
      </w:r>
      <w:r w:rsidRPr="00927399">
        <w:t xml:space="preserve"> compared with 29.7% (ABS 2022a</w:t>
      </w:r>
      <w:r>
        <w:t>,</w:t>
      </w:r>
      <w:r w:rsidRPr="00927399">
        <w:t xml:space="preserve"> 2022b</w:t>
      </w:r>
      <w:r>
        <w:t>)</w:t>
      </w:r>
      <w:r w:rsidRPr="00927399">
        <w:t xml:space="preserve">. A significantly smaller proportion of dwellings in the council area </w:t>
      </w:r>
      <w:r>
        <w:t>in 2021 we</w:t>
      </w:r>
      <w:r w:rsidRPr="00927399">
        <w:t>re flats or apartments (high density) compared with the average for Greater Melbourne (.id 2022a).</w:t>
      </w:r>
    </w:p>
    <w:p w14:paraId="3F23500E" w14:textId="1DD773F3" w:rsidR="00E04D1D" w:rsidRPr="00E176D5" w:rsidRDefault="00E04D1D" w:rsidP="00E04D1D">
      <w:pPr>
        <w:pStyle w:val="Body"/>
      </w:pPr>
      <w:r>
        <w:t>Hobsons Bay</w:t>
      </w:r>
      <w:r w:rsidR="009E59B6">
        <w:t xml:space="preserve"> City Council</w:t>
      </w:r>
      <w:r>
        <w:t xml:space="preserve"> has more than 8,900 local businesses that employ over 40,000 people (.id 2022b). The labour force participation rate in 2021 for all residents aged 15 years and over was 63.8%, slightly lower than the average for Greater Melbourne of 64.1% (.id</w:t>
      </w:r>
      <w:r w:rsidR="00AF5CE5">
        <w:t xml:space="preserve"> </w:t>
      </w:r>
      <w:r>
        <w:t xml:space="preserve">2022a). The most prominent occupations of residents were professionals, </w:t>
      </w:r>
      <w:proofErr w:type="gramStart"/>
      <w:r>
        <w:t>managers</w:t>
      </w:r>
      <w:proofErr w:type="gramEnd"/>
      <w:r>
        <w:t xml:space="preserve"> and clerical and administrative workers.</w:t>
      </w:r>
    </w:p>
    <w:p w14:paraId="7D212E6D" w14:textId="77777777" w:rsidR="006824CB" w:rsidRDefault="006824CB">
      <w:pPr>
        <w:spacing w:after="160" w:line="259" w:lineRule="auto"/>
        <w:rPr>
          <w:rFonts w:eastAsiaTheme="majorEastAsia" w:cstheme="majorBidi"/>
          <w:b/>
          <w:color w:val="30285A"/>
          <w:sz w:val="32"/>
          <w:szCs w:val="26"/>
        </w:rPr>
      </w:pPr>
      <w:r>
        <w:br w:type="page"/>
      </w:r>
    </w:p>
    <w:p w14:paraId="27C99183" w14:textId="4D70D827" w:rsidR="00A61796" w:rsidRPr="00A96079" w:rsidRDefault="00A61796" w:rsidP="00A96079">
      <w:pPr>
        <w:pStyle w:val="Heading2"/>
      </w:pPr>
      <w:bookmarkStart w:id="20" w:name="_Toc147065661"/>
      <w:r w:rsidRPr="00A96079">
        <w:lastRenderedPageBreak/>
        <w:t>Current number of councillors and electoral structure</w:t>
      </w:r>
      <w:bookmarkEnd w:id="20"/>
    </w:p>
    <w:p w14:paraId="783389E8" w14:textId="14138F65" w:rsidR="00D64E32" w:rsidRPr="00EB30C1" w:rsidRDefault="003107AF" w:rsidP="00D64E32">
      <w:r w:rsidRPr="00EB30C1">
        <w:t>Hobsons Bay City</w:t>
      </w:r>
      <w:r w:rsidR="00D64E32" w:rsidRPr="00EB30C1">
        <w:t xml:space="preserve"> Council is currently divided into </w:t>
      </w:r>
      <w:r w:rsidR="009900A8" w:rsidRPr="00EB30C1">
        <w:t>3</w:t>
      </w:r>
      <w:r w:rsidR="00D64E32" w:rsidRPr="00EB30C1">
        <w:t xml:space="preserve"> wards with a total of 7 councillors: </w:t>
      </w:r>
    </w:p>
    <w:p w14:paraId="6C3E8510" w14:textId="48486945" w:rsidR="00D64E32" w:rsidRPr="00EB30C1" w:rsidRDefault="00D64E32" w:rsidP="00D64E32">
      <w:pPr>
        <w:pStyle w:val="ListParagraph"/>
        <w:numPr>
          <w:ilvl w:val="0"/>
          <w:numId w:val="33"/>
        </w:numPr>
        <w:spacing w:after="160" w:line="360" w:lineRule="auto"/>
      </w:pPr>
      <w:r w:rsidRPr="00EB30C1">
        <w:t>one ward with 3 councillors (</w:t>
      </w:r>
      <w:r w:rsidR="00B33D6B" w:rsidRPr="00EB30C1">
        <w:t>Strand Ward</w:t>
      </w:r>
      <w:r w:rsidRPr="00EB30C1">
        <w:t>)</w:t>
      </w:r>
    </w:p>
    <w:p w14:paraId="3583A123" w14:textId="2DA1F552" w:rsidR="00D64E32" w:rsidRPr="00EB30C1" w:rsidRDefault="00EB30C1" w:rsidP="00D64E32">
      <w:pPr>
        <w:pStyle w:val="ListParagraph"/>
        <w:numPr>
          <w:ilvl w:val="0"/>
          <w:numId w:val="33"/>
        </w:numPr>
        <w:spacing w:after="160" w:line="360" w:lineRule="auto"/>
      </w:pPr>
      <w:r w:rsidRPr="00EB30C1">
        <w:t xml:space="preserve">two </w:t>
      </w:r>
      <w:r w:rsidR="00D64E32" w:rsidRPr="00EB30C1">
        <w:t xml:space="preserve">wards with </w:t>
      </w:r>
      <w:r w:rsidR="00B33D6B" w:rsidRPr="00EB30C1">
        <w:t xml:space="preserve">2 </w:t>
      </w:r>
      <w:r w:rsidR="00D64E32" w:rsidRPr="00EB30C1">
        <w:t>councillor</w:t>
      </w:r>
      <w:r w:rsidR="00B33D6B" w:rsidRPr="00EB30C1">
        <w:t>s</w:t>
      </w:r>
      <w:r w:rsidR="00D64E32" w:rsidRPr="00EB30C1">
        <w:t xml:space="preserve"> each (</w:t>
      </w:r>
      <w:r w:rsidR="00B33D6B" w:rsidRPr="00EB30C1">
        <w:t>Cherry Lake and Wetlands</w:t>
      </w:r>
      <w:r w:rsidR="00D64E32" w:rsidRPr="00EB30C1">
        <w:t xml:space="preserve"> </w:t>
      </w:r>
      <w:r w:rsidR="00B33D6B" w:rsidRPr="00EB30C1">
        <w:t>W</w:t>
      </w:r>
      <w:r w:rsidR="00D64E32" w:rsidRPr="00EB30C1">
        <w:t>ards).</w:t>
      </w:r>
    </w:p>
    <w:p w14:paraId="0E140C6E" w14:textId="0080A426" w:rsidR="00EB30C1" w:rsidRDefault="00EB30C1" w:rsidP="00D64E32">
      <w:pPr>
        <w:pStyle w:val="Body"/>
        <w:spacing w:before="60"/>
        <w:rPr>
          <w:b/>
          <w:bCs/>
          <w:i/>
          <w:iCs/>
        </w:rPr>
      </w:pPr>
    </w:p>
    <w:p w14:paraId="1A8FBF3D" w14:textId="6225F947" w:rsidR="00EB30C1" w:rsidRDefault="00EB30C1" w:rsidP="00D64E32">
      <w:pPr>
        <w:pStyle w:val="Body"/>
        <w:spacing w:before="60"/>
        <w:rPr>
          <w:b/>
          <w:bCs/>
          <w:i/>
          <w:iCs/>
        </w:rPr>
      </w:pPr>
      <w:r>
        <w:rPr>
          <w:b/>
          <w:bCs/>
          <w:i/>
          <w:iCs/>
          <w:noProof/>
        </w:rPr>
        <w:drawing>
          <wp:anchor distT="0" distB="0" distL="114300" distR="114300" simplePos="0" relativeHeight="251658246" behindDoc="0" locked="0" layoutInCell="1" allowOverlap="1" wp14:anchorId="0596EA12" wp14:editId="2D899025">
            <wp:simplePos x="0" y="0"/>
            <wp:positionH relativeFrom="page">
              <wp:align>center</wp:align>
            </wp:positionH>
            <wp:positionV relativeFrom="paragraph">
              <wp:posOffset>9564</wp:posOffset>
            </wp:positionV>
            <wp:extent cx="4853446" cy="3458547"/>
            <wp:effectExtent l="0" t="0" r="4445" b="8890"/>
            <wp:wrapNone/>
            <wp:docPr id="6" name="Picture 6" descr="An outline of the current council ward structure with 3 wards: &#10;- Strand Ward has 3 councillors.&#10;- Cherry Lake Ward and Wetlands Ward have 2 councillo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utline of the current council ward structure with 3 wards: &#10;- Strand Ward has 3 councillors.&#10;- Cherry Lake Ward and Wetlands Ward have 2 councillors each."/>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853446" cy="3458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4B762" w14:textId="3626673D" w:rsidR="00EB30C1" w:rsidRDefault="00EB30C1" w:rsidP="00D64E32">
      <w:pPr>
        <w:pStyle w:val="Body"/>
        <w:spacing w:before="60"/>
        <w:rPr>
          <w:b/>
          <w:bCs/>
          <w:i/>
          <w:iCs/>
        </w:rPr>
      </w:pPr>
    </w:p>
    <w:p w14:paraId="7A5352E4" w14:textId="699FFCD2" w:rsidR="00EB30C1" w:rsidRDefault="00EB30C1" w:rsidP="00D64E32">
      <w:pPr>
        <w:pStyle w:val="Body"/>
        <w:spacing w:before="60"/>
        <w:rPr>
          <w:b/>
          <w:bCs/>
          <w:i/>
          <w:iCs/>
        </w:rPr>
      </w:pPr>
    </w:p>
    <w:p w14:paraId="39B2F834" w14:textId="21E8BCA8" w:rsidR="00EB30C1" w:rsidRDefault="00EB30C1" w:rsidP="00D64E32">
      <w:pPr>
        <w:pStyle w:val="Body"/>
        <w:spacing w:before="60"/>
        <w:rPr>
          <w:b/>
          <w:bCs/>
          <w:i/>
          <w:iCs/>
        </w:rPr>
      </w:pPr>
    </w:p>
    <w:p w14:paraId="789A43BB" w14:textId="512560CF" w:rsidR="00EB30C1" w:rsidRDefault="00EB30C1" w:rsidP="00D64E32">
      <w:pPr>
        <w:pStyle w:val="Body"/>
        <w:spacing w:before="60"/>
        <w:rPr>
          <w:b/>
          <w:bCs/>
          <w:i/>
          <w:iCs/>
        </w:rPr>
      </w:pPr>
    </w:p>
    <w:p w14:paraId="21FFB30D" w14:textId="77777777" w:rsidR="00EB30C1" w:rsidRDefault="00EB30C1" w:rsidP="00D64E32">
      <w:pPr>
        <w:pStyle w:val="Body"/>
        <w:spacing w:before="60"/>
        <w:rPr>
          <w:b/>
          <w:bCs/>
          <w:i/>
          <w:iCs/>
        </w:rPr>
      </w:pPr>
    </w:p>
    <w:p w14:paraId="2D87BDBF" w14:textId="77777777" w:rsidR="00EB30C1" w:rsidRDefault="00EB30C1" w:rsidP="00D64E32">
      <w:pPr>
        <w:pStyle w:val="Body"/>
        <w:spacing w:before="60"/>
        <w:rPr>
          <w:b/>
          <w:bCs/>
          <w:i/>
          <w:iCs/>
        </w:rPr>
      </w:pPr>
    </w:p>
    <w:p w14:paraId="1ABD16CC" w14:textId="45A287C2" w:rsidR="00EB30C1" w:rsidRDefault="00EB30C1" w:rsidP="00D64E32">
      <w:pPr>
        <w:pStyle w:val="Body"/>
        <w:spacing w:before="60"/>
        <w:rPr>
          <w:b/>
          <w:bCs/>
          <w:i/>
          <w:iCs/>
        </w:rPr>
      </w:pPr>
    </w:p>
    <w:p w14:paraId="6812A00F" w14:textId="77777777" w:rsidR="00EB30C1" w:rsidRDefault="00EB30C1" w:rsidP="00D64E32">
      <w:pPr>
        <w:pStyle w:val="Body"/>
        <w:spacing w:before="60"/>
        <w:rPr>
          <w:b/>
          <w:bCs/>
          <w:i/>
          <w:iCs/>
        </w:rPr>
      </w:pPr>
    </w:p>
    <w:p w14:paraId="06654266" w14:textId="77777777" w:rsidR="00EB30C1" w:rsidRDefault="00EB30C1" w:rsidP="00D64E32">
      <w:pPr>
        <w:pStyle w:val="Body"/>
        <w:spacing w:before="60"/>
        <w:rPr>
          <w:b/>
          <w:bCs/>
          <w:i/>
          <w:iCs/>
        </w:rPr>
      </w:pPr>
    </w:p>
    <w:p w14:paraId="42824E46" w14:textId="77CBF30A" w:rsidR="008A551F" w:rsidRDefault="008A551F" w:rsidP="00D64E32">
      <w:pPr>
        <w:pStyle w:val="Body"/>
        <w:spacing w:before="60"/>
        <w:rPr>
          <w:b/>
          <w:bCs/>
          <w:i/>
          <w:iCs/>
        </w:rPr>
      </w:pPr>
    </w:p>
    <w:p w14:paraId="12165D3A" w14:textId="77777777" w:rsidR="008A551F" w:rsidRDefault="008A551F" w:rsidP="00D64E32">
      <w:pPr>
        <w:pStyle w:val="Body"/>
        <w:spacing w:before="60"/>
        <w:rPr>
          <w:b/>
          <w:bCs/>
          <w:i/>
          <w:iCs/>
        </w:rPr>
      </w:pPr>
    </w:p>
    <w:p w14:paraId="3844C20A" w14:textId="77777777" w:rsidR="008A551F" w:rsidRDefault="008A551F" w:rsidP="00D64E32">
      <w:pPr>
        <w:pStyle w:val="Body"/>
        <w:spacing w:before="60"/>
        <w:rPr>
          <w:b/>
          <w:bCs/>
          <w:i/>
          <w:iCs/>
        </w:rPr>
      </w:pPr>
    </w:p>
    <w:p w14:paraId="700B4ACF" w14:textId="7F032F91" w:rsidR="00D64E32" w:rsidRPr="00B63E2F" w:rsidRDefault="00D64E32" w:rsidP="00D64E32">
      <w:pPr>
        <w:pStyle w:val="Body"/>
        <w:spacing w:before="60"/>
        <w:rPr>
          <w:i/>
          <w:iCs/>
        </w:rPr>
      </w:pPr>
      <w:r w:rsidRPr="00CA2AF2">
        <w:rPr>
          <w:b/>
          <w:bCs/>
          <w:i/>
          <w:iCs/>
        </w:rPr>
        <w:t>Figure 1:</w:t>
      </w:r>
      <w:r w:rsidRPr="00CA2AF2">
        <w:rPr>
          <w:i/>
          <w:iCs/>
        </w:rPr>
        <w:t xml:space="preserve"> Diagram of current electoral structure </w:t>
      </w:r>
      <w:r w:rsidRPr="00B63E2F">
        <w:rPr>
          <w:i/>
          <w:iCs/>
        </w:rPr>
        <w:t xml:space="preserve">of </w:t>
      </w:r>
      <w:r w:rsidR="003107AF" w:rsidRPr="00B63E2F">
        <w:rPr>
          <w:i/>
          <w:iCs/>
        </w:rPr>
        <w:t>Hobsons Bay City</w:t>
      </w:r>
      <w:r w:rsidRPr="00B63E2F">
        <w:rPr>
          <w:i/>
          <w:iCs/>
        </w:rPr>
        <w:t xml:space="preserve"> Council.</w:t>
      </w:r>
    </w:p>
    <w:p w14:paraId="7C41DD5C" w14:textId="101D91B0" w:rsidR="00D64E32" w:rsidRDefault="00D64E32" w:rsidP="00A44E95">
      <w:r w:rsidRPr="007E42DC">
        <w:t xml:space="preserve">There are </w:t>
      </w:r>
      <w:r w:rsidR="00A609F3">
        <w:t>an estimated</w:t>
      </w:r>
      <w:r w:rsidR="00A609F3" w:rsidRPr="009F1CDB">
        <w:t xml:space="preserve"> </w:t>
      </w:r>
      <w:r w:rsidR="009F1CDB" w:rsidRPr="009F1CDB">
        <w:t>67,836 v</w:t>
      </w:r>
      <w:r w:rsidRPr="009F1CDB">
        <w:t xml:space="preserve">oters in </w:t>
      </w:r>
      <w:r w:rsidR="003107AF" w:rsidRPr="009F1CDB">
        <w:t>Hobsons Bay City</w:t>
      </w:r>
      <w:r w:rsidRPr="009F1CDB">
        <w:t xml:space="preserve"> Council</w:t>
      </w:r>
      <w:r w:rsidRPr="007E42DC">
        <w:t>, with a</w:t>
      </w:r>
      <w:r w:rsidR="00B304E8">
        <w:t xml:space="preserve">n </w:t>
      </w:r>
      <w:r w:rsidR="00A609F3">
        <w:t>estimated</w:t>
      </w:r>
      <w:r w:rsidR="00A609F3" w:rsidRPr="007E42DC">
        <w:t xml:space="preserve"> </w:t>
      </w:r>
      <w:r w:rsidRPr="007E42DC">
        <w:t xml:space="preserve">ratio of </w:t>
      </w:r>
      <w:r w:rsidR="009F1CDB">
        <w:t>9,690</w:t>
      </w:r>
      <w:r w:rsidRPr="007E42DC">
        <w:t xml:space="preserve"> voters per councillor.</w:t>
      </w:r>
    </w:p>
    <w:p w14:paraId="05D5FD80" w14:textId="52CD5024" w:rsidR="00D64E32" w:rsidRDefault="00D64E32" w:rsidP="00D64E32">
      <w:r w:rsidRPr="005049D1">
        <w:t xml:space="preserve">Visit the VEC website at </w:t>
      </w:r>
      <w:hyperlink r:id="rId12" w:tooltip="Link to Hobsons Bay City Council page on VEC website" w:history="1">
        <w:r w:rsidR="00D51E10" w:rsidRPr="00D93E5F">
          <w:rPr>
            <w:rStyle w:val="Hyperlink"/>
          </w:rPr>
          <w:t>vec.vic.gov.au</w:t>
        </w:r>
      </w:hyperlink>
      <w:r w:rsidRPr="005049D1">
        <w:t xml:space="preserve"> for more information </w:t>
      </w:r>
      <w:r w:rsidRPr="009F1CDB">
        <w:t xml:space="preserve">on </w:t>
      </w:r>
      <w:r w:rsidR="003107AF" w:rsidRPr="009F1CDB">
        <w:t>Hobsons Bay City</w:t>
      </w:r>
      <w:r w:rsidRPr="009F1CDB">
        <w:t xml:space="preserve"> Council</w:t>
      </w:r>
      <w:r>
        <w:t>.</w:t>
      </w:r>
    </w:p>
    <w:p w14:paraId="5D17ED8F" w14:textId="77777777" w:rsidR="00A61796" w:rsidRDefault="00A61796" w:rsidP="00A61796">
      <w:pPr>
        <w:pStyle w:val="Heading2"/>
      </w:pPr>
      <w:bookmarkStart w:id="21" w:name="_Toc147065662"/>
      <w:r>
        <w:t>Last electoral structure review</w:t>
      </w:r>
      <w:bookmarkEnd w:id="21"/>
    </w:p>
    <w:p w14:paraId="37867BA7" w14:textId="0CA160BC" w:rsidR="0073224B" w:rsidRPr="003526F6" w:rsidRDefault="0073224B" w:rsidP="0073224B">
      <w:r w:rsidRPr="003526F6">
        <w:t xml:space="preserve">The VEC conducted an electoral representation review of </w:t>
      </w:r>
      <w:r w:rsidR="003107AF" w:rsidRPr="00AD3371">
        <w:t>Hobsons Bay City</w:t>
      </w:r>
      <w:r>
        <w:t xml:space="preserve"> Council</w:t>
      </w:r>
      <w:r w:rsidRPr="003526F6">
        <w:t xml:space="preserve"> in </w:t>
      </w:r>
      <w:r w:rsidRPr="00AD3371">
        <w:t>20</w:t>
      </w:r>
      <w:r w:rsidR="00AD3371" w:rsidRPr="00AD3371">
        <w:t>12</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596AC9DA" w:rsidR="0073224B" w:rsidRPr="00C23282" w:rsidRDefault="0073224B" w:rsidP="0073224B">
      <w:pPr>
        <w:pStyle w:val="BodyText"/>
      </w:pPr>
      <w:r w:rsidRPr="003526F6">
        <w:t xml:space="preserve">After conducting the review, the VEC recommended </w:t>
      </w:r>
      <w:r w:rsidRPr="002E74B3">
        <w:t xml:space="preserve">that </w:t>
      </w:r>
      <w:r w:rsidR="003107AF" w:rsidRPr="002E74B3">
        <w:t>Hobsons Bay City</w:t>
      </w:r>
      <w:r w:rsidRPr="002E74B3">
        <w:t xml:space="preserve"> Council adopt a structure of </w:t>
      </w:r>
      <w:r w:rsidR="00AD3371" w:rsidRPr="002E74B3">
        <w:t>7</w:t>
      </w:r>
      <w:r w:rsidRPr="002E74B3">
        <w:t xml:space="preserve"> councillors elected from </w:t>
      </w:r>
      <w:r w:rsidR="00AD3371" w:rsidRPr="002E74B3">
        <w:t>3</w:t>
      </w:r>
      <w:r w:rsidRPr="002E74B3">
        <w:t xml:space="preserve"> wards (</w:t>
      </w:r>
      <w:r w:rsidR="00D1641D">
        <w:t>one</w:t>
      </w:r>
      <w:r w:rsidRPr="002E74B3">
        <w:t xml:space="preserve"> ward with </w:t>
      </w:r>
      <w:r w:rsidR="00AD3371" w:rsidRPr="002E74B3">
        <w:t>3</w:t>
      </w:r>
      <w:r w:rsidRPr="002E74B3">
        <w:t xml:space="preserve"> councillor</w:t>
      </w:r>
      <w:r w:rsidR="00AD3371" w:rsidRPr="002E74B3">
        <w:t>s</w:t>
      </w:r>
      <w:r w:rsidRPr="002E74B3">
        <w:t xml:space="preserve"> and </w:t>
      </w:r>
      <w:r w:rsidR="00AD3371" w:rsidRPr="002E74B3">
        <w:t>2</w:t>
      </w:r>
      <w:r w:rsidRPr="002E74B3">
        <w:t xml:space="preserve"> wards with </w:t>
      </w:r>
      <w:r w:rsidR="00AD3371" w:rsidRPr="002E74B3">
        <w:t>2</w:t>
      </w:r>
      <w:r w:rsidRPr="002E74B3">
        <w:t xml:space="preserve"> councillors).</w:t>
      </w:r>
    </w:p>
    <w:p w14:paraId="25309013" w14:textId="7C111FD1" w:rsidR="002E74B3" w:rsidRPr="00C91094" w:rsidRDefault="0073224B" w:rsidP="002E74B3">
      <w:r w:rsidRPr="00142936">
        <w:t xml:space="preserve">Visit the VEC website at </w:t>
      </w:r>
      <w:hyperlink r:id="rId13" w:tooltip="Link to Hobsons Bay City Council page on VEC website" w:history="1">
        <w:r w:rsidRPr="00D93E5F">
          <w:rPr>
            <w:rStyle w:val="Hyperlink"/>
          </w:rPr>
          <w:t>vec.vic.gov.au</w:t>
        </w:r>
      </w:hyperlink>
      <w:r w:rsidRPr="00142936">
        <w:t xml:space="preserve"> to access a copy of </w:t>
      </w:r>
      <w:r w:rsidRPr="002E74B3">
        <w:t>the 20</w:t>
      </w:r>
      <w:r w:rsidR="002E74B3" w:rsidRPr="002E74B3">
        <w:t>12</w:t>
      </w:r>
      <w:r w:rsidRPr="00142936">
        <w:t xml:space="preserve"> representation review final report. </w:t>
      </w:r>
    </w:p>
    <w:p w14:paraId="63F37960" w14:textId="1B2CA0A2" w:rsidR="007F4ABF" w:rsidRDefault="007F4ABF" w:rsidP="00A61796">
      <w:pPr>
        <w:rPr>
          <w:rFonts w:eastAsiaTheme="majorEastAsia" w:cstheme="majorBidi"/>
          <w:b/>
          <w:color w:val="30285A"/>
          <w:sz w:val="40"/>
          <w:szCs w:val="32"/>
          <w:highlight w:val="green"/>
        </w:rPr>
      </w:pPr>
      <w:r>
        <w:rPr>
          <w:highlight w:val="green"/>
        </w:rPr>
        <w:br w:type="page"/>
      </w:r>
    </w:p>
    <w:p w14:paraId="34A8E276" w14:textId="5F07E947" w:rsidR="006D7B16" w:rsidRDefault="00FB5CCE" w:rsidP="005E2AF5">
      <w:pPr>
        <w:pStyle w:val="Heading1"/>
      </w:pPr>
      <w:bookmarkStart w:id="22" w:name="_Toc147065663"/>
      <w:r w:rsidRPr="00DC3E58">
        <w:lastRenderedPageBreak/>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47065664"/>
      <w:r>
        <w:t>Number of councillors</w:t>
      </w:r>
      <w:bookmarkEnd w:id="23"/>
      <w:r>
        <w:t xml:space="preserve"> </w:t>
      </w:r>
    </w:p>
    <w:p w14:paraId="57139116" w14:textId="0FBAE395" w:rsidR="0014540F" w:rsidRPr="00AF5C77"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812DE3">
        <w:t>7</w:t>
      </w:r>
      <w:r w:rsidR="00596141" w:rsidRPr="00416D22">
        <w:t xml:space="preserve"> councillors to be an appropriate number </w:t>
      </w:r>
      <w:r w:rsidR="00596141" w:rsidRPr="00AF5C77">
        <w:t xml:space="preserve">for </w:t>
      </w:r>
      <w:r w:rsidR="003107AF" w:rsidRPr="00AF5C77">
        <w:t>Hobsons Bay City</w:t>
      </w:r>
      <w:r w:rsidR="008E4F1C" w:rsidRPr="00AF5C77">
        <w:t xml:space="preserve"> Council</w:t>
      </w:r>
      <w:r w:rsidR="00B40C65" w:rsidRPr="00AF5C77">
        <w:t>.</w:t>
      </w:r>
    </w:p>
    <w:p w14:paraId="11298340" w14:textId="6DF401C1" w:rsidR="00FF5884" w:rsidRDefault="00FF5884" w:rsidP="003A34E0">
      <w:pPr>
        <w:pStyle w:val="Body"/>
      </w:pPr>
      <w:r w:rsidRPr="00AF5C77">
        <w:t xml:space="preserve">The panel considered the characteristics of </w:t>
      </w:r>
      <w:r w:rsidR="003107AF" w:rsidRPr="00AF5C77">
        <w:t>Hobsons Bay City</w:t>
      </w:r>
      <w:r w:rsidR="002727BF" w:rsidRPr="00AF5C77">
        <w:t xml:space="preserve"> Council </w:t>
      </w:r>
      <w:r w:rsidRPr="00AF5C77">
        <w:t xml:space="preserve">in relation to similar </w:t>
      </w:r>
      <w:r w:rsidR="007D7096" w:rsidRPr="00AF5C77">
        <w:t xml:space="preserve">metropolitan </w:t>
      </w:r>
      <w:r w:rsidRPr="00AF5C77">
        <w:t>councils, including its population</w:t>
      </w:r>
      <w:r w:rsidR="00316094" w:rsidRPr="00AF5C77">
        <w:t>,</w:t>
      </w:r>
      <w:r w:rsidRPr="00AF5C77">
        <w:t xml:space="preserve"> the number and distribution of voters</w:t>
      </w:r>
      <w:r w:rsidR="00316094" w:rsidRPr="00AF5C77">
        <w:t xml:space="preserve">, </w:t>
      </w:r>
      <w:r w:rsidR="00D17BC5" w:rsidRPr="00AF5C77">
        <w:t xml:space="preserve">and </w:t>
      </w:r>
      <w:r w:rsidR="00316094" w:rsidRPr="00AF5C77">
        <w:t>the size and geography of the council</w:t>
      </w:r>
      <w:r w:rsidR="001F74E4" w:rsidRPr="00AF5C77">
        <w:t>.</w:t>
      </w:r>
    </w:p>
    <w:tbl>
      <w:tblPr>
        <w:tblStyle w:val="TableGrid"/>
        <w:tblW w:w="0" w:type="auto"/>
        <w:tblLayout w:type="fixed"/>
        <w:tblCellMar>
          <w:left w:w="57" w:type="dxa"/>
          <w:right w:w="57" w:type="dxa"/>
        </w:tblCellMar>
        <w:tblLook w:val="04A0" w:firstRow="1" w:lastRow="0" w:firstColumn="1" w:lastColumn="0" w:noHBand="0" w:noVBand="1"/>
        <w:tblCaption w:val="Similar metropolitan councils to Hobsons Bay City Council"/>
        <w:tblDescription w:val="Table provides details (such as area, number of voters and number of voters per councillor) for similar metropolitan councils"/>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169646EC" w:rsidR="00973980" w:rsidRPr="00D46A9A" w:rsidRDefault="00E339DA" w:rsidP="00144326">
            <w:pPr>
              <w:pStyle w:val="Body"/>
              <w:spacing w:before="60" w:after="60" w:line="240" w:lineRule="auto"/>
            </w:pPr>
            <w:r w:rsidRPr="0063245C">
              <w:t>Similar</w:t>
            </w:r>
            <w:r w:rsidR="00973980" w:rsidRPr="0063245C">
              <w:t xml:space="preserve"> </w:t>
            </w:r>
            <w:r w:rsidR="00AD466C" w:rsidRPr="0063245C">
              <w:t>metropolitan</w:t>
            </w:r>
            <w:r w:rsidR="00973980" w:rsidRPr="0063245C">
              <w:t xml:space="preserve"> councils to </w:t>
            </w:r>
            <w:r w:rsidR="003107AF" w:rsidRPr="0063245C">
              <w:t>Hobsons Bay City</w:t>
            </w:r>
            <w:r w:rsidR="00AD466C" w:rsidRPr="0063245C">
              <w:t xml:space="preserve"> Council</w:t>
            </w:r>
          </w:p>
        </w:tc>
      </w:tr>
      <w:tr w:rsidR="00586F7C" w:rsidRPr="00973980"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43028A" w:rsidRPr="0088306C" w14:paraId="2541B2FB" w14:textId="648D11D5" w:rsidTr="00DE3E3E">
        <w:trPr>
          <w:trHeight w:val="425"/>
        </w:trPr>
        <w:tc>
          <w:tcPr>
            <w:tcW w:w="2122" w:type="dxa"/>
            <w:shd w:val="clear" w:color="auto" w:fill="FFFFFF" w:themeFill="background1"/>
            <w:vAlign w:val="center"/>
          </w:tcPr>
          <w:p w14:paraId="72ADF369" w14:textId="5D3D7451" w:rsidR="0043028A" w:rsidRPr="0088306C" w:rsidRDefault="0043028A" w:rsidP="0043028A">
            <w:pPr>
              <w:pStyle w:val="Tabletext"/>
              <w:spacing w:before="60" w:after="60" w:line="264" w:lineRule="auto"/>
              <w:rPr>
                <w:sz w:val="22"/>
                <w:szCs w:val="22"/>
              </w:rPr>
            </w:pPr>
            <w:r>
              <w:rPr>
                <w:sz w:val="22"/>
                <w:szCs w:val="22"/>
              </w:rPr>
              <w:t>Stonnington City*</w:t>
            </w:r>
          </w:p>
        </w:tc>
        <w:tc>
          <w:tcPr>
            <w:tcW w:w="992" w:type="dxa"/>
            <w:shd w:val="clear" w:color="auto" w:fill="FFFFFF" w:themeFill="background1"/>
            <w:vAlign w:val="center"/>
          </w:tcPr>
          <w:p w14:paraId="165FF9AF" w14:textId="0DCB0B7F" w:rsidR="0043028A" w:rsidRPr="0088306C" w:rsidRDefault="0043028A" w:rsidP="00D01608">
            <w:pPr>
              <w:pStyle w:val="Tabletext"/>
              <w:spacing w:before="60" w:after="60" w:line="264" w:lineRule="auto"/>
              <w:jc w:val="center"/>
              <w:rPr>
                <w:sz w:val="22"/>
                <w:szCs w:val="22"/>
              </w:rPr>
            </w:pPr>
            <w:r>
              <w:rPr>
                <w:sz w:val="22"/>
                <w:szCs w:val="22"/>
              </w:rPr>
              <w:t>26</w:t>
            </w:r>
          </w:p>
        </w:tc>
        <w:tc>
          <w:tcPr>
            <w:tcW w:w="1276" w:type="dxa"/>
            <w:shd w:val="clear" w:color="auto" w:fill="FFFFFF" w:themeFill="background1"/>
            <w:vAlign w:val="center"/>
          </w:tcPr>
          <w:p w14:paraId="7AFA6FD5" w14:textId="4184C7BA" w:rsidR="0043028A" w:rsidRPr="0088306C" w:rsidRDefault="0043028A" w:rsidP="00D01608">
            <w:pPr>
              <w:pStyle w:val="Tabletext"/>
              <w:spacing w:before="60" w:after="60" w:line="264" w:lineRule="auto"/>
              <w:jc w:val="center"/>
              <w:rPr>
                <w:sz w:val="22"/>
                <w:szCs w:val="22"/>
              </w:rPr>
            </w:pPr>
            <w:r>
              <w:rPr>
                <w:sz w:val="22"/>
                <w:szCs w:val="22"/>
              </w:rPr>
              <w:t>89,600</w:t>
            </w:r>
          </w:p>
        </w:tc>
        <w:tc>
          <w:tcPr>
            <w:tcW w:w="1275" w:type="dxa"/>
            <w:shd w:val="clear" w:color="auto" w:fill="FFFFFF" w:themeFill="background1"/>
            <w:vAlign w:val="center"/>
          </w:tcPr>
          <w:p w14:paraId="74A14698" w14:textId="1DEEF414" w:rsidR="0043028A" w:rsidRPr="0088306C" w:rsidRDefault="0043028A" w:rsidP="00D01608">
            <w:pPr>
              <w:pStyle w:val="Tabletext"/>
              <w:spacing w:before="60" w:after="60" w:line="264" w:lineRule="auto"/>
              <w:jc w:val="center"/>
              <w:rPr>
                <w:sz w:val="22"/>
                <w:szCs w:val="22"/>
              </w:rPr>
            </w:pPr>
            <w:r>
              <w:rPr>
                <w:sz w:val="22"/>
                <w:szCs w:val="22"/>
              </w:rPr>
              <w:t>104,703</w:t>
            </w:r>
          </w:p>
        </w:tc>
        <w:tc>
          <w:tcPr>
            <w:tcW w:w="1276" w:type="dxa"/>
            <w:shd w:val="clear" w:color="auto" w:fill="FFFFFF" w:themeFill="background1"/>
            <w:vAlign w:val="center"/>
          </w:tcPr>
          <w:p w14:paraId="6A1E3E1C" w14:textId="73165E02" w:rsidR="0043028A" w:rsidRPr="0088306C" w:rsidRDefault="0043028A" w:rsidP="00D01608">
            <w:pPr>
              <w:pStyle w:val="Tabletext"/>
              <w:spacing w:before="60" w:after="60" w:line="264" w:lineRule="auto"/>
              <w:jc w:val="center"/>
              <w:rPr>
                <w:sz w:val="22"/>
                <w:szCs w:val="22"/>
              </w:rPr>
            </w:pPr>
            <w:r>
              <w:rPr>
                <w:sz w:val="22"/>
                <w:szCs w:val="22"/>
              </w:rPr>
              <w:t>86,821</w:t>
            </w:r>
          </w:p>
        </w:tc>
        <w:tc>
          <w:tcPr>
            <w:tcW w:w="1276" w:type="dxa"/>
            <w:shd w:val="clear" w:color="auto" w:fill="FFFFFF" w:themeFill="background1"/>
            <w:vAlign w:val="center"/>
          </w:tcPr>
          <w:p w14:paraId="30EA0EA5" w14:textId="3C215C27" w:rsidR="0043028A" w:rsidRPr="0088306C" w:rsidRDefault="0043028A" w:rsidP="00D01608">
            <w:pPr>
              <w:pStyle w:val="Tabletext"/>
              <w:spacing w:before="60" w:after="60" w:line="264" w:lineRule="auto"/>
              <w:jc w:val="center"/>
              <w:rPr>
                <w:sz w:val="22"/>
                <w:szCs w:val="22"/>
              </w:rPr>
            </w:pPr>
            <w:r>
              <w:rPr>
                <w:sz w:val="22"/>
                <w:szCs w:val="22"/>
              </w:rPr>
              <w:t>9</w:t>
            </w:r>
          </w:p>
        </w:tc>
        <w:tc>
          <w:tcPr>
            <w:tcW w:w="1105" w:type="dxa"/>
            <w:shd w:val="clear" w:color="auto" w:fill="FFFFFF" w:themeFill="background1"/>
            <w:vAlign w:val="center"/>
          </w:tcPr>
          <w:p w14:paraId="12F20135" w14:textId="66D90D85" w:rsidR="0043028A" w:rsidRPr="0088306C" w:rsidRDefault="0043028A" w:rsidP="00D01608">
            <w:pPr>
              <w:pStyle w:val="Tabletext"/>
              <w:spacing w:before="60" w:after="60" w:line="264" w:lineRule="auto"/>
              <w:jc w:val="center"/>
              <w:rPr>
                <w:sz w:val="22"/>
                <w:szCs w:val="22"/>
              </w:rPr>
            </w:pPr>
            <w:r>
              <w:rPr>
                <w:sz w:val="22"/>
                <w:szCs w:val="22"/>
              </w:rPr>
              <w:t>9,646</w:t>
            </w:r>
          </w:p>
        </w:tc>
      </w:tr>
      <w:tr w:rsidR="0043028A" w:rsidRPr="0088306C" w14:paraId="68728633" w14:textId="77777777" w:rsidTr="00DE3E3E">
        <w:trPr>
          <w:trHeight w:val="425"/>
        </w:trPr>
        <w:tc>
          <w:tcPr>
            <w:tcW w:w="2122" w:type="dxa"/>
            <w:tcBorders>
              <w:bottom w:val="single" w:sz="4" w:space="0" w:color="auto"/>
            </w:tcBorders>
            <w:vAlign w:val="center"/>
          </w:tcPr>
          <w:p w14:paraId="6D0201BD" w14:textId="2FE8A0DA" w:rsidR="0043028A" w:rsidRPr="0088306C" w:rsidRDefault="0043028A" w:rsidP="0043028A">
            <w:pPr>
              <w:pStyle w:val="Tabletext"/>
              <w:spacing w:before="60" w:after="60" w:line="264" w:lineRule="auto"/>
              <w:rPr>
                <w:sz w:val="22"/>
                <w:szCs w:val="22"/>
              </w:rPr>
            </w:pPr>
            <w:r>
              <w:rPr>
                <w:sz w:val="22"/>
                <w:szCs w:val="22"/>
              </w:rPr>
              <w:t>Maroondah City</w:t>
            </w:r>
          </w:p>
        </w:tc>
        <w:tc>
          <w:tcPr>
            <w:tcW w:w="992" w:type="dxa"/>
            <w:tcBorders>
              <w:bottom w:val="single" w:sz="4" w:space="0" w:color="auto"/>
            </w:tcBorders>
            <w:vAlign w:val="center"/>
          </w:tcPr>
          <w:p w14:paraId="0109B034" w14:textId="0A6F9680" w:rsidR="0043028A" w:rsidRPr="0088306C" w:rsidRDefault="0043028A" w:rsidP="00D01608">
            <w:pPr>
              <w:pStyle w:val="Tabletext"/>
              <w:spacing w:before="60" w:after="60" w:line="264" w:lineRule="auto"/>
              <w:jc w:val="center"/>
              <w:rPr>
                <w:sz w:val="22"/>
                <w:szCs w:val="22"/>
              </w:rPr>
            </w:pPr>
            <w:r>
              <w:rPr>
                <w:sz w:val="22"/>
                <w:szCs w:val="22"/>
              </w:rPr>
              <w:t>61</w:t>
            </w:r>
          </w:p>
        </w:tc>
        <w:tc>
          <w:tcPr>
            <w:tcW w:w="1276" w:type="dxa"/>
            <w:tcBorders>
              <w:bottom w:val="single" w:sz="4" w:space="0" w:color="auto"/>
            </w:tcBorders>
            <w:vAlign w:val="center"/>
          </w:tcPr>
          <w:p w14:paraId="6BB97269" w14:textId="75ED7507" w:rsidR="0043028A" w:rsidRPr="0088306C" w:rsidRDefault="0043028A" w:rsidP="00D01608">
            <w:pPr>
              <w:pStyle w:val="Tabletext"/>
              <w:spacing w:before="60" w:after="60" w:line="264" w:lineRule="auto"/>
              <w:jc w:val="center"/>
              <w:rPr>
                <w:sz w:val="22"/>
                <w:szCs w:val="22"/>
              </w:rPr>
            </w:pPr>
            <w:r>
              <w:rPr>
                <w:sz w:val="22"/>
                <w:szCs w:val="22"/>
              </w:rPr>
              <w:t>85,275</w:t>
            </w:r>
          </w:p>
        </w:tc>
        <w:tc>
          <w:tcPr>
            <w:tcW w:w="1275" w:type="dxa"/>
            <w:tcBorders>
              <w:bottom w:val="single" w:sz="4" w:space="0" w:color="auto"/>
            </w:tcBorders>
            <w:vAlign w:val="center"/>
          </w:tcPr>
          <w:p w14:paraId="446716D7" w14:textId="31AF8727" w:rsidR="0043028A" w:rsidRPr="0088306C" w:rsidRDefault="0043028A" w:rsidP="00D01608">
            <w:pPr>
              <w:pStyle w:val="Tabletext"/>
              <w:spacing w:before="60" w:after="60" w:line="264" w:lineRule="auto"/>
              <w:jc w:val="center"/>
              <w:rPr>
                <w:sz w:val="22"/>
                <w:szCs w:val="22"/>
              </w:rPr>
            </w:pPr>
            <w:r>
              <w:rPr>
                <w:sz w:val="22"/>
                <w:szCs w:val="22"/>
              </w:rPr>
              <w:t>115,043</w:t>
            </w:r>
          </w:p>
        </w:tc>
        <w:tc>
          <w:tcPr>
            <w:tcW w:w="1276" w:type="dxa"/>
            <w:tcBorders>
              <w:bottom w:val="single" w:sz="4" w:space="0" w:color="auto"/>
            </w:tcBorders>
            <w:vAlign w:val="center"/>
          </w:tcPr>
          <w:p w14:paraId="41E3FC50" w14:textId="35E0B584" w:rsidR="0043028A" w:rsidRPr="0088306C" w:rsidRDefault="0043028A" w:rsidP="00D01608">
            <w:pPr>
              <w:pStyle w:val="Tabletext"/>
              <w:spacing w:before="60" w:after="60" w:line="264" w:lineRule="auto"/>
              <w:jc w:val="center"/>
              <w:rPr>
                <w:sz w:val="22"/>
                <w:szCs w:val="22"/>
              </w:rPr>
            </w:pPr>
            <w:r>
              <w:rPr>
                <w:sz w:val="22"/>
                <w:szCs w:val="22"/>
              </w:rPr>
              <w:t>85033</w:t>
            </w:r>
          </w:p>
        </w:tc>
        <w:tc>
          <w:tcPr>
            <w:tcW w:w="1276" w:type="dxa"/>
            <w:tcBorders>
              <w:bottom w:val="single" w:sz="4" w:space="0" w:color="auto"/>
            </w:tcBorders>
            <w:vAlign w:val="center"/>
          </w:tcPr>
          <w:p w14:paraId="62536A78" w14:textId="08A05456" w:rsidR="0043028A" w:rsidRPr="0088306C" w:rsidRDefault="0043028A" w:rsidP="00D01608">
            <w:pPr>
              <w:pStyle w:val="Tabletext"/>
              <w:spacing w:before="60" w:after="60" w:line="264" w:lineRule="auto"/>
              <w:jc w:val="center"/>
              <w:rPr>
                <w:sz w:val="22"/>
                <w:szCs w:val="22"/>
              </w:rPr>
            </w:pPr>
            <w:r>
              <w:rPr>
                <w:sz w:val="22"/>
                <w:szCs w:val="22"/>
              </w:rPr>
              <w:t>9</w:t>
            </w:r>
          </w:p>
        </w:tc>
        <w:tc>
          <w:tcPr>
            <w:tcW w:w="1105" w:type="dxa"/>
            <w:tcBorders>
              <w:bottom w:val="single" w:sz="4" w:space="0" w:color="auto"/>
            </w:tcBorders>
            <w:vAlign w:val="center"/>
          </w:tcPr>
          <w:p w14:paraId="35285C87" w14:textId="09D01062" w:rsidR="0043028A" w:rsidRPr="0088306C" w:rsidRDefault="0043028A" w:rsidP="00D01608">
            <w:pPr>
              <w:pStyle w:val="Tabletext"/>
              <w:spacing w:before="60" w:after="60" w:line="264" w:lineRule="auto"/>
              <w:jc w:val="center"/>
              <w:rPr>
                <w:sz w:val="22"/>
                <w:szCs w:val="22"/>
              </w:rPr>
            </w:pPr>
            <w:r>
              <w:rPr>
                <w:sz w:val="22"/>
                <w:szCs w:val="22"/>
              </w:rPr>
              <w:t>9,448</w:t>
            </w:r>
          </w:p>
        </w:tc>
      </w:tr>
      <w:tr w:rsidR="0043028A" w:rsidRPr="0088306C" w14:paraId="1A6A4495" w14:textId="77777777" w:rsidTr="00AF52B4">
        <w:trPr>
          <w:trHeight w:val="425"/>
        </w:trPr>
        <w:tc>
          <w:tcPr>
            <w:tcW w:w="2122" w:type="dxa"/>
            <w:vAlign w:val="center"/>
          </w:tcPr>
          <w:p w14:paraId="1B2EF5A8" w14:textId="0E11285E" w:rsidR="0043028A" w:rsidRPr="0088306C" w:rsidRDefault="0043028A" w:rsidP="0043028A">
            <w:pPr>
              <w:pStyle w:val="Tabletext"/>
              <w:spacing w:before="60" w:after="60" w:line="264" w:lineRule="auto"/>
              <w:rPr>
                <w:sz w:val="22"/>
                <w:szCs w:val="22"/>
              </w:rPr>
            </w:pPr>
            <w:r>
              <w:rPr>
                <w:sz w:val="22"/>
                <w:szCs w:val="22"/>
              </w:rPr>
              <w:t>Yarra City*</w:t>
            </w:r>
          </w:p>
        </w:tc>
        <w:tc>
          <w:tcPr>
            <w:tcW w:w="992" w:type="dxa"/>
            <w:vAlign w:val="center"/>
          </w:tcPr>
          <w:p w14:paraId="7392E567" w14:textId="43464A6E" w:rsidR="0043028A" w:rsidRPr="0088306C" w:rsidRDefault="0043028A" w:rsidP="00D01608">
            <w:pPr>
              <w:pStyle w:val="Tabletext"/>
              <w:spacing w:before="60" w:after="60" w:line="264" w:lineRule="auto"/>
              <w:jc w:val="center"/>
              <w:rPr>
                <w:sz w:val="22"/>
                <w:szCs w:val="22"/>
              </w:rPr>
            </w:pPr>
            <w:r>
              <w:rPr>
                <w:sz w:val="22"/>
                <w:szCs w:val="22"/>
              </w:rPr>
              <w:t>20</w:t>
            </w:r>
          </w:p>
        </w:tc>
        <w:tc>
          <w:tcPr>
            <w:tcW w:w="1276" w:type="dxa"/>
            <w:vAlign w:val="center"/>
          </w:tcPr>
          <w:p w14:paraId="6577832C" w14:textId="7AA24535" w:rsidR="0043028A" w:rsidRPr="0088306C" w:rsidRDefault="0043028A" w:rsidP="00D01608">
            <w:pPr>
              <w:pStyle w:val="Tabletext"/>
              <w:spacing w:before="60" w:after="60" w:line="264" w:lineRule="auto"/>
              <w:jc w:val="center"/>
              <w:rPr>
                <w:sz w:val="22"/>
                <w:szCs w:val="22"/>
              </w:rPr>
            </w:pPr>
            <w:r>
              <w:rPr>
                <w:sz w:val="22"/>
                <w:szCs w:val="22"/>
              </w:rPr>
              <w:t>78,793</w:t>
            </w:r>
          </w:p>
        </w:tc>
        <w:tc>
          <w:tcPr>
            <w:tcW w:w="1275" w:type="dxa"/>
            <w:vAlign w:val="center"/>
          </w:tcPr>
          <w:p w14:paraId="34F01869" w14:textId="3E460DFF" w:rsidR="0043028A" w:rsidRPr="0088306C" w:rsidRDefault="0043028A" w:rsidP="00D01608">
            <w:pPr>
              <w:pStyle w:val="Tabletext"/>
              <w:spacing w:before="60" w:after="60" w:line="264" w:lineRule="auto"/>
              <w:jc w:val="center"/>
              <w:rPr>
                <w:sz w:val="22"/>
                <w:szCs w:val="22"/>
              </w:rPr>
            </w:pPr>
            <w:r>
              <w:rPr>
                <w:sz w:val="22"/>
                <w:szCs w:val="22"/>
              </w:rPr>
              <w:t>90,114</w:t>
            </w:r>
          </w:p>
        </w:tc>
        <w:tc>
          <w:tcPr>
            <w:tcW w:w="1276" w:type="dxa"/>
            <w:vAlign w:val="center"/>
          </w:tcPr>
          <w:p w14:paraId="79E53D6C" w14:textId="2093C056" w:rsidR="0043028A" w:rsidRPr="0088306C" w:rsidRDefault="0043028A" w:rsidP="00D01608">
            <w:pPr>
              <w:pStyle w:val="Tabletext"/>
              <w:spacing w:before="60" w:after="60" w:line="264" w:lineRule="auto"/>
              <w:jc w:val="center"/>
              <w:rPr>
                <w:sz w:val="22"/>
                <w:szCs w:val="22"/>
              </w:rPr>
            </w:pPr>
            <w:r>
              <w:rPr>
                <w:sz w:val="22"/>
                <w:szCs w:val="22"/>
              </w:rPr>
              <w:t>83,253</w:t>
            </w:r>
          </w:p>
        </w:tc>
        <w:tc>
          <w:tcPr>
            <w:tcW w:w="1276" w:type="dxa"/>
            <w:vAlign w:val="center"/>
          </w:tcPr>
          <w:p w14:paraId="6A724ACC" w14:textId="5F466EC5" w:rsidR="0043028A" w:rsidRPr="0088306C" w:rsidRDefault="0043028A" w:rsidP="00D01608">
            <w:pPr>
              <w:pStyle w:val="Tabletext"/>
              <w:spacing w:before="60" w:after="60" w:line="264" w:lineRule="auto"/>
              <w:jc w:val="center"/>
              <w:rPr>
                <w:sz w:val="22"/>
                <w:szCs w:val="22"/>
              </w:rPr>
            </w:pPr>
            <w:r>
              <w:rPr>
                <w:sz w:val="22"/>
                <w:szCs w:val="22"/>
              </w:rPr>
              <w:t>9</w:t>
            </w:r>
          </w:p>
        </w:tc>
        <w:tc>
          <w:tcPr>
            <w:tcW w:w="1105" w:type="dxa"/>
            <w:vAlign w:val="center"/>
          </w:tcPr>
          <w:p w14:paraId="3DAC69F9" w14:textId="2C145901" w:rsidR="0043028A" w:rsidRPr="0088306C" w:rsidRDefault="0043028A" w:rsidP="00D01608">
            <w:pPr>
              <w:pStyle w:val="Tabletext"/>
              <w:spacing w:before="60" w:after="60" w:line="264" w:lineRule="auto"/>
              <w:jc w:val="center"/>
              <w:rPr>
                <w:sz w:val="22"/>
                <w:szCs w:val="22"/>
              </w:rPr>
            </w:pPr>
            <w:r>
              <w:rPr>
                <w:sz w:val="22"/>
                <w:szCs w:val="22"/>
              </w:rPr>
              <w:t>9,250</w:t>
            </w:r>
          </w:p>
        </w:tc>
      </w:tr>
      <w:tr w:rsidR="0043028A" w:rsidRPr="0088306C" w14:paraId="4AD7927D" w14:textId="77777777" w:rsidTr="00AF52B4">
        <w:trPr>
          <w:trHeight w:val="425"/>
        </w:trPr>
        <w:tc>
          <w:tcPr>
            <w:tcW w:w="2122" w:type="dxa"/>
            <w:vAlign w:val="center"/>
          </w:tcPr>
          <w:p w14:paraId="36062E3B" w14:textId="23A7423F" w:rsidR="0043028A" w:rsidRPr="0088306C" w:rsidRDefault="0043028A" w:rsidP="0043028A">
            <w:pPr>
              <w:pStyle w:val="Tabletext"/>
              <w:spacing w:before="60" w:after="60" w:line="264" w:lineRule="auto"/>
              <w:rPr>
                <w:sz w:val="22"/>
                <w:szCs w:val="22"/>
              </w:rPr>
            </w:pPr>
            <w:r>
              <w:rPr>
                <w:sz w:val="22"/>
                <w:szCs w:val="22"/>
              </w:rPr>
              <w:t>Bayside City</w:t>
            </w:r>
          </w:p>
        </w:tc>
        <w:tc>
          <w:tcPr>
            <w:tcW w:w="992" w:type="dxa"/>
            <w:vAlign w:val="center"/>
          </w:tcPr>
          <w:p w14:paraId="262854FE" w14:textId="62A53E48" w:rsidR="0043028A" w:rsidRPr="0088306C" w:rsidRDefault="0043028A" w:rsidP="00D01608">
            <w:pPr>
              <w:pStyle w:val="Tabletext"/>
              <w:spacing w:before="60" w:after="60" w:line="264" w:lineRule="auto"/>
              <w:jc w:val="center"/>
              <w:rPr>
                <w:sz w:val="22"/>
                <w:szCs w:val="22"/>
              </w:rPr>
            </w:pPr>
            <w:r>
              <w:rPr>
                <w:sz w:val="22"/>
                <w:szCs w:val="22"/>
              </w:rPr>
              <w:t>37</w:t>
            </w:r>
          </w:p>
        </w:tc>
        <w:tc>
          <w:tcPr>
            <w:tcW w:w="1276" w:type="dxa"/>
            <w:vAlign w:val="center"/>
          </w:tcPr>
          <w:p w14:paraId="745159A7" w14:textId="7853305C" w:rsidR="0043028A" w:rsidRPr="0088306C" w:rsidRDefault="0043028A" w:rsidP="00D01608">
            <w:pPr>
              <w:pStyle w:val="Tabletext"/>
              <w:spacing w:before="60" w:after="60" w:line="264" w:lineRule="auto"/>
              <w:jc w:val="center"/>
              <w:rPr>
                <w:sz w:val="22"/>
                <w:szCs w:val="22"/>
              </w:rPr>
            </w:pPr>
            <w:r>
              <w:rPr>
                <w:sz w:val="22"/>
                <w:szCs w:val="22"/>
              </w:rPr>
              <w:t>76,020</w:t>
            </w:r>
          </w:p>
        </w:tc>
        <w:tc>
          <w:tcPr>
            <w:tcW w:w="1275" w:type="dxa"/>
            <w:vAlign w:val="center"/>
          </w:tcPr>
          <w:p w14:paraId="6FE96383" w14:textId="2A734251" w:rsidR="0043028A" w:rsidRPr="0088306C" w:rsidRDefault="0043028A" w:rsidP="00D01608">
            <w:pPr>
              <w:pStyle w:val="Tabletext"/>
              <w:spacing w:before="60" w:after="60" w:line="264" w:lineRule="auto"/>
              <w:jc w:val="center"/>
              <w:rPr>
                <w:sz w:val="22"/>
                <w:szCs w:val="22"/>
              </w:rPr>
            </w:pPr>
            <w:r>
              <w:rPr>
                <w:sz w:val="22"/>
                <w:szCs w:val="22"/>
              </w:rPr>
              <w:t>101,306</w:t>
            </w:r>
          </w:p>
        </w:tc>
        <w:tc>
          <w:tcPr>
            <w:tcW w:w="1276" w:type="dxa"/>
            <w:vAlign w:val="center"/>
          </w:tcPr>
          <w:p w14:paraId="679B7E91" w14:textId="22C3F1DF" w:rsidR="0043028A" w:rsidRPr="0088306C" w:rsidRDefault="0043028A" w:rsidP="00D01608">
            <w:pPr>
              <w:pStyle w:val="Tabletext"/>
              <w:spacing w:before="60" w:after="60" w:line="264" w:lineRule="auto"/>
              <w:jc w:val="center"/>
              <w:rPr>
                <w:sz w:val="22"/>
                <w:szCs w:val="22"/>
              </w:rPr>
            </w:pPr>
            <w:r>
              <w:rPr>
                <w:sz w:val="22"/>
                <w:szCs w:val="22"/>
              </w:rPr>
              <w:t>76,043</w:t>
            </w:r>
          </w:p>
        </w:tc>
        <w:tc>
          <w:tcPr>
            <w:tcW w:w="1276" w:type="dxa"/>
            <w:vAlign w:val="center"/>
          </w:tcPr>
          <w:p w14:paraId="535362C2" w14:textId="5222C6B0" w:rsidR="0043028A" w:rsidRPr="0088306C" w:rsidRDefault="0043028A" w:rsidP="00D01608">
            <w:pPr>
              <w:pStyle w:val="Tabletext"/>
              <w:spacing w:before="60" w:after="60" w:line="264" w:lineRule="auto"/>
              <w:jc w:val="center"/>
              <w:rPr>
                <w:sz w:val="22"/>
                <w:szCs w:val="22"/>
              </w:rPr>
            </w:pPr>
            <w:r>
              <w:rPr>
                <w:sz w:val="22"/>
                <w:szCs w:val="22"/>
              </w:rPr>
              <w:t>7</w:t>
            </w:r>
          </w:p>
        </w:tc>
        <w:tc>
          <w:tcPr>
            <w:tcW w:w="1105" w:type="dxa"/>
            <w:vAlign w:val="center"/>
          </w:tcPr>
          <w:p w14:paraId="41007D66" w14:textId="1B2D1D24" w:rsidR="0043028A" w:rsidRPr="0088306C" w:rsidRDefault="0043028A" w:rsidP="00D01608">
            <w:pPr>
              <w:pStyle w:val="Tabletext"/>
              <w:spacing w:before="60" w:after="60" w:line="264" w:lineRule="auto"/>
              <w:jc w:val="center"/>
              <w:rPr>
                <w:sz w:val="22"/>
                <w:szCs w:val="22"/>
              </w:rPr>
            </w:pPr>
            <w:r>
              <w:rPr>
                <w:sz w:val="22"/>
                <w:szCs w:val="22"/>
              </w:rPr>
              <w:t>10,863</w:t>
            </w:r>
          </w:p>
        </w:tc>
      </w:tr>
      <w:tr w:rsidR="0043028A" w:rsidRPr="0088306C" w14:paraId="11C11E39" w14:textId="77777777" w:rsidTr="00AF52B4">
        <w:trPr>
          <w:trHeight w:val="425"/>
        </w:trPr>
        <w:tc>
          <w:tcPr>
            <w:tcW w:w="2122" w:type="dxa"/>
            <w:vAlign w:val="center"/>
          </w:tcPr>
          <w:p w14:paraId="5AF1D08D" w14:textId="2CC3A155" w:rsidR="0043028A" w:rsidRPr="0088306C" w:rsidRDefault="0043028A" w:rsidP="0043028A">
            <w:pPr>
              <w:pStyle w:val="Tabletext"/>
              <w:spacing w:before="60" w:after="60" w:line="264" w:lineRule="auto"/>
              <w:rPr>
                <w:sz w:val="22"/>
                <w:szCs w:val="22"/>
              </w:rPr>
            </w:pPr>
            <w:r>
              <w:rPr>
                <w:sz w:val="22"/>
                <w:szCs w:val="22"/>
              </w:rPr>
              <w:t>Maribyrnong City*</w:t>
            </w:r>
          </w:p>
        </w:tc>
        <w:tc>
          <w:tcPr>
            <w:tcW w:w="992" w:type="dxa"/>
            <w:vAlign w:val="center"/>
          </w:tcPr>
          <w:p w14:paraId="09DAAAC3" w14:textId="6810F6A5" w:rsidR="0043028A" w:rsidRPr="0088306C" w:rsidRDefault="0043028A" w:rsidP="00D01608">
            <w:pPr>
              <w:pStyle w:val="Tabletext"/>
              <w:spacing w:before="60" w:after="60" w:line="264" w:lineRule="auto"/>
              <w:jc w:val="center"/>
              <w:rPr>
                <w:sz w:val="22"/>
                <w:szCs w:val="22"/>
              </w:rPr>
            </w:pPr>
            <w:r>
              <w:rPr>
                <w:sz w:val="22"/>
                <w:szCs w:val="22"/>
              </w:rPr>
              <w:t>31</w:t>
            </w:r>
          </w:p>
        </w:tc>
        <w:tc>
          <w:tcPr>
            <w:tcW w:w="1276" w:type="dxa"/>
            <w:vAlign w:val="center"/>
          </w:tcPr>
          <w:p w14:paraId="24D59FC8" w14:textId="6DD2FDB1" w:rsidR="0043028A" w:rsidRPr="0088306C" w:rsidRDefault="0043028A" w:rsidP="00D01608">
            <w:pPr>
              <w:pStyle w:val="Tabletext"/>
              <w:spacing w:before="60" w:after="60" w:line="264" w:lineRule="auto"/>
              <w:jc w:val="center"/>
              <w:rPr>
                <w:sz w:val="22"/>
                <w:szCs w:val="22"/>
              </w:rPr>
            </w:pPr>
            <w:r>
              <w:rPr>
                <w:sz w:val="22"/>
                <w:szCs w:val="22"/>
              </w:rPr>
              <w:t>63,456</w:t>
            </w:r>
          </w:p>
        </w:tc>
        <w:tc>
          <w:tcPr>
            <w:tcW w:w="1275" w:type="dxa"/>
            <w:vAlign w:val="center"/>
          </w:tcPr>
          <w:p w14:paraId="325F8430" w14:textId="5F86C89F" w:rsidR="0043028A" w:rsidRPr="0088306C" w:rsidRDefault="0043028A" w:rsidP="00D01608">
            <w:pPr>
              <w:pStyle w:val="Tabletext"/>
              <w:spacing w:before="60" w:after="60" w:line="264" w:lineRule="auto"/>
              <w:jc w:val="center"/>
              <w:rPr>
                <w:sz w:val="22"/>
                <w:szCs w:val="22"/>
              </w:rPr>
            </w:pPr>
            <w:r>
              <w:rPr>
                <w:sz w:val="22"/>
                <w:szCs w:val="22"/>
              </w:rPr>
              <w:t>85</w:t>
            </w:r>
            <w:r w:rsidR="00D01608">
              <w:rPr>
                <w:sz w:val="22"/>
                <w:szCs w:val="22"/>
              </w:rPr>
              <w:t>,</w:t>
            </w:r>
            <w:r>
              <w:rPr>
                <w:sz w:val="22"/>
                <w:szCs w:val="22"/>
              </w:rPr>
              <w:t>209</w:t>
            </w:r>
          </w:p>
        </w:tc>
        <w:tc>
          <w:tcPr>
            <w:tcW w:w="1276" w:type="dxa"/>
            <w:vAlign w:val="center"/>
          </w:tcPr>
          <w:p w14:paraId="155EF8B0" w14:textId="16E8CF99" w:rsidR="0043028A" w:rsidRPr="0088306C" w:rsidRDefault="0043028A" w:rsidP="00D01608">
            <w:pPr>
              <w:pStyle w:val="Tabletext"/>
              <w:spacing w:before="60" w:after="60" w:line="264" w:lineRule="auto"/>
              <w:jc w:val="center"/>
              <w:rPr>
                <w:sz w:val="22"/>
                <w:szCs w:val="22"/>
              </w:rPr>
            </w:pPr>
            <w:r>
              <w:rPr>
                <w:sz w:val="22"/>
                <w:szCs w:val="22"/>
              </w:rPr>
              <w:t>69,232</w:t>
            </w:r>
          </w:p>
        </w:tc>
        <w:tc>
          <w:tcPr>
            <w:tcW w:w="1276" w:type="dxa"/>
            <w:vAlign w:val="center"/>
          </w:tcPr>
          <w:p w14:paraId="777723D8" w14:textId="7C70E49D" w:rsidR="0043028A" w:rsidRPr="0088306C" w:rsidRDefault="0043028A" w:rsidP="00D01608">
            <w:pPr>
              <w:pStyle w:val="Tabletext"/>
              <w:spacing w:before="60" w:after="60" w:line="264" w:lineRule="auto"/>
              <w:jc w:val="center"/>
              <w:rPr>
                <w:sz w:val="22"/>
                <w:szCs w:val="22"/>
              </w:rPr>
            </w:pPr>
            <w:r>
              <w:rPr>
                <w:sz w:val="22"/>
                <w:szCs w:val="22"/>
              </w:rPr>
              <w:t>7</w:t>
            </w:r>
          </w:p>
        </w:tc>
        <w:tc>
          <w:tcPr>
            <w:tcW w:w="1105" w:type="dxa"/>
            <w:vAlign w:val="center"/>
          </w:tcPr>
          <w:p w14:paraId="30A7003E" w14:textId="11FF588B" w:rsidR="0043028A" w:rsidRPr="0088306C" w:rsidRDefault="0043028A" w:rsidP="00D01608">
            <w:pPr>
              <w:pStyle w:val="Tabletext"/>
              <w:spacing w:before="60" w:after="60" w:line="264" w:lineRule="auto"/>
              <w:jc w:val="center"/>
              <w:rPr>
                <w:sz w:val="22"/>
                <w:szCs w:val="22"/>
              </w:rPr>
            </w:pPr>
            <w:r>
              <w:rPr>
                <w:sz w:val="22"/>
                <w:szCs w:val="22"/>
              </w:rPr>
              <w:t>9,890</w:t>
            </w:r>
          </w:p>
        </w:tc>
      </w:tr>
      <w:tr w:rsidR="0043028A" w:rsidRPr="0088306C" w14:paraId="149ABCDD" w14:textId="77777777" w:rsidTr="00DE3E3E">
        <w:trPr>
          <w:trHeight w:val="425"/>
        </w:trPr>
        <w:tc>
          <w:tcPr>
            <w:tcW w:w="2122" w:type="dxa"/>
            <w:shd w:val="clear" w:color="auto" w:fill="F2F2F2" w:themeFill="background1" w:themeFillShade="F2"/>
            <w:vAlign w:val="center"/>
          </w:tcPr>
          <w:p w14:paraId="1F1A16EF" w14:textId="42B963FB" w:rsidR="0043028A" w:rsidRPr="0043028A" w:rsidRDefault="0043028A" w:rsidP="0043028A">
            <w:pPr>
              <w:pStyle w:val="Tabletext"/>
              <w:spacing w:before="60" w:after="60" w:line="264" w:lineRule="auto"/>
              <w:rPr>
                <w:b/>
                <w:bCs/>
                <w:sz w:val="22"/>
                <w:szCs w:val="22"/>
              </w:rPr>
            </w:pPr>
            <w:r w:rsidRPr="0043028A">
              <w:rPr>
                <w:b/>
                <w:bCs/>
                <w:color w:val="000000" w:themeColor="text1"/>
                <w:sz w:val="22"/>
                <w:szCs w:val="22"/>
              </w:rPr>
              <w:t>Hobsons Bay City</w:t>
            </w:r>
            <w:r w:rsidR="006E58F8">
              <w:rPr>
                <w:b/>
                <w:bCs/>
                <w:color w:val="000000" w:themeColor="text1"/>
                <w:sz w:val="22"/>
                <w:szCs w:val="22"/>
              </w:rPr>
              <w:t>*</w:t>
            </w:r>
          </w:p>
        </w:tc>
        <w:tc>
          <w:tcPr>
            <w:tcW w:w="992" w:type="dxa"/>
            <w:shd w:val="clear" w:color="auto" w:fill="F2F2F2" w:themeFill="background1" w:themeFillShade="F2"/>
            <w:vAlign w:val="center"/>
          </w:tcPr>
          <w:p w14:paraId="46EE9734" w14:textId="3F4E3493"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65</w:t>
            </w:r>
          </w:p>
        </w:tc>
        <w:tc>
          <w:tcPr>
            <w:tcW w:w="1276" w:type="dxa"/>
            <w:shd w:val="clear" w:color="auto" w:fill="F2F2F2" w:themeFill="background1" w:themeFillShade="F2"/>
            <w:vAlign w:val="center"/>
          </w:tcPr>
          <w:p w14:paraId="4A2B9190" w14:textId="3643CE62"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68,321</w:t>
            </w:r>
          </w:p>
        </w:tc>
        <w:tc>
          <w:tcPr>
            <w:tcW w:w="1275" w:type="dxa"/>
            <w:shd w:val="clear" w:color="auto" w:fill="F2F2F2" w:themeFill="background1" w:themeFillShade="F2"/>
            <w:vAlign w:val="center"/>
          </w:tcPr>
          <w:p w14:paraId="047C1BD4" w14:textId="728D77AB"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91</w:t>
            </w:r>
            <w:r w:rsidR="00D01608">
              <w:rPr>
                <w:b/>
                <w:bCs/>
                <w:color w:val="000000" w:themeColor="text1"/>
                <w:sz w:val="22"/>
                <w:szCs w:val="22"/>
              </w:rPr>
              <w:t>,</w:t>
            </w:r>
            <w:r w:rsidRPr="0043028A">
              <w:rPr>
                <w:b/>
                <w:bCs/>
                <w:color w:val="000000" w:themeColor="text1"/>
                <w:sz w:val="22"/>
                <w:szCs w:val="22"/>
              </w:rPr>
              <w:t>322</w:t>
            </w:r>
          </w:p>
        </w:tc>
        <w:tc>
          <w:tcPr>
            <w:tcW w:w="1276" w:type="dxa"/>
            <w:shd w:val="clear" w:color="auto" w:fill="F2F2F2" w:themeFill="background1" w:themeFillShade="F2"/>
            <w:vAlign w:val="center"/>
          </w:tcPr>
          <w:p w14:paraId="284457AD" w14:textId="3834E01F"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67</w:t>
            </w:r>
            <w:r w:rsidR="00D01608">
              <w:rPr>
                <w:b/>
                <w:bCs/>
                <w:color w:val="000000" w:themeColor="text1"/>
                <w:sz w:val="22"/>
                <w:szCs w:val="22"/>
              </w:rPr>
              <w:t>,</w:t>
            </w:r>
            <w:r w:rsidRPr="0043028A">
              <w:rPr>
                <w:b/>
                <w:bCs/>
                <w:color w:val="000000" w:themeColor="text1"/>
                <w:sz w:val="22"/>
                <w:szCs w:val="22"/>
              </w:rPr>
              <w:t>836</w:t>
            </w:r>
          </w:p>
        </w:tc>
        <w:tc>
          <w:tcPr>
            <w:tcW w:w="1276" w:type="dxa"/>
            <w:shd w:val="clear" w:color="auto" w:fill="F2F2F2" w:themeFill="background1" w:themeFillShade="F2"/>
            <w:vAlign w:val="center"/>
          </w:tcPr>
          <w:p w14:paraId="60E46282" w14:textId="6410BE8C"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7</w:t>
            </w:r>
          </w:p>
        </w:tc>
        <w:tc>
          <w:tcPr>
            <w:tcW w:w="1105" w:type="dxa"/>
            <w:shd w:val="clear" w:color="auto" w:fill="F2F2F2" w:themeFill="background1" w:themeFillShade="F2"/>
            <w:vAlign w:val="center"/>
          </w:tcPr>
          <w:p w14:paraId="34A40D30" w14:textId="716AEB54" w:rsidR="0043028A" w:rsidRPr="0043028A" w:rsidRDefault="0043028A" w:rsidP="00D01608">
            <w:pPr>
              <w:pStyle w:val="Tabletext"/>
              <w:spacing w:before="60" w:after="60" w:line="264" w:lineRule="auto"/>
              <w:jc w:val="center"/>
              <w:rPr>
                <w:b/>
                <w:bCs/>
                <w:sz w:val="22"/>
                <w:szCs w:val="22"/>
              </w:rPr>
            </w:pPr>
            <w:r w:rsidRPr="0043028A">
              <w:rPr>
                <w:b/>
                <w:bCs/>
                <w:color w:val="000000" w:themeColor="text1"/>
                <w:sz w:val="22"/>
                <w:szCs w:val="22"/>
              </w:rPr>
              <w:t>9,690</w:t>
            </w:r>
          </w:p>
        </w:tc>
      </w:tr>
    </w:tbl>
    <w:p w14:paraId="33555668" w14:textId="19D81438" w:rsidR="00C807CE" w:rsidRPr="0088306C" w:rsidRDefault="005A122C" w:rsidP="00FC3411">
      <w:pPr>
        <w:pStyle w:val="Body"/>
        <w:spacing w:before="60"/>
      </w:pPr>
      <w:r w:rsidRPr="0088306C">
        <w:t>*Th</w:t>
      </w:r>
      <w:r w:rsidR="00B34793">
        <w:t>ese</w:t>
      </w:r>
      <w:r w:rsidRPr="0088306C">
        <w:t xml:space="preserve"> local council</w:t>
      </w:r>
      <w:r w:rsidR="00B34793">
        <w:t>s</w:t>
      </w:r>
      <w:r w:rsidRPr="0088306C">
        <w:t xml:space="preserve"> </w:t>
      </w:r>
      <w:r w:rsidR="00B34793">
        <w:t xml:space="preserve">are </w:t>
      </w:r>
      <w:r w:rsidRPr="0088306C">
        <w:t xml:space="preserve">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0D065027" w:rsidR="00BD76E0" w:rsidRPr="00A32757" w:rsidRDefault="00BD76E0" w:rsidP="00BD76E0">
      <w:pPr>
        <w:pStyle w:val="Heading3"/>
      </w:pPr>
      <w:r w:rsidRPr="00A32757">
        <w:t xml:space="preserve">Maintaining </w:t>
      </w:r>
      <w:r w:rsidR="00B3000B">
        <w:t>7</w:t>
      </w:r>
      <w:r w:rsidRPr="00A32757">
        <w:t xml:space="preserve"> councillors</w:t>
      </w:r>
    </w:p>
    <w:p w14:paraId="74688285" w14:textId="441833A0" w:rsidR="00AF63DB" w:rsidRDefault="00AF63DB" w:rsidP="00B30C50">
      <w:pPr>
        <w:pStyle w:val="Body"/>
        <w:rPr>
          <w:highlight w:val="yellow"/>
        </w:rPr>
      </w:pPr>
      <w:r w:rsidRPr="00635B37">
        <w:t xml:space="preserve">Hobsons Bay City Council currently has </w:t>
      </w:r>
      <w:r w:rsidR="007B4051">
        <w:t>approximately</w:t>
      </w:r>
      <w:r w:rsidR="007B4051" w:rsidRPr="00635B37">
        <w:t xml:space="preserve"> </w:t>
      </w:r>
      <w:r w:rsidRPr="00635B37">
        <w:t>67,</w:t>
      </w:r>
      <w:r w:rsidR="007B4051">
        <w:t>836</w:t>
      </w:r>
      <w:r w:rsidRPr="00635B37">
        <w:t xml:space="preserve"> voters represented by 7 councillors and covers an area of 65 km</w:t>
      </w:r>
      <w:r w:rsidRPr="00635B37">
        <w:rPr>
          <w:vertAlign w:val="superscript"/>
        </w:rPr>
        <w:t>2</w:t>
      </w:r>
      <w:r w:rsidRPr="00635B37">
        <w:t>. This is the lowest number of voters for any metropolitan council. Other metropolitan councils</w:t>
      </w:r>
      <w:r w:rsidRPr="00635B37" w:rsidDel="00860353">
        <w:t xml:space="preserve"> </w:t>
      </w:r>
      <w:r w:rsidRPr="00635B37">
        <w:t>with a similar number of voters also have 7 councillors, such as Maribyrnong and Bayside</w:t>
      </w:r>
      <w:r w:rsidR="006E58F8">
        <w:t xml:space="preserve"> City Councils</w:t>
      </w:r>
      <w:r w:rsidRPr="00635B37">
        <w:t>. As forecasts indicate only modest population change is expected for the council, the panel considers it appropriate for the total number of councillors to remain unchanged.</w:t>
      </w:r>
    </w:p>
    <w:p w14:paraId="5F476368" w14:textId="77777777" w:rsidR="00AF63DB" w:rsidRPr="00576D2A" w:rsidRDefault="00AF63DB" w:rsidP="00B30C50">
      <w:pPr>
        <w:pStyle w:val="Body"/>
        <w:rPr>
          <w:highlight w:val="yellow"/>
        </w:rPr>
      </w:pP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4" w:name="_Toc147065665"/>
      <w:r>
        <w:lastRenderedPageBreak/>
        <w:t>Electoral structure</w:t>
      </w:r>
      <w:bookmarkEnd w:id="24"/>
    </w:p>
    <w:p w14:paraId="0397A0A2" w14:textId="5E32E0A6"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w:t>
      </w:r>
      <w:r w:rsidRPr="00035050">
        <w:t xml:space="preserve">interest in </w:t>
      </w:r>
      <w:r w:rsidR="003107AF" w:rsidRPr="00035050">
        <w:t>Hobsons Bay City</w:t>
      </w:r>
      <w:r w:rsidR="00C66400" w:rsidRPr="00035050">
        <w:t xml:space="preserve"> </w:t>
      </w:r>
      <w:r w:rsidRPr="00035050">
        <w:t>Council</w:t>
      </w:r>
      <w:r w:rsidRPr="00A4425A">
        <w:t xml:space="preserve">, the appropriateness of ward boundaries and which models offered </w:t>
      </w:r>
      <w:r w:rsidR="006841DA">
        <w:t xml:space="preserve">the best potential for </w:t>
      </w:r>
      <w:r w:rsidRPr="00A4425A">
        <w:t>fair and equitable representation</w:t>
      </w:r>
      <w:r w:rsidR="007D5B6B">
        <w:t xml:space="preserve"> </w:t>
      </w:r>
      <w:r w:rsidR="00A308B8">
        <w:t xml:space="preserve">and </w:t>
      </w:r>
      <w:r w:rsidR="007D5B6B">
        <w:t>consequently facilitate good governance</w:t>
      </w:r>
      <w:r w:rsidRPr="00A4425A">
        <w:t xml:space="preserve">. </w:t>
      </w:r>
    </w:p>
    <w:p w14:paraId="6AFA0D70" w14:textId="28D48558"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255FE3">
        <w:t>3</w:t>
      </w:r>
      <w:r>
        <w:t xml:space="preserve"> </w:t>
      </w:r>
      <w:r w:rsidRPr="00A4425A">
        <w:t>models have been put forward for further public comment.</w:t>
      </w:r>
    </w:p>
    <w:p w14:paraId="77511707" w14:textId="380EB586" w:rsidR="004A31A1" w:rsidRPr="0057298E" w:rsidRDefault="004A31A1" w:rsidP="004A31A1">
      <w:pPr>
        <w:pStyle w:val="Body"/>
        <w:rPr>
          <w:rFonts w:eastAsia="Arial" w:cs="Arial"/>
          <w:color w:val="000000" w:themeColor="text1"/>
        </w:rPr>
      </w:pPr>
      <w:r w:rsidRPr="0057298E">
        <w:rPr>
          <w:rFonts w:eastAsia="Arial" w:cs="Arial"/>
          <w:color w:val="000000" w:themeColor="text1"/>
        </w:rPr>
        <w:t>The panel proposes</w:t>
      </w:r>
      <w:r w:rsidR="00255FE3">
        <w:rPr>
          <w:rFonts w:eastAsia="Arial" w:cs="Arial"/>
          <w:color w:val="000000" w:themeColor="text1"/>
        </w:rPr>
        <w:t xml:space="preserve"> 3</w:t>
      </w:r>
      <w:r w:rsidR="006936BF">
        <w:t xml:space="preserve"> </w:t>
      </w:r>
      <w:r w:rsidR="006936BF" w:rsidRPr="00A4425A">
        <w:t xml:space="preserve">models </w:t>
      </w:r>
      <w:r w:rsidRPr="0057298E">
        <w:rPr>
          <w:rFonts w:eastAsia="Arial" w:cs="Arial"/>
          <w:color w:val="000000" w:themeColor="text1"/>
        </w:rPr>
        <w:t xml:space="preserve">for the consideration of </w:t>
      </w:r>
      <w:r w:rsidRPr="00255FE3">
        <w:rPr>
          <w:rFonts w:eastAsia="Arial" w:cs="Arial"/>
          <w:color w:val="000000" w:themeColor="text1"/>
        </w:rPr>
        <w:t xml:space="preserve">the </w:t>
      </w:r>
      <w:r w:rsidR="003107AF" w:rsidRPr="00255FE3">
        <w:t>Hobsons Bay City</w:t>
      </w:r>
      <w:r w:rsidR="006936BF" w:rsidRPr="00255FE3">
        <w:t xml:space="preserve"> 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472E9A1A" w:rsidR="004A31A1" w:rsidRPr="00255FE3"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w:t>
      </w:r>
      <w:r w:rsidRPr="00255FE3">
        <w:rPr>
          <w:rFonts w:eastAsia="Arial" w:cs="Arial"/>
          <w:color w:val="000000" w:themeColor="text1"/>
        </w:rPr>
        <w:t xml:space="preserve">structure of </w:t>
      </w:r>
      <w:r w:rsidR="00255FE3" w:rsidRPr="00255FE3">
        <w:rPr>
          <w:rFonts w:eastAsia="Arial" w:cs="Arial"/>
          <w:color w:val="000000" w:themeColor="text1"/>
        </w:rPr>
        <w:t>7</w:t>
      </w:r>
      <w:r w:rsidRPr="00255FE3">
        <w:rPr>
          <w:rFonts w:eastAsia="Arial" w:cs="Arial"/>
          <w:color w:val="000000" w:themeColor="text1"/>
        </w:rPr>
        <w:t xml:space="preserve"> single-councillor wards </w:t>
      </w:r>
      <w:r w:rsidR="004A31A1" w:rsidRPr="00255FE3">
        <w:rPr>
          <w:rFonts w:eastAsia="Arial" w:cs="Arial"/>
          <w:color w:val="000000" w:themeColor="text1"/>
        </w:rPr>
        <w:t>(</w:t>
      </w:r>
      <w:r w:rsidR="009741F0" w:rsidRPr="00255FE3">
        <w:t>Model 1)</w:t>
      </w:r>
    </w:p>
    <w:p w14:paraId="391F6E3D" w14:textId="2091FA02" w:rsidR="004A31A1" w:rsidRPr="00255FE3" w:rsidRDefault="00455BFB" w:rsidP="004A31A1">
      <w:pPr>
        <w:pStyle w:val="Body"/>
        <w:numPr>
          <w:ilvl w:val="0"/>
          <w:numId w:val="30"/>
        </w:numPr>
        <w:rPr>
          <w:rFonts w:eastAsia="Arial" w:cs="Arial"/>
          <w:color w:val="000000" w:themeColor="text1"/>
        </w:rPr>
      </w:pPr>
      <w:r w:rsidRPr="00255FE3">
        <w:rPr>
          <w:rFonts w:eastAsia="Arial" w:cs="Arial"/>
          <w:color w:val="000000" w:themeColor="text1"/>
        </w:rPr>
        <w:t xml:space="preserve">a subdivided electoral structure of </w:t>
      </w:r>
      <w:r w:rsidR="00255FE3" w:rsidRPr="00255FE3">
        <w:rPr>
          <w:rFonts w:eastAsia="Arial" w:cs="Arial"/>
          <w:color w:val="000000" w:themeColor="text1"/>
        </w:rPr>
        <w:t>7</w:t>
      </w:r>
      <w:r w:rsidRPr="00255FE3">
        <w:rPr>
          <w:rFonts w:eastAsia="Arial" w:cs="Arial"/>
          <w:color w:val="000000" w:themeColor="text1"/>
        </w:rPr>
        <w:t xml:space="preserve"> single-councillor wards</w:t>
      </w:r>
      <w:r w:rsidR="00882E94" w:rsidRPr="00255FE3">
        <w:rPr>
          <w:rFonts w:eastAsia="Arial" w:cs="Arial"/>
          <w:color w:val="000000" w:themeColor="text1"/>
        </w:rPr>
        <w:t xml:space="preserve">, with </w:t>
      </w:r>
      <w:r w:rsidR="00B82FC1" w:rsidRPr="00255FE3">
        <w:rPr>
          <w:rFonts w:eastAsia="Arial" w:cs="Arial"/>
          <w:color w:val="000000" w:themeColor="text1"/>
        </w:rPr>
        <w:t>different ward boundaries to Model 1</w:t>
      </w:r>
      <w:r w:rsidRPr="00255FE3">
        <w:rPr>
          <w:rFonts w:eastAsia="Arial" w:cs="Arial"/>
          <w:color w:val="000000" w:themeColor="text1"/>
        </w:rPr>
        <w:t xml:space="preserve"> </w:t>
      </w:r>
      <w:r w:rsidR="004A31A1" w:rsidRPr="00255FE3">
        <w:rPr>
          <w:rFonts w:eastAsia="Arial" w:cs="Arial"/>
          <w:color w:val="000000" w:themeColor="text1"/>
        </w:rPr>
        <w:t>(</w:t>
      </w:r>
      <w:r w:rsidR="009741F0" w:rsidRPr="00255FE3">
        <w:t>Model 2</w:t>
      </w:r>
      <w:r w:rsidR="00A23860" w:rsidRPr="00255FE3">
        <w:t>)</w:t>
      </w:r>
    </w:p>
    <w:p w14:paraId="05D4FC18" w14:textId="7A11A37D" w:rsidR="004A31A1" w:rsidRPr="00255FE3" w:rsidRDefault="004A31A1" w:rsidP="004A31A1">
      <w:pPr>
        <w:pStyle w:val="Body"/>
        <w:numPr>
          <w:ilvl w:val="0"/>
          <w:numId w:val="30"/>
        </w:numPr>
        <w:rPr>
          <w:rFonts w:eastAsia="Arial" w:cs="Arial"/>
          <w:color w:val="000000" w:themeColor="text1"/>
        </w:rPr>
      </w:pPr>
      <w:r w:rsidRPr="00255FE3">
        <w:rPr>
          <w:rFonts w:eastAsia="Arial" w:cs="Arial"/>
          <w:color w:val="000000" w:themeColor="text1"/>
        </w:rPr>
        <w:t xml:space="preserve">a subdivided electoral structure of </w:t>
      </w:r>
      <w:r w:rsidR="00255FE3" w:rsidRPr="00255FE3">
        <w:rPr>
          <w:rFonts w:eastAsia="Arial" w:cs="Arial"/>
          <w:color w:val="000000" w:themeColor="text1"/>
        </w:rPr>
        <w:t>7</w:t>
      </w:r>
      <w:r w:rsidR="00455BFB" w:rsidRPr="00255FE3">
        <w:rPr>
          <w:rFonts w:eastAsia="Arial" w:cs="Arial"/>
          <w:color w:val="000000" w:themeColor="text1"/>
        </w:rPr>
        <w:t xml:space="preserve"> </w:t>
      </w:r>
      <w:r w:rsidR="009741F0" w:rsidRPr="00255FE3">
        <w:rPr>
          <w:rFonts w:eastAsia="Arial" w:cs="Arial"/>
          <w:color w:val="000000" w:themeColor="text1"/>
        </w:rPr>
        <w:t xml:space="preserve">single-councillor </w:t>
      </w:r>
      <w:r w:rsidRPr="00255FE3">
        <w:rPr>
          <w:rFonts w:eastAsia="Arial" w:cs="Arial"/>
          <w:color w:val="000000" w:themeColor="text1"/>
        </w:rPr>
        <w:t>wards</w:t>
      </w:r>
      <w:r w:rsidR="00B82FC1" w:rsidRPr="00255FE3">
        <w:rPr>
          <w:rFonts w:eastAsia="Arial" w:cs="Arial"/>
          <w:color w:val="000000" w:themeColor="text1"/>
        </w:rPr>
        <w:t>,</w:t>
      </w:r>
      <w:r w:rsidRPr="00255FE3">
        <w:rPr>
          <w:rFonts w:eastAsia="Arial" w:cs="Arial"/>
          <w:color w:val="000000" w:themeColor="text1"/>
        </w:rPr>
        <w:t xml:space="preserve"> </w:t>
      </w:r>
      <w:r w:rsidR="00B82FC1" w:rsidRPr="00255FE3">
        <w:rPr>
          <w:rFonts w:eastAsia="Arial" w:cs="Arial"/>
          <w:color w:val="000000" w:themeColor="text1"/>
        </w:rPr>
        <w:t xml:space="preserve">with different ward boundaries to </w:t>
      </w:r>
      <w:r w:rsidR="00A6657E">
        <w:rPr>
          <w:rFonts w:eastAsia="Arial" w:cs="Arial"/>
          <w:color w:val="000000" w:themeColor="text1"/>
        </w:rPr>
        <w:t>m</w:t>
      </w:r>
      <w:r w:rsidR="00B82FC1" w:rsidRPr="00255FE3">
        <w:rPr>
          <w:rFonts w:eastAsia="Arial" w:cs="Arial"/>
          <w:color w:val="000000" w:themeColor="text1"/>
        </w:rPr>
        <w:t xml:space="preserve">odels 1 and 2 </w:t>
      </w:r>
      <w:r w:rsidR="009741F0" w:rsidRPr="00255FE3">
        <w:rPr>
          <w:rFonts w:eastAsia="Arial" w:cs="Arial"/>
          <w:color w:val="000000" w:themeColor="text1"/>
        </w:rPr>
        <w:t>(Model 3</w:t>
      </w:r>
      <w:r w:rsidRPr="00255FE3">
        <w:rPr>
          <w:rFonts w:eastAsia="Arial" w:cs="Arial"/>
          <w:color w:val="000000" w:themeColor="text1"/>
        </w:rPr>
        <w:t>).</w:t>
      </w:r>
    </w:p>
    <w:p w14:paraId="2826699A" w14:textId="5CE34B28"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_1" w:tooltip="Appendix 1 in this document" w:history="1">
        <w:r w:rsidRPr="005203DB">
          <w:rPr>
            <w:rStyle w:val="Hyperlink"/>
          </w:rPr>
          <w:t>Appendix 1</w:t>
        </w:r>
      </w:hyperlink>
      <w:r w:rsidRPr="0057298E">
        <w:t>.</w:t>
      </w:r>
      <w:r w:rsidRPr="0057298E" w:rsidDel="00AC61A7">
        <w:t xml:space="preserve"> </w:t>
      </w:r>
    </w:p>
    <w:p w14:paraId="668871A2" w14:textId="2BF85080" w:rsidR="00745937" w:rsidRPr="00E119ED" w:rsidRDefault="0081003D" w:rsidP="00745937">
      <w:pPr>
        <w:pStyle w:val="Heading3"/>
      </w:pPr>
      <w:r w:rsidRPr="006B0BA8">
        <w:t>A single-councillor ward structure with</w:t>
      </w:r>
      <w:r w:rsidR="00255FE3">
        <w:t xml:space="preserve"> </w:t>
      </w:r>
      <w:r w:rsidR="00255FE3" w:rsidRPr="00E119ED">
        <w:t>7</w:t>
      </w:r>
      <w:r w:rsidRPr="00E119ED">
        <w:t xml:space="preserve"> councillors </w:t>
      </w:r>
      <w:r w:rsidR="00745937" w:rsidRPr="00E119ED">
        <w:t>(Model 1)</w:t>
      </w:r>
    </w:p>
    <w:p w14:paraId="1B7C2E84" w14:textId="668F55B5" w:rsidR="00745937" w:rsidRDefault="00745937" w:rsidP="00745937">
      <w:pPr>
        <w:pStyle w:val="Body"/>
      </w:pPr>
      <w:r w:rsidRPr="00E119ED">
        <w:t xml:space="preserve">Under this model, </w:t>
      </w:r>
      <w:r w:rsidR="003107AF" w:rsidRPr="00E119ED">
        <w:t>Hobsons Bay City</w:t>
      </w:r>
      <w:r w:rsidRPr="00E119ED">
        <w:t xml:space="preserve"> Council</w:t>
      </w:r>
      <w:r w:rsidRPr="0057298E">
        <w:rPr>
          <w:rFonts w:eastAsia="Arial" w:cs="Arial"/>
          <w:color w:val="000000" w:themeColor="text1"/>
        </w:rPr>
        <w:t xml:space="preserve"> </w:t>
      </w:r>
      <w:r w:rsidRPr="00A71D4F">
        <w:t xml:space="preserve">would adopt a </w:t>
      </w:r>
      <w:r w:rsidR="00255FE3">
        <w:t>7</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43709806" w14:textId="435A266F" w:rsidR="00BD68E2" w:rsidRPr="0038501E" w:rsidRDefault="00E119ED" w:rsidP="00745937">
      <w:pPr>
        <w:pStyle w:val="Body"/>
      </w:pPr>
      <w:r w:rsidRPr="0038501E">
        <w:t xml:space="preserve">Model 1 uses </w:t>
      </w:r>
      <w:r w:rsidR="006E65F6">
        <w:t xml:space="preserve">the </w:t>
      </w:r>
      <w:r w:rsidR="00453A1F" w:rsidRPr="0038501E">
        <w:t xml:space="preserve">3 </w:t>
      </w:r>
      <w:r w:rsidR="00E32BDD">
        <w:t xml:space="preserve">multi-councillor </w:t>
      </w:r>
      <w:r w:rsidR="00453A1F" w:rsidRPr="0038501E">
        <w:t xml:space="preserve">wards in the current electoral structure as its basis, </w:t>
      </w:r>
      <w:r w:rsidR="00690463">
        <w:t xml:space="preserve">dividing </w:t>
      </w:r>
      <w:r w:rsidR="00E32BDD">
        <w:t xml:space="preserve">each </w:t>
      </w:r>
      <w:r w:rsidR="00690463">
        <w:t xml:space="preserve">into </w:t>
      </w:r>
      <w:r w:rsidR="00CF554C">
        <w:t>a</w:t>
      </w:r>
      <w:r w:rsidR="00924126">
        <w:t>n</w:t>
      </w:r>
      <w:r w:rsidR="00E936BE">
        <w:t xml:space="preserve"> </w:t>
      </w:r>
      <w:r w:rsidR="00690463">
        <w:t>equivalent number of single-councillor wards</w:t>
      </w:r>
      <w:r w:rsidR="00AE246D">
        <w:t>,</w:t>
      </w:r>
      <w:r w:rsidR="00E32BDD">
        <w:t xml:space="preserve"> </w:t>
      </w:r>
      <w:r w:rsidR="00EF7A9C" w:rsidRPr="0038501E">
        <w:t>creat</w:t>
      </w:r>
      <w:r w:rsidR="00CF554C">
        <w:t>ing</w:t>
      </w:r>
      <w:r w:rsidR="00EF7A9C" w:rsidRPr="0038501E">
        <w:t xml:space="preserve"> 7 new wards</w:t>
      </w:r>
      <w:r w:rsidR="00CF554C">
        <w:t xml:space="preserve"> as follows</w:t>
      </w:r>
      <w:r w:rsidR="00EF7A9C" w:rsidRPr="0038501E">
        <w:t xml:space="preserve">. </w:t>
      </w:r>
    </w:p>
    <w:p w14:paraId="366039DB" w14:textId="76B3E807" w:rsidR="00E119ED" w:rsidRPr="0038501E" w:rsidRDefault="00F16F05" w:rsidP="00745937">
      <w:pPr>
        <w:pStyle w:val="Body"/>
      </w:pPr>
      <w:r>
        <w:t xml:space="preserve">The existing </w:t>
      </w:r>
      <w:r w:rsidR="00BD68E2" w:rsidRPr="0038501E">
        <w:t xml:space="preserve">Cherry Creek Ward </w:t>
      </w:r>
      <w:r w:rsidR="00BD1508">
        <w:t>is</w:t>
      </w:r>
      <w:r w:rsidR="00BD68E2" w:rsidRPr="0038501E">
        <w:t xml:space="preserve"> divided into 2 wards</w:t>
      </w:r>
      <w:r w:rsidR="00B36C82" w:rsidRPr="0038501E">
        <w:t xml:space="preserve"> to create the proposed</w:t>
      </w:r>
      <w:r w:rsidR="00A01524">
        <w:t xml:space="preserve"> Altona Ward and Altona North</w:t>
      </w:r>
      <w:r w:rsidR="00B85366">
        <w:t xml:space="preserve"> Ward</w:t>
      </w:r>
      <w:r w:rsidR="00A01524">
        <w:t>.</w:t>
      </w:r>
      <w:r w:rsidR="00576E29">
        <w:t xml:space="preserve"> </w:t>
      </w:r>
      <w:r w:rsidR="008A34D4">
        <w:t>The exception to this is a s</w:t>
      </w:r>
      <w:r w:rsidR="00460DA9">
        <w:t xml:space="preserve">mall area of </w:t>
      </w:r>
      <w:r w:rsidR="008B28F6">
        <w:t>l</w:t>
      </w:r>
      <w:r w:rsidR="00460DA9">
        <w:t xml:space="preserve">and </w:t>
      </w:r>
      <w:r w:rsidR="000E6207">
        <w:t xml:space="preserve">in </w:t>
      </w:r>
      <w:r w:rsidR="000142B8">
        <w:t xml:space="preserve">the existing </w:t>
      </w:r>
      <w:r w:rsidR="00775D64">
        <w:t xml:space="preserve">Cherry </w:t>
      </w:r>
      <w:r w:rsidR="008A34D4">
        <w:t>L</w:t>
      </w:r>
      <w:r w:rsidR="00775D64">
        <w:t xml:space="preserve">ake Ward </w:t>
      </w:r>
      <w:r w:rsidR="00460DA9">
        <w:t>(located bet</w:t>
      </w:r>
      <w:r w:rsidR="00270B8D">
        <w:t>ween</w:t>
      </w:r>
      <w:r w:rsidR="00460DA9">
        <w:t xml:space="preserve"> Vict</w:t>
      </w:r>
      <w:r w:rsidR="00270B8D">
        <w:t>o</w:t>
      </w:r>
      <w:r w:rsidR="00460DA9">
        <w:t>ria Street</w:t>
      </w:r>
      <w:r w:rsidR="000B0823">
        <w:t xml:space="preserve">, Altona </w:t>
      </w:r>
      <w:proofErr w:type="gramStart"/>
      <w:r w:rsidR="000B0823">
        <w:t>Meadows</w:t>
      </w:r>
      <w:proofErr w:type="gramEnd"/>
      <w:r w:rsidR="000B0823">
        <w:t xml:space="preserve"> and </w:t>
      </w:r>
      <w:r w:rsidR="00460DA9">
        <w:t>the Altona Treatment Plant</w:t>
      </w:r>
      <w:r w:rsidR="0073063A">
        <w:t>, north of Queen Street)</w:t>
      </w:r>
      <w:r w:rsidR="004D0AFF">
        <w:t xml:space="preserve"> </w:t>
      </w:r>
      <w:r w:rsidR="00C77C41">
        <w:t xml:space="preserve">that </w:t>
      </w:r>
      <w:r w:rsidR="004D0AFF">
        <w:t xml:space="preserve">has been included in </w:t>
      </w:r>
      <w:r w:rsidR="00F31EE8">
        <w:t xml:space="preserve">the proposed </w:t>
      </w:r>
      <w:r w:rsidR="00BC67CD">
        <w:t xml:space="preserve">Laverton </w:t>
      </w:r>
      <w:r w:rsidR="001A271A">
        <w:t>W</w:t>
      </w:r>
      <w:r w:rsidR="00BC67CD">
        <w:t xml:space="preserve">ard to the west, rather than </w:t>
      </w:r>
      <w:r w:rsidR="00281523" w:rsidRPr="0038501E">
        <w:t xml:space="preserve">in </w:t>
      </w:r>
      <w:r w:rsidR="00F31EE8">
        <w:t xml:space="preserve">the proposed </w:t>
      </w:r>
      <w:r w:rsidR="00775D64">
        <w:t xml:space="preserve">Altona </w:t>
      </w:r>
      <w:r w:rsidR="00FE7CB4">
        <w:t>W</w:t>
      </w:r>
      <w:r w:rsidR="00775D64">
        <w:t>ard</w:t>
      </w:r>
      <w:r w:rsidR="00F31EE8">
        <w:t xml:space="preserve"> to the east</w:t>
      </w:r>
      <w:r w:rsidR="00F46CCB">
        <w:t>.</w:t>
      </w:r>
      <w:r w:rsidR="003C0EC1" w:rsidRPr="0038501E">
        <w:t xml:space="preserve"> </w:t>
      </w:r>
      <w:r w:rsidR="00EF7A9C" w:rsidRPr="0038501E">
        <w:t xml:space="preserve">  </w:t>
      </w:r>
      <w:r w:rsidR="00453A1F" w:rsidRPr="0038501E">
        <w:t xml:space="preserve"> </w:t>
      </w:r>
    </w:p>
    <w:p w14:paraId="7B4D43B0" w14:textId="22D15258" w:rsidR="00CF0EA6" w:rsidRPr="0038501E" w:rsidRDefault="00F16F05" w:rsidP="00CF0EA6">
      <w:pPr>
        <w:pStyle w:val="Body"/>
      </w:pPr>
      <w:r>
        <w:t xml:space="preserve">The existing </w:t>
      </w:r>
      <w:r w:rsidR="00CF0EA6" w:rsidRPr="0038501E">
        <w:t xml:space="preserve">Strand Ward </w:t>
      </w:r>
      <w:r w:rsidR="00BD1508">
        <w:t>is</w:t>
      </w:r>
      <w:r w:rsidR="00CF0EA6" w:rsidRPr="0038501E">
        <w:t xml:space="preserve"> divided into 3 wards to create the proposed </w:t>
      </w:r>
      <w:r w:rsidR="00CF0EA6">
        <w:t xml:space="preserve">Spotswood Ward, Williamstown </w:t>
      </w:r>
      <w:proofErr w:type="gramStart"/>
      <w:r w:rsidR="00CF0EA6">
        <w:t>Ward</w:t>
      </w:r>
      <w:proofErr w:type="gramEnd"/>
      <w:r w:rsidR="00CF0EA6">
        <w:t xml:space="preserve"> and Williamstown North W</w:t>
      </w:r>
      <w:r w:rsidR="00CF0EA6" w:rsidRPr="0038501E">
        <w:t>ard</w:t>
      </w:r>
      <w:r w:rsidR="00CF0EA6">
        <w:t>.</w:t>
      </w:r>
    </w:p>
    <w:p w14:paraId="45041388" w14:textId="5350C99E" w:rsidR="00CF0EA6" w:rsidRDefault="00F16F05" w:rsidP="00745937">
      <w:pPr>
        <w:pStyle w:val="Body"/>
      </w:pPr>
      <w:r>
        <w:t xml:space="preserve">The existing </w:t>
      </w:r>
      <w:r w:rsidR="00FB0DF1">
        <w:t xml:space="preserve">Wetlands Ward </w:t>
      </w:r>
      <w:r w:rsidR="00BD1508">
        <w:t>is</w:t>
      </w:r>
      <w:r>
        <w:t xml:space="preserve"> divided into 2 wards </w:t>
      </w:r>
      <w:r w:rsidR="00F31EE8">
        <w:t xml:space="preserve">to create the proposed </w:t>
      </w:r>
      <w:r w:rsidR="000112F8">
        <w:t>Laverton Ward and Altona Meadows Ward.</w:t>
      </w:r>
    </w:p>
    <w:p w14:paraId="4228B0B1" w14:textId="5D538F75" w:rsidR="00697ABB" w:rsidRPr="0038501E" w:rsidRDefault="004C1D8F" w:rsidP="00745937">
      <w:pPr>
        <w:pStyle w:val="Body"/>
      </w:pPr>
      <w:r w:rsidRPr="0038501E">
        <w:t xml:space="preserve">As </w:t>
      </w:r>
      <w:r w:rsidR="00697ABB" w:rsidRPr="0038501E">
        <w:t>M</w:t>
      </w:r>
      <w:r w:rsidRPr="0038501E">
        <w:t xml:space="preserve">odel 1 retains </w:t>
      </w:r>
      <w:r w:rsidR="00F16CC4">
        <w:t xml:space="preserve">nearly </w:t>
      </w:r>
      <w:proofErr w:type="gramStart"/>
      <w:r w:rsidR="00F16CC4">
        <w:t>all of</w:t>
      </w:r>
      <w:proofErr w:type="gramEnd"/>
      <w:r w:rsidR="00F16CC4">
        <w:t xml:space="preserve"> </w:t>
      </w:r>
      <w:r w:rsidRPr="0038501E">
        <w:t xml:space="preserve">the existing ward boundaries of the current structure, </w:t>
      </w:r>
      <w:r w:rsidR="00A335DC" w:rsidRPr="0038501E">
        <w:t xml:space="preserve">it </w:t>
      </w:r>
      <w:r w:rsidR="000D61DF">
        <w:t>has</w:t>
      </w:r>
      <w:r w:rsidR="00A335DC" w:rsidRPr="0038501E">
        <w:t xml:space="preserve"> the least change from </w:t>
      </w:r>
      <w:r w:rsidR="000112F8">
        <w:t xml:space="preserve">the </w:t>
      </w:r>
      <w:r w:rsidR="00A335DC" w:rsidRPr="0038501E">
        <w:t xml:space="preserve">existing </w:t>
      </w:r>
      <w:r w:rsidR="003A0667" w:rsidRPr="0038501E">
        <w:t>ward structure</w:t>
      </w:r>
      <w:r w:rsidR="00F85A3F">
        <w:t xml:space="preserve">. Most importantly, </w:t>
      </w:r>
      <w:r w:rsidR="003A0667" w:rsidRPr="0038501E">
        <w:t>the level of representation for the same geogra</w:t>
      </w:r>
      <w:r w:rsidR="00697ABB" w:rsidRPr="0038501E">
        <w:t xml:space="preserve">phic </w:t>
      </w:r>
      <w:r w:rsidR="003A0667" w:rsidRPr="0038501E">
        <w:t>areas with</w:t>
      </w:r>
      <w:r w:rsidR="002100D5" w:rsidRPr="0038501E">
        <w:t xml:space="preserve">in </w:t>
      </w:r>
      <w:r w:rsidR="003A0667" w:rsidRPr="0038501E">
        <w:t xml:space="preserve">the council area is </w:t>
      </w:r>
      <w:r w:rsidR="007A543C">
        <w:t xml:space="preserve">relatively </w:t>
      </w:r>
      <w:r w:rsidR="003A0667" w:rsidRPr="0038501E">
        <w:t>unchanged. Resid</w:t>
      </w:r>
      <w:r w:rsidR="002100D5" w:rsidRPr="0038501E">
        <w:t>e</w:t>
      </w:r>
      <w:r w:rsidR="003A0667" w:rsidRPr="0038501E">
        <w:t>nts will also be familiar with the current boundaries</w:t>
      </w:r>
      <w:r w:rsidR="00CB7FE3">
        <w:t>,</w:t>
      </w:r>
      <w:r w:rsidR="003A0667" w:rsidRPr="0038501E">
        <w:t xml:space="preserve"> </w:t>
      </w:r>
      <w:r w:rsidR="002100D5" w:rsidRPr="0038501E">
        <w:t>potentially making it easier to adapt to a new structure. Model 1 captures communities of interest and suburbs reasonably well, using clear boundaries such as creek</w:t>
      </w:r>
      <w:r w:rsidR="00ED6CFB">
        <w:t>s</w:t>
      </w:r>
      <w:r w:rsidR="002A25DC">
        <w:t xml:space="preserve">, railway lines and </w:t>
      </w:r>
      <w:r w:rsidR="002100D5" w:rsidRPr="0038501E">
        <w:t>main roads where possible to create clear ward boundaries.</w:t>
      </w:r>
    </w:p>
    <w:p w14:paraId="5215B3D3" w14:textId="61887304" w:rsidR="0058253B" w:rsidRDefault="0058253B" w:rsidP="00745937">
      <w:pPr>
        <w:pStyle w:val="Body"/>
      </w:pPr>
      <w:r>
        <w:t xml:space="preserve">The </w:t>
      </w:r>
      <w:r w:rsidR="007A5073">
        <w:t>p</w:t>
      </w:r>
      <w:r w:rsidR="008D5300" w:rsidRPr="006B0D82">
        <w:t>otential drawback</w:t>
      </w:r>
      <w:r>
        <w:t>s</w:t>
      </w:r>
      <w:r w:rsidR="008D5300" w:rsidRPr="006B0D82">
        <w:t xml:space="preserve"> of Mode</w:t>
      </w:r>
      <w:r w:rsidR="006B0D82">
        <w:t>l</w:t>
      </w:r>
      <w:r w:rsidR="008D5300" w:rsidRPr="006B0D82">
        <w:t xml:space="preserve"> 1 </w:t>
      </w:r>
      <w:r>
        <w:t>are:</w:t>
      </w:r>
    </w:p>
    <w:p w14:paraId="173F9BF9" w14:textId="15AB6BAA" w:rsidR="000E01D4" w:rsidRDefault="00154BDB" w:rsidP="0058253B">
      <w:pPr>
        <w:pStyle w:val="Body"/>
        <w:numPr>
          <w:ilvl w:val="0"/>
          <w:numId w:val="41"/>
        </w:numPr>
      </w:pPr>
      <w:r>
        <w:lastRenderedPageBreak/>
        <w:t>t</w:t>
      </w:r>
      <w:r w:rsidR="008D5300" w:rsidRPr="006B0D82">
        <w:t>he</w:t>
      </w:r>
      <w:r w:rsidR="00CB7FE3">
        <w:t xml:space="preserve"> proposed</w:t>
      </w:r>
      <w:r w:rsidR="008D5300" w:rsidRPr="006B0D82">
        <w:t xml:space="preserve"> Altona North </w:t>
      </w:r>
      <w:r w:rsidR="00CB7FE3">
        <w:t>W</w:t>
      </w:r>
      <w:r w:rsidR="008D5300" w:rsidRPr="006B0D82">
        <w:t xml:space="preserve">ard crosses </w:t>
      </w:r>
      <w:proofErr w:type="gramStart"/>
      <w:r w:rsidR="008D5300" w:rsidRPr="006B0D82">
        <w:t>all of</w:t>
      </w:r>
      <w:proofErr w:type="gramEnd"/>
      <w:r w:rsidR="008D5300" w:rsidRPr="006B0D82">
        <w:t xml:space="preserve"> the industrial area north of the railway line</w:t>
      </w:r>
      <w:r w:rsidR="006B0D82" w:rsidRPr="006B0D82">
        <w:t xml:space="preserve"> between Laverton and Altona North</w:t>
      </w:r>
      <w:r w:rsidR="006B0D82">
        <w:t>.</w:t>
      </w:r>
      <w:r w:rsidR="000159A2">
        <w:t xml:space="preserve"> This creates a </w:t>
      </w:r>
      <w:r w:rsidR="00AB1E92">
        <w:t xml:space="preserve">large ward with no clear </w:t>
      </w:r>
      <w:r w:rsidR="00141D4E">
        <w:t>links between voters from east to west</w:t>
      </w:r>
      <w:r w:rsidR="00293A31">
        <w:t>.</w:t>
      </w:r>
      <w:r w:rsidR="00141D4E">
        <w:t xml:space="preserve"> </w:t>
      </w:r>
    </w:p>
    <w:p w14:paraId="0CE237BD" w14:textId="260EA0D7" w:rsidR="0058253B" w:rsidRDefault="00154BDB" w:rsidP="0058253B">
      <w:pPr>
        <w:pStyle w:val="Body"/>
        <w:numPr>
          <w:ilvl w:val="0"/>
          <w:numId w:val="41"/>
        </w:numPr>
      </w:pPr>
      <w:r>
        <w:t>t</w:t>
      </w:r>
      <w:r w:rsidR="00885465">
        <w:t>he proposed Wetlands Ward includes the l</w:t>
      </w:r>
      <w:r w:rsidR="002519BD">
        <w:t>ocalit</w:t>
      </w:r>
      <w:r>
        <w:t>y</w:t>
      </w:r>
      <w:r w:rsidR="002519BD">
        <w:t xml:space="preserve"> of </w:t>
      </w:r>
      <w:r w:rsidR="0058253B">
        <w:t xml:space="preserve">Seabrook </w:t>
      </w:r>
      <w:r w:rsidR="00885465">
        <w:t xml:space="preserve">and the southern portion of Altona Meadows, however there is no </w:t>
      </w:r>
      <w:r w:rsidR="009321B8">
        <w:t xml:space="preserve">direct </w:t>
      </w:r>
      <w:r w:rsidR="00885465">
        <w:t xml:space="preserve">road </w:t>
      </w:r>
      <w:r w:rsidR="005B4D36">
        <w:t xml:space="preserve">connection between these 2 </w:t>
      </w:r>
      <w:r w:rsidR="00F01611">
        <w:t>communities</w:t>
      </w:r>
      <w:r w:rsidR="005B4D36">
        <w:t>. Th</w:t>
      </w:r>
      <w:r w:rsidR="007E0D81">
        <w:t xml:space="preserve">e </w:t>
      </w:r>
      <w:r w:rsidR="005B4D36">
        <w:t xml:space="preserve">only </w:t>
      </w:r>
      <w:r w:rsidR="003D0633">
        <w:t xml:space="preserve">direct </w:t>
      </w:r>
      <w:r w:rsidR="005B4D36">
        <w:t xml:space="preserve">physical </w:t>
      </w:r>
      <w:r w:rsidR="0058253B">
        <w:t>connection</w:t>
      </w:r>
      <w:r w:rsidR="005B4D36">
        <w:t xml:space="preserve"> is a walkway </w:t>
      </w:r>
      <w:r w:rsidR="002D1CE2">
        <w:t xml:space="preserve">across </w:t>
      </w:r>
      <w:r w:rsidR="0058253B">
        <w:t xml:space="preserve">Skeleton Creek.  </w:t>
      </w:r>
    </w:p>
    <w:p w14:paraId="0484A5AD" w14:textId="2DDD2464"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E119ED">
        <w:t>7</w:t>
      </w:r>
      <w:r w:rsidR="0081003D" w:rsidRPr="00384AE0">
        <w:t xml:space="preserve"> </w:t>
      </w:r>
      <w:r w:rsidR="0081003D" w:rsidRPr="006B0BA8">
        <w:t>councillors</w:t>
      </w:r>
      <w:r w:rsidR="00D4640B">
        <w:t xml:space="preserve"> </w:t>
      </w:r>
      <w:r w:rsidR="00D4640B" w:rsidRPr="00EF0C88">
        <w:t>(alt</w:t>
      </w:r>
      <w:r w:rsidR="005A3130" w:rsidRPr="00EF0C88">
        <w:t>ernative</w:t>
      </w:r>
      <w:r w:rsidR="0074020B" w:rsidRPr="00EF0C88">
        <w:t xml:space="preserve"> version</w:t>
      </w:r>
      <w:r w:rsidR="005A3130" w:rsidRPr="00EF0C88">
        <w:t>)</w:t>
      </w:r>
      <w:r w:rsidR="0081003D" w:rsidRPr="00EF0C88">
        <w:t xml:space="preserve"> </w:t>
      </w:r>
      <w:r w:rsidRPr="00EF0C88">
        <w:t>(Model</w:t>
      </w:r>
      <w:r w:rsidRPr="006B0BA8">
        <w:t xml:space="preserve"> 2)</w:t>
      </w:r>
    </w:p>
    <w:p w14:paraId="6FD493F1" w14:textId="4B90E076" w:rsidR="00745937" w:rsidRDefault="00745937" w:rsidP="00745937">
      <w:pPr>
        <w:pStyle w:val="Body"/>
      </w:pPr>
      <w:r w:rsidRPr="00A71D4F">
        <w:t>Under this model</w:t>
      </w:r>
      <w:r w:rsidRPr="00EF0C88">
        <w:t xml:space="preserve">, </w:t>
      </w:r>
      <w:r w:rsidR="003107AF" w:rsidRPr="00EF0C88">
        <w:t>Hobsons Bay City</w:t>
      </w:r>
      <w:r w:rsidRPr="00EF0C88">
        <w:t xml:space="preserve"> Council</w:t>
      </w:r>
      <w:r w:rsidRPr="0057298E">
        <w:rPr>
          <w:rFonts w:eastAsia="Arial" w:cs="Arial"/>
          <w:color w:val="000000" w:themeColor="text1"/>
        </w:rPr>
        <w:t xml:space="preserve"> </w:t>
      </w:r>
      <w:r w:rsidRPr="00A71D4F">
        <w:t xml:space="preserve">would adopt a </w:t>
      </w:r>
      <w:r w:rsidR="002E0D77">
        <w:t>7</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2E06069A" w14:textId="3A832695" w:rsidR="00E0460B" w:rsidRDefault="00154F78" w:rsidP="00C75CD1">
      <w:pPr>
        <w:pStyle w:val="Body"/>
      </w:pPr>
      <w:r>
        <w:t xml:space="preserve">The boundaries of Model 2 </w:t>
      </w:r>
      <w:r w:rsidR="001B1C12">
        <w:t xml:space="preserve">seek to keep </w:t>
      </w:r>
      <w:r w:rsidR="00FC20AE">
        <w:t>clusters</w:t>
      </w:r>
      <w:r w:rsidR="00D32186">
        <w:t xml:space="preserve"> of electors </w:t>
      </w:r>
      <w:r w:rsidR="001B1C12">
        <w:t>together</w:t>
      </w:r>
      <w:r w:rsidR="00D02905">
        <w:t xml:space="preserve">. It uses strong boundaries, such as </w:t>
      </w:r>
      <w:r w:rsidR="00B310A0">
        <w:t xml:space="preserve">creeks, </w:t>
      </w:r>
      <w:r w:rsidR="002627B2">
        <w:t xml:space="preserve">railway lines and </w:t>
      </w:r>
      <w:r w:rsidR="00B310A0">
        <w:t>main roads</w:t>
      </w:r>
      <w:r w:rsidR="003F1CF1">
        <w:t xml:space="preserve">. </w:t>
      </w:r>
      <w:r w:rsidR="00EC3100">
        <w:t>Cherry Creek has be</w:t>
      </w:r>
      <w:r w:rsidR="00EA78B6">
        <w:t>e</w:t>
      </w:r>
      <w:r w:rsidR="00EC3100">
        <w:t xml:space="preserve">n used </w:t>
      </w:r>
      <w:r w:rsidR="00054776">
        <w:t>as the boundary between Altona North</w:t>
      </w:r>
      <w:r w:rsidR="00DC01F1">
        <w:t xml:space="preserve"> Ward </w:t>
      </w:r>
      <w:r w:rsidR="00054776">
        <w:t xml:space="preserve">and Laverton </w:t>
      </w:r>
      <w:r w:rsidR="00DC01F1">
        <w:t>Ward</w:t>
      </w:r>
      <w:r w:rsidR="00054776">
        <w:t xml:space="preserve"> </w:t>
      </w:r>
      <w:r w:rsidR="00B731CF">
        <w:t xml:space="preserve">in </w:t>
      </w:r>
      <w:r w:rsidR="00EA78B6">
        <w:t xml:space="preserve">Model 2. </w:t>
      </w:r>
      <w:r w:rsidR="00045281">
        <w:t>This</w:t>
      </w:r>
      <w:r w:rsidR="003117FA">
        <w:t xml:space="preserve"> creates more evenly sized wards </w:t>
      </w:r>
      <w:r w:rsidR="001234F6">
        <w:t xml:space="preserve">north of the railway line </w:t>
      </w:r>
      <w:r w:rsidR="00712F0D">
        <w:t xml:space="preserve">compared to Model 1 </w:t>
      </w:r>
      <w:r w:rsidR="00C8228C">
        <w:t xml:space="preserve">and </w:t>
      </w:r>
      <w:r w:rsidR="00C326FF">
        <w:t>will allow for</w:t>
      </w:r>
      <w:r w:rsidR="003776DE">
        <w:t xml:space="preserve"> the </w:t>
      </w:r>
      <w:r w:rsidR="00C326FF">
        <w:t xml:space="preserve">2 councillors </w:t>
      </w:r>
      <w:r w:rsidR="003776DE">
        <w:t xml:space="preserve">from Altona North </w:t>
      </w:r>
      <w:r w:rsidR="00930FA6">
        <w:t>W</w:t>
      </w:r>
      <w:r w:rsidR="003776DE">
        <w:t xml:space="preserve">ard </w:t>
      </w:r>
      <w:r w:rsidR="00E55339">
        <w:t xml:space="preserve">and Laverton Ward </w:t>
      </w:r>
      <w:r w:rsidR="00C326FF">
        <w:t xml:space="preserve">to </w:t>
      </w:r>
      <w:r w:rsidR="00BB4EC0">
        <w:t xml:space="preserve">share </w:t>
      </w:r>
      <w:r w:rsidR="00AF2385">
        <w:t xml:space="preserve">responsibilities for this </w:t>
      </w:r>
      <w:r w:rsidR="001234F6">
        <w:t xml:space="preserve">industrial </w:t>
      </w:r>
      <w:r w:rsidR="00AF2385">
        <w:t>area</w:t>
      </w:r>
      <w:r w:rsidR="00C8228C">
        <w:t>.</w:t>
      </w:r>
      <w:r w:rsidR="00AF2385">
        <w:t xml:space="preserve"> </w:t>
      </w:r>
    </w:p>
    <w:p w14:paraId="4C9F1A30" w14:textId="69F5211A" w:rsidR="008117DA" w:rsidRDefault="00DC7FEA" w:rsidP="00C75CD1">
      <w:pPr>
        <w:pStyle w:val="Body"/>
      </w:pPr>
      <w:r>
        <w:t xml:space="preserve">By using Cherry Creek </w:t>
      </w:r>
      <w:r w:rsidR="000222DF">
        <w:t xml:space="preserve">as the western </w:t>
      </w:r>
      <w:r>
        <w:t xml:space="preserve">boundary </w:t>
      </w:r>
      <w:r w:rsidR="000D3A3D">
        <w:t xml:space="preserve">for Altona North Ward, other </w:t>
      </w:r>
      <w:r w:rsidR="009C0D2B">
        <w:t>a</w:t>
      </w:r>
      <w:r w:rsidR="00E0460B">
        <w:t xml:space="preserve">djustments have been made to the boundaries </w:t>
      </w:r>
      <w:r w:rsidR="00A35E00">
        <w:t xml:space="preserve">for </w:t>
      </w:r>
      <w:r w:rsidR="009C0D2B">
        <w:t>the</w:t>
      </w:r>
      <w:r w:rsidR="00A35E00">
        <w:t xml:space="preserve"> </w:t>
      </w:r>
      <w:r w:rsidR="00D7517B">
        <w:t>surrounding wards</w:t>
      </w:r>
      <w:r w:rsidR="009666BD">
        <w:t xml:space="preserve"> </w:t>
      </w:r>
      <w:r w:rsidR="00C26B71">
        <w:t xml:space="preserve">in Model 2 </w:t>
      </w:r>
      <w:r w:rsidR="009666BD">
        <w:t xml:space="preserve">so that </w:t>
      </w:r>
      <w:r w:rsidR="00F62CE5">
        <w:t xml:space="preserve">the +/- </w:t>
      </w:r>
      <w:r w:rsidR="008801B4">
        <w:t xml:space="preserve">10% </w:t>
      </w:r>
      <w:r w:rsidR="00F62CE5">
        <w:t>deviations for each ward</w:t>
      </w:r>
      <w:r w:rsidR="000D3BA6">
        <w:t xml:space="preserve"> can be met</w:t>
      </w:r>
      <w:r w:rsidR="00F62CE5">
        <w:t>.</w:t>
      </w:r>
      <w:r w:rsidR="009C0D2B">
        <w:t xml:space="preserve"> </w:t>
      </w:r>
      <w:r w:rsidR="00AF2385">
        <w:t xml:space="preserve"> </w:t>
      </w:r>
      <w:r w:rsidR="002627B2">
        <w:t xml:space="preserve"> </w:t>
      </w:r>
    </w:p>
    <w:p w14:paraId="7C54FED4" w14:textId="26F511D3" w:rsidR="00C75CD1" w:rsidRDefault="0063135E" w:rsidP="004D1587">
      <w:pPr>
        <w:pStyle w:val="Body"/>
      </w:pPr>
      <w:r>
        <w:t>A</w:t>
      </w:r>
      <w:r w:rsidR="00C75CD1">
        <w:t xml:space="preserve"> p</w:t>
      </w:r>
      <w:r w:rsidR="00C75CD1" w:rsidRPr="006B0D82">
        <w:t>otential drawback of Mode</w:t>
      </w:r>
      <w:r w:rsidR="00C75CD1">
        <w:t>l</w:t>
      </w:r>
      <w:r w:rsidR="00C75CD1" w:rsidRPr="006B0D82">
        <w:t xml:space="preserve"> </w:t>
      </w:r>
      <w:r w:rsidR="00C75CD1">
        <w:t>2</w:t>
      </w:r>
      <w:r w:rsidR="00C75CD1" w:rsidRPr="006B0D82">
        <w:t xml:space="preserve"> </w:t>
      </w:r>
      <w:r w:rsidR="004D1587">
        <w:t xml:space="preserve">is the same as Model 1, with the inclusion of Seabrook and </w:t>
      </w:r>
      <w:r w:rsidR="00D22F9E">
        <w:t xml:space="preserve">the southern part of </w:t>
      </w:r>
      <w:r w:rsidR="00C11A42">
        <w:t>Alton</w:t>
      </w:r>
      <w:r w:rsidR="00D22F9E">
        <w:t>a</w:t>
      </w:r>
      <w:r w:rsidR="00C11A42">
        <w:t xml:space="preserve"> Meadows in the same ward, despite there being no </w:t>
      </w:r>
      <w:r w:rsidR="005867DF">
        <w:t xml:space="preserve">direct </w:t>
      </w:r>
      <w:r w:rsidR="00C11A42">
        <w:t>road connection between the</w:t>
      </w:r>
      <w:r w:rsidR="0074108E">
        <w:t>se</w:t>
      </w:r>
      <w:r w:rsidR="00C11A42">
        <w:t xml:space="preserve"> </w:t>
      </w:r>
      <w:r w:rsidR="00D05136">
        <w:t xml:space="preserve">2 </w:t>
      </w:r>
      <w:r w:rsidR="007E0D81">
        <w:t>communities</w:t>
      </w:r>
      <w:r w:rsidR="00C11A42">
        <w:t>.</w:t>
      </w:r>
      <w:r w:rsidR="006B6C9E">
        <w:t xml:space="preserve"> The only direct physical connection is a walkway across Skeleton Creek.  </w:t>
      </w:r>
    </w:p>
    <w:p w14:paraId="2C10DA3D" w14:textId="6063C96E" w:rsidR="003E5CAF" w:rsidRPr="006B0BA8" w:rsidRDefault="0081003D" w:rsidP="003E5CAF">
      <w:pPr>
        <w:pStyle w:val="Heading3"/>
      </w:pPr>
      <w:r w:rsidRPr="006B0BA8">
        <w:t xml:space="preserve">A single-councillor ward structure with </w:t>
      </w:r>
      <w:r w:rsidR="00CF32A9">
        <w:t>7</w:t>
      </w:r>
      <w:r w:rsidRPr="00384AE0">
        <w:t xml:space="preserve"> </w:t>
      </w:r>
      <w:r w:rsidRPr="006B0BA8">
        <w:t xml:space="preserve">councillors </w:t>
      </w:r>
      <w:r w:rsidR="002E0D77">
        <w:t xml:space="preserve">(alternative version) </w:t>
      </w:r>
      <w:r w:rsidR="003E5CAF" w:rsidRPr="006B0BA8">
        <w:t>(Model 3)</w:t>
      </w:r>
    </w:p>
    <w:p w14:paraId="77364950" w14:textId="62316440" w:rsidR="00052277" w:rsidRPr="00A71D4F" w:rsidRDefault="00052277" w:rsidP="004C7527">
      <w:pPr>
        <w:pStyle w:val="Body"/>
      </w:pPr>
      <w:r w:rsidRPr="00A71D4F">
        <w:t xml:space="preserve">Under this </w:t>
      </w:r>
      <w:r w:rsidRPr="00EF0C88">
        <w:t xml:space="preserve">model, </w:t>
      </w:r>
      <w:r w:rsidR="003107AF" w:rsidRPr="00EF0C88">
        <w:t>Hobsons Bay City</w:t>
      </w:r>
      <w:r w:rsidR="000D6931" w:rsidRPr="00EF0C88">
        <w:t xml:space="preserve"> Council</w:t>
      </w:r>
      <w:r w:rsidR="000D6931" w:rsidRPr="00EF0C88">
        <w:rPr>
          <w:rFonts w:eastAsia="Arial" w:cs="Arial"/>
          <w:color w:val="000000" w:themeColor="text1"/>
        </w:rPr>
        <w:t xml:space="preserve"> </w:t>
      </w:r>
      <w:r w:rsidRPr="00EF0C88">
        <w:t>w</w:t>
      </w:r>
      <w:r w:rsidRPr="00A71D4F">
        <w:t xml:space="preserve">ould adopt a </w:t>
      </w:r>
      <w:r w:rsidR="00CF32A9">
        <w:t>7</w:t>
      </w:r>
      <w:r w:rsidRPr="00A71D4F">
        <w:t xml:space="preserve">-ward structure. Each ward would be represented by </w:t>
      </w:r>
      <w:r w:rsidR="00740B65">
        <w:t>one</w:t>
      </w:r>
      <w:r w:rsidRPr="00A71D4F">
        <w:t xml:space="preserve"> councillor, in line with the requirement</w:t>
      </w:r>
      <w:r w:rsidR="005625AC">
        <w:t>s</w:t>
      </w:r>
      <w:r w:rsidRPr="00A71D4F">
        <w:t xml:space="preserve"> of the </w:t>
      </w:r>
      <w:r w:rsidR="00AC6FAF" w:rsidRPr="00A71D4F">
        <w:t>Act</w:t>
      </w:r>
      <w:r w:rsidRPr="00A71D4F">
        <w:t xml:space="preserve">. </w:t>
      </w:r>
    </w:p>
    <w:p w14:paraId="36F48A23" w14:textId="16DCBE97" w:rsidR="00C75CD1" w:rsidRPr="00C90D48" w:rsidRDefault="003D7CAC" w:rsidP="004C7527">
      <w:pPr>
        <w:pStyle w:val="Body"/>
      </w:pPr>
      <w:r w:rsidRPr="007B6CE9">
        <w:t xml:space="preserve">Model 3 is almost identical to Model 2, with the only change being </w:t>
      </w:r>
      <w:r w:rsidR="00DD476D" w:rsidRPr="007B6CE9">
        <w:t xml:space="preserve">adjustments to </w:t>
      </w:r>
      <w:r w:rsidRPr="007B6CE9">
        <w:t>the boundar</w:t>
      </w:r>
      <w:r w:rsidR="00C75CD1" w:rsidRPr="007B6CE9">
        <w:t xml:space="preserve">ies between the localities of Seabrook, </w:t>
      </w:r>
      <w:proofErr w:type="gramStart"/>
      <w:r w:rsidR="00C75CD1" w:rsidRPr="007B6CE9">
        <w:t>Laverton</w:t>
      </w:r>
      <w:proofErr w:type="gramEnd"/>
      <w:r w:rsidR="00C75CD1" w:rsidRPr="007B6CE9">
        <w:t xml:space="preserve"> and Altona Meadows.</w:t>
      </w:r>
      <w:r w:rsidR="00522ADE" w:rsidRPr="007B6CE9">
        <w:t xml:space="preserve"> </w:t>
      </w:r>
      <w:r w:rsidR="008F5FA1">
        <w:t>In</w:t>
      </w:r>
      <w:r w:rsidR="008F5FA1" w:rsidRPr="007B6CE9">
        <w:t xml:space="preserve"> </w:t>
      </w:r>
      <w:r w:rsidR="00522ADE" w:rsidRPr="007B6CE9">
        <w:t xml:space="preserve">this model, Seabrook </w:t>
      </w:r>
      <w:r w:rsidR="002F60E3">
        <w:t>is</w:t>
      </w:r>
      <w:r w:rsidR="00522ADE" w:rsidRPr="007B6CE9">
        <w:t xml:space="preserve"> included</w:t>
      </w:r>
      <w:r w:rsidR="00DC30A5" w:rsidRPr="007B6CE9">
        <w:t xml:space="preserve"> </w:t>
      </w:r>
      <w:r w:rsidR="00522ADE" w:rsidRPr="007B6CE9">
        <w:t>with Laverton</w:t>
      </w:r>
      <w:r w:rsidR="00C667DF">
        <w:t xml:space="preserve"> within </w:t>
      </w:r>
      <w:proofErr w:type="spellStart"/>
      <w:r w:rsidR="009E364D">
        <w:t>Bladin</w:t>
      </w:r>
      <w:proofErr w:type="spellEnd"/>
      <w:r w:rsidR="009E364D">
        <w:t xml:space="preserve"> Ward</w:t>
      </w:r>
      <w:r w:rsidR="00522ADE" w:rsidRPr="007B6CE9">
        <w:t xml:space="preserve">, to reflect the </w:t>
      </w:r>
      <w:r w:rsidR="00B15AB6" w:rsidRPr="007B6CE9">
        <w:t xml:space="preserve">most direct </w:t>
      </w:r>
      <w:r w:rsidR="00522ADE" w:rsidRPr="007B6CE9">
        <w:t xml:space="preserve">road connection from </w:t>
      </w:r>
      <w:r w:rsidR="00522ADE" w:rsidRPr="00C90D48">
        <w:t xml:space="preserve">Seabrook </w:t>
      </w:r>
      <w:r w:rsidR="00403007" w:rsidRPr="00C90D48">
        <w:t xml:space="preserve">(Point Cook Road) </w:t>
      </w:r>
      <w:r w:rsidR="00522ADE" w:rsidRPr="00C90D48">
        <w:t>that go</w:t>
      </w:r>
      <w:r w:rsidR="00B15AB6" w:rsidRPr="00C90D48">
        <w:t>es</w:t>
      </w:r>
      <w:r w:rsidR="00522ADE" w:rsidRPr="00C90D48">
        <w:t xml:space="preserve"> north </w:t>
      </w:r>
      <w:r w:rsidR="00D04EE9" w:rsidRPr="00C90D48">
        <w:t xml:space="preserve">towards </w:t>
      </w:r>
      <w:r w:rsidR="00403007" w:rsidRPr="00C90D48">
        <w:t xml:space="preserve">the </w:t>
      </w:r>
      <w:r w:rsidR="00D04EE9" w:rsidRPr="00C90D48">
        <w:t>Princes Freeway</w:t>
      </w:r>
      <w:r w:rsidR="00E37D7C" w:rsidRPr="00C90D48">
        <w:t xml:space="preserve">. Given the recent </w:t>
      </w:r>
      <w:r w:rsidR="00262F6D">
        <w:t xml:space="preserve">level crossing removal </w:t>
      </w:r>
      <w:r w:rsidR="00E37D7C" w:rsidRPr="00C90D48">
        <w:t xml:space="preserve">in Laverton there is </w:t>
      </w:r>
      <w:r w:rsidR="00E36DD7" w:rsidRPr="00C90D48">
        <w:t xml:space="preserve">now </w:t>
      </w:r>
      <w:r w:rsidR="00311C74" w:rsidRPr="00C90D48">
        <w:t xml:space="preserve">an </w:t>
      </w:r>
      <w:r w:rsidR="00E37D7C" w:rsidRPr="00C90D48">
        <w:t>improved connection between these</w:t>
      </w:r>
      <w:r w:rsidR="00E36DD7" w:rsidRPr="00C90D48">
        <w:t xml:space="preserve"> localities.</w:t>
      </w:r>
      <w:r w:rsidR="00522ADE" w:rsidRPr="00C90D48">
        <w:t xml:space="preserve"> </w:t>
      </w:r>
    </w:p>
    <w:p w14:paraId="449DF004" w14:textId="4796615C" w:rsidR="00522ADE" w:rsidRPr="00C90D48" w:rsidRDefault="00C1002D" w:rsidP="004C7527">
      <w:pPr>
        <w:pStyle w:val="Body"/>
      </w:pPr>
      <w:r w:rsidRPr="00C90D48">
        <w:t xml:space="preserve">This </w:t>
      </w:r>
      <w:r w:rsidR="00311C74" w:rsidRPr="00C90D48">
        <w:t xml:space="preserve">boundary adjustment </w:t>
      </w:r>
      <w:r w:rsidRPr="00C90D48">
        <w:t xml:space="preserve">has the effect of </w:t>
      </w:r>
      <w:r w:rsidR="009E364D" w:rsidRPr="00C90D48">
        <w:t xml:space="preserve">allowing more of Altona Meadows to be included together in </w:t>
      </w:r>
      <w:r w:rsidR="005914FB" w:rsidRPr="00C90D48">
        <w:t>Wetlands Ward. Given the number of electors, not all of Altona Meadows is able to be contained within one ward</w:t>
      </w:r>
      <w:r w:rsidR="00EB4780" w:rsidRPr="00C90D48">
        <w:t xml:space="preserve">, and the area north of </w:t>
      </w:r>
      <w:r w:rsidR="00E37D7C" w:rsidRPr="00C90D48">
        <w:t xml:space="preserve">Queen Street/Central Road is included within </w:t>
      </w:r>
      <w:proofErr w:type="spellStart"/>
      <w:r w:rsidR="00E37D7C" w:rsidRPr="00C90D48">
        <w:t>Bladin</w:t>
      </w:r>
      <w:proofErr w:type="spellEnd"/>
      <w:r w:rsidR="00E37D7C" w:rsidRPr="00C90D48">
        <w:t xml:space="preserve"> Ward.</w:t>
      </w:r>
      <w:r w:rsidRPr="00C90D48">
        <w:t xml:space="preserve">  </w:t>
      </w:r>
    </w:p>
    <w:p w14:paraId="0575FF66" w14:textId="77777777" w:rsidR="00CF32A9" w:rsidRPr="00C1133A" w:rsidRDefault="00CF32A9" w:rsidP="004C7527">
      <w:pPr>
        <w:pStyle w:val="Body"/>
        <w:rPr>
          <w:highlight w:val="yellow"/>
        </w:rPr>
      </w:pPr>
    </w:p>
    <w:p w14:paraId="00F34EEC" w14:textId="320FDD82" w:rsidR="003237C3" w:rsidRPr="00AE3EC4" w:rsidRDefault="003237C3" w:rsidP="003237C3">
      <w:pPr>
        <w:pStyle w:val="Heading3"/>
      </w:pPr>
      <w:r w:rsidRPr="00AE3EC4">
        <w:lastRenderedPageBreak/>
        <w:t>Summary</w:t>
      </w:r>
    </w:p>
    <w:p w14:paraId="1138F175" w14:textId="5BF4AFC6" w:rsidR="00DF4B43" w:rsidRDefault="00DF4B43" w:rsidP="00927DCF">
      <w:pPr>
        <w:pStyle w:val="Body"/>
      </w:pPr>
      <w:r w:rsidRPr="000E49E9">
        <w:rPr>
          <w:shd w:val="clear" w:color="auto" w:fill="FFFFFF" w:themeFill="background1"/>
        </w:rPr>
        <w:t xml:space="preserve">In summary, introducing single-councillor wards represents a large electoral </w:t>
      </w:r>
      <w:r w:rsidR="00614E0E" w:rsidRPr="000E49E9">
        <w:rPr>
          <w:shd w:val="clear" w:color="auto" w:fill="FFFFFF" w:themeFill="background1"/>
        </w:rPr>
        <w:t xml:space="preserve">structure </w:t>
      </w:r>
      <w:r w:rsidRPr="000E49E9">
        <w:rPr>
          <w:shd w:val="clear" w:color="auto" w:fill="FFFFFF" w:themeFill="background1"/>
        </w:rPr>
        <w:t xml:space="preserve">change </w:t>
      </w:r>
      <w:r w:rsidRPr="000E49E9">
        <w:t xml:space="preserve">for </w:t>
      </w:r>
      <w:r w:rsidR="003107AF" w:rsidRPr="000E49E9">
        <w:t>Hobsons Bay City</w:t>
      </w:r>
      <w:r w:rsidRPr="000E49E9">
        <w:t xml:space="preserve"> Council. Achieving models</w:t>
      </w:r>
      <w:r>
        <w:t xml:space="preserve"> that divide communities into appropriate wards while also accounting for population growth and ensuring they comply with the +/-10% requirement can be challenging.</w:t>
      </w:r>
    </w:p>
    <w:p w14:paraId="64B65451" w14:textId="6BAFEC60" w:rsidR="000D7149" w:rsidRDefault="00631124" w:rsidP="00927DCF">
      <w:pPr>
        <w:pStyle w:val="Body"/>
      </w:pPr>
      <w:r>
        <w:t>Hobsons Bay</w:t>
      </w:r>
      <w:r w:rsidR="006C7023">
        <w:t xml:space="preserve"> City Council</w:t>
      </w:r>
      <w:r>
        <w:t xml:space="preserve"> has distinct </w:t>
      </w:r>
      <w:r w:rsidR="00EF2A9C">
        <w:t>groupings of</w:t>
      </w:r>
      <w:r>
        <w:t xml:space="preserve"> electors </w:t>
      </w:r>
      <w:r w:rsidR="008936E8">
        <w:t xml:space="preserve">that are </w:t>
      </w:r>
      <w:r>
        <w:t xml:space="preserve">separated by </w:t>
      </w:r>
      <w:r w:rsidR="002530AB">
        <w:t>large</w:t>
      </w:r>
      <w:r>
        <w:t xml:space="preserve"> industrial</w:t>
      </w:r>
      <w:r w:rsidR="008936E8">
        <w:t xml:space="preserve"> areas and waterways</w:t>
      </w:r>
      <w:r w:rsidR="007414BE">
        <w:t>, as well as str</w:t>
      </w:r>
      <w:r w:rsidR="007513B7">
        <w:t>o</w:t>
      </w:r>
      <w:r w:rsidR="007414BE">
        <w:t xml:space="preserve">ng physical </w:t>
      </w:r>
      <w:r w:rsidR="00B06753">
        <w:t>barriers</w:t>
      </w:r>
      <w:r w:rsidR="007414BE">
        <w:t xml:space="preserve"> such as </w:t>
      </w:r>
      <w:r w:rsidR="00B06753">
        <w:t xml:space="preserve">main </w:t>
      </w:r>
      <w:r w:rsidR="007414BE">
        <w:t>roads</w:t>
      </w:r>
      <w:r w:rsidR="007513B7">
        <w:t xml:space="preserve"> </w:t>
      </w:r>
      <w:r w:rsidR="007414BE">
        <w:t>and</w:t>
      </w:r>
      <w:r w:rsidR="007513B7">
        <w:t xml:space="preserve"> </w:t>
      </w:r>
      <w:r w:rsidR="007414BE">
        <w:t xml:space="preserve">railway lines that divide communities. </w:t>
      </w:r>
      <w:r w:rsidR="002D3ED8">
        <w:t xml:space="preserve">Future growth is also expected to be unevenly spread across the </w:t>
      </w:r>
      <w:r w:rsidR="00F957C4">
        <w:t>c</w:t>
      </w:r>
      <w:r w:rsidR="002D3ED8">
        <w:t xml:space="preserve">ouncil area.  </w:t>
      </w:r>
    </w:p>
    <w:p w14:paraId="4853B130" w14:textId="4F37A556" w:rsidR="000D7149" w:rsidRDefault="00161AE8" w:rsidP="00927DCF">
      <w:pPr>
        <w:pStyle w:val="Body"/>
      </w:pPr>
      <w:r>
        <w:t xml:space="preserve">Each model presented in this report </w:t>
      </w:r>
      <w:r w:rsidR="00D86A14">
        <w:t xml:space="preserve">seeks to achieve </w:t>
      </w:r>
      <w:r w:rsidR="00E62BFD">
        <w:t xml:space="preserve">an outcome that </w:t>
      </w:r>
      <w:r w:rsidR="003F2357">
        <w:t xml:space="preserve">provides </w:t>
      </w:r>
      <w:r w:rsidR="004F13A2">
        <w:t xml:space="preserve">meaningful and effective </w:t>
      </w:r>
      <w:r w:rsidR="000A18C4">
        <w:t xml:space="preserve">boundaries </w:t>
      </w:r>
      <w:r w:rsidR="00167EBB">
        <w:t xml:space="preserve">to capture </w:t>
      </w:r>
      <w:r w:rsidR="003F2357">
        <w:t xml:space="preserve">communities </w:t>
      </w:r>
      <w:r w:rsidR="000A18C4">
        <w:t xml:space="preserve">of interest whilst also balancing the </w:t>
      </w:r>
      <w:r w:rsidR="00D13B4D">
        <w:t>legislate</w:t>
      </w:r>
      <w:r w:rsidR="005A4736">
        <w:t>d</w:t>
      </w:r>
      <w:r w:rsidR="00D13B4D">
        <w:t xml:space="preserve"> </w:t>
      </w:r>
      <w:r w:rsidR="005A4736">
        <w:t>voter variations across the wards.</w:t>
      </w:r>
    </w:p>
    <w:p w14:paraId="34D37B09" w14:textId="570C16AF" w:rsidR="007F5592" w:rsidRDefault="001E3434" w:rsidP="00927DCF">
      <w:pPr>
        <w:pStyle w:val="Body"/>
      </w:pPr>
      <w:r>
        <w:t xml:space="preserve">Model 1 represents </w:t>
      </w:r>
      <w:r w:rsidR="007B4DE2">
        <w:t>the least</w:t>
      </w:r>
      <w:r>
        <w:t xml:space="preserve"> change from the current electoral structure. The boundaries of the existing 3 wards have been predominantly maintained</w:t>
      </w:r>
      <w:r w:rsidR="00EE3086">
        <w:t xml:space="preserve">, with Wetlands and Cherry Lake wards divided into 2 wards each, and Strand </w:t>
      </w:r>
      <w:r w:rsidR="00F957C4">
        <w:t>W</w:t>
      </w:r>
      <w:r w:rsidR="00EE3086">
        <w:t>ard divided into 3 wards</w:t>
      </w:r>
      <w:r w:rsidR="005F5747">
        <w:t>, based</w:t>
      </w:r>
      <w:r w:rsidR="006F55E2">
        <w:t xml:space="preserve"> </w:t>
      </w:r>
      <w:r w:rsidR="005F5747">
        <w:t>on the existing number of councillors in each ward</w:t>
      </w:r>
      <w:r w:rsidR="00EE3086">
        <w:t>.</w:t>
      </w:r>
      <w:r>
        <w:t xml:space="preserve"> </w:t>
      </w:r>
      <w:r w:rsidR="005F5747">
        <w:t>Under Model 1, the</w:t>
      </w:r>
      <w:r w:rsidR="006F55E2">
        <w:t xml:space="preserve"> </w:t>
      </w:r>
      <w:r w:rsidR="005F5747">
        <w:t xml:space="preserve">level of representation </w:t>
      </w:r>
      <w:r w:rsidR="006F55E2">
        <w:t xml:space="preserve">for the same geographic area is unchanged, and wards capture </w:t>
      </w:r>
      <w:r w:rsidR="00CB5B23">
        <w:t xml:space="preserve">communities of interest and localities reasonably well, using roads, </w:t>
      </w:r>
      <w:proofErr w:type="gramStart"/>
      <w:r w:rsidR="00CB5B23">
        <w:t>creeks</w:t>
      </w:r>
      <w:proofErr w:type="gramEnd"/>
      <w:r w:rsidR="00CB5B23">
        <w:t xml:space="preserve"> and railway lines to </w:t>
      </w:r>
      <w:r w:rsidR="007F5592">
        <w:t>create strong boundaries.</w:t>
      </w:r>
    </w:p>
    <w:p w14:paraId="183DA3A4" w14:textId="79C1C764" w:rsidR="008D30AB" w:rsidRDefault="008D30AB" w:rsidP="008D30AB">
      <w:pPr>
        <w:pStyle w:val="Body"/>
      </w:pPr>
      <w:r>
        <w:t>Model 2 provides a variation from Model 1 by placing the industrial area north of the railway line into two wards</w:t>
      </w:r>
      <w:r w:rsidR="00F00AF4">
        <w:t xml:space="preserve">.  This will </w:t>
      </w:r>
      <w:r>
        <w:t xml:space="preserve">create more evenly sized wards and will allow for sharing of councillor responsibilities across this industrial area. Other boundary adjustments have been made to meet voter variations whilst still seeking to keep clusters of electors together where possible. </w:t>
      </w:r>
    </w:p>
    <w:p w14:paraId="18E91D19" w14:textId="766B43B1" w:rsidR="00052B83" w:rsidRDefault="007F5592" w:rsidP="00927DCF">
      <w:pPr>
        <w:pStyle w:val="Body"/>
      </w:pPr>
      <w:r>
        <w:t>Model 3 is almost identical to M</w:t>
      </w:r>
      <w:r w:rsidR="00F64555">
        <w:t>o</w:t>
      </w:r>
      <w:r>
        <w:t xml:space="preserve">del 2, except for adjustments to the ward boundaries for the localities of Laverton, Altona </w:t>
      </w:r>
      <w:proofErr w:type="gramStart"/>
      <w:r>
        <w:t>Meadows</w:t>
      </w:r>
      <w:proofErr w:type="gramEnd"/>
      <w:r>
        <w:t xml:space="preserve"> and Seabrook. Model 3 places Seabrook in the </w:t>
      </w:r>
      <w:r w:rsidR="00F64555">
        <w:t xml:space="preserve">same ward as </w:t>
      </w:r>
      <w:r w:rsidR="003436FE">
        <w:t>Laverton</w:t>
      </w:r>
      <w:r w:rsidR="00F64555">
        <w:t xml:space="preserve">, </w:t>
      </w:r>
      <w:r w:rsidR="006E7415">
        <w:t>to reflect the direct road access from Seabrook to the north.</w:t>
      </w:r>
      <w:r w:rsidR="00F64555">
        <w:t xml:space="preserve"> </w:t>
      </w:r>
      <w:r w:rsidR="005F5747">
        <w:t xml:space="preserve"> </w:t>
      </w:r>
    </w:p>
    <w:p w14:paraId="05505D51" w14:textId="2B259710" w:rsidR="009E2C0C" w:rsidRDefault="00674E21" w:rsidP="00B636B2">
      <w:pPr>
        <w:pStyle w:val="Body"/>
        <w:rPr>
          <w:rFonts w:eastAsiaTheme="majorEastAsia" w:cstheme="majorBidi"/>
          <w:b/>
          <w:color w:val="30285A"/>
          <w:sz w:val="32"/>
          <w:szCs w:val="26"/>
        </w:rPr>
      </w:pPr>
      <w:r>
        <w:t xml:space="preserve">Each model has strengths and potential </w:t>
      </w:r>
      <w:proofErr w:type="gramStart"/>
      <w:r>
        <w:t>drawbacks</w:t>
      </w:r>
      <w:r w:rsidR="00947D3F">
        <w:t>, and</w:t>
      </w:r>
      <w:proofErr w:type="gramEnd"/>
      <w:r w:rsidR="00947D3F">
        <w:t xml:space="preserve"> will appeal to different community interest</w:t>
      </w:r>
      <w:r w:rsidR="00B636B2">
        <w:t>s.</w:t>
      </w:r>
      <w:r>
        <w:t xml:space="preserve"> The panel welcomes feedback and</w:t>
      </w:r>
      <w:r w:rsidR="00857FDC">
        <w:t xml:space="preserve"> </w:t>
      </w:r>
      <w:r>
        <w:t>suggestions</w:t>
      </w:r>
      <w:r w:rsidR="00857FDC">
        <w:t xml:space="preserve"> for improvement from the public through respo</w:t>
      </w:r>
      <w:r w:rsidR="00927DCF">
        <w:t>nse</w:t>
      </w:r>
      <w:r w:rsidR="00857FDC">
        <w:t xml:space="preserve"> submissions.</w:t>
      </w:r>
      <w:r w:rsidR="009E2C0C">
        <w:br w:type="page"/>
      </w:r>
    </w:p>
    <w:p w14:paraId="227D9C7A" w14:textId="08ED0CD6" w:rsidR="00884D69" w:rsidRPr="00112902" w:rsidRDefault="00A925A3" w:rsidP="003A34E0">
      <w:pPr>
        <w:pStyle w:val="Heading2"/>
      </w:pPr>
      <w:bookmarkStart w:id="25" w:name="_Toc147065666"/>
      <w:r>
        <w:lastRenderedPageBreak/>
        <w:t>Models for public feedback</w:t>
      </w:r>
      <w:bookmarkEnd w:id="25"/>
    </w:p>
    <w:p w14:paraId="47E8C911" w14:textId="3515136F"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3107AF" w:rsidRPr="008E0A3B">
        <w:t>Hobsons Bay City</w:t>
      </w:r>
      <w:r w:rsidR="006E0D05" w:rsidRPr="008E0A3B">
        <w:t xml:space="preserve"> Council</w:t>
      </w:r>
      <w:r w:rsidR="007D3CCD" w:rsidRPr="008E0A3B">
        <w:t xml:space="preserve"> and consequently</w:t>
      </w:r>
      <w:r w:rsidR="007D3CCD">
        <w:t xml:space="preserve"> facilitate good governance</w:t>
      </w:r>
      <w:r w:rsidRPr="00112902">
        <w:t xml:space="preserve">. Please see </w:t>
      </w:r>
      <w:hyperlink w:anchor="_Appendix_1:_Model"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52E56E11" w:rsidR="000D64F3" w:rsidRPr="007A4E1C" w:rsidRDefault="003107AF" w:rsidP="000D64F3">
      <w:pPr>
        <w:pStyle w:val="Body"/>
      </w:pPr>
      <w:r w:rsidRPr="00CF32A9">
        <w:t>Hobsons Bay City</w:t>
      </w:r>
      <w:r w:rsidR="000D64F3" w:rsidRPr="00CF32A9">
        <w:t xml:space="preserve"> Council has </w:t>
      </w:r>
      <w:r w:rsidR="00CF32A9" w:rsidRPr="00CF32A9">
        <w:t xml:space="preserve">7 </w:t>
      </w:r>
      <w:r w:rsidR="000D64F3" w:rsidRPr="00CF32A9">
        <w:t xml:space="preserve">councillors and is divided into </w:t>
      </w:r>
      <w:r w:rsidR="00CF32A9" w:rsidRPr="00CF32A9">
        <w:t>7</w:t>
      </w:r>
      <w:r w:rsidR="000D64F3" w:rsidRPr="00CF32A9">
        <w:t xml:space="preserve"> wards with one councillor per</w:t>
      </w:r>
      <w:r w:rsidR="000D64F3" w:rsidRPr="007A4E1C">
        <w:t xml:space="preserve"> ward.</w:t>
      </w:r>
    </w:p>
    <w:p w14:paraId="1C25F298" w14:textId="379228F7" w:rsidR="000D64F3" w:rsidRPr="008E0A3B" w:rsidRDefault="000D64F3" w:rsidP="000D64F3">
      <w:pPr>
        <w:pStyle w:val="Body"/>
      </w:pPr>
      <w:r w:rsidRPr="008E0A3B">
        <w:t xml:space="preserve">Ward names: </w:t>
      </w:r>
      <w:r w:rsidR="00940062" w:rsidRPr="008E0A3B">
        <w:t>Altona</w:t>
      </w:r>
      <w:r w:rsidR="005B38C3" w:rsidRPr="008E0A3B">
        <w:t xml:space="preserve"> Ward</w:t>
      </w:r>
      <w:r w:rsidR="00940062" w:rsidRPr="008E0A3B">
        <w:t>, Altona Meadows</w:t>
      </w:r>
      <w:r w:rsidR="005B38C3" w:rsidRPr="008E0A3B">
        <w:t xml:space="preserve"> Ward</w:t>
      </w:r>
      <w:r w:rsidR="00940062" w:rsidRPr="008E0A3B">
        <w:t>, Altona North</w:t>
      </w:r>
      <w:r w:rsidR="005B38C3" w:rsidRPr="008E0A3B">
        <w:t xml:space="preserve"> Ward</w:t>
      </w:r>
      <w:r w:rsidR="00E979C4" w:rsidRPr="008E0A3B">
        <w:t xml:space="preserve">, </w:t>
      </w:r>
      <w:r w:rsidR="002953D7" w:rsidRPr="008E0A3B">
        <w:t>Lav</w:t>
      </w:r>
      <w:r w:rsidR="008E0A3B" w:rsidRPr="008E0A3B">
        <w:t>e</w:t>
      </w:r>
      <w:r w:rsidR="002953D7" w:rsidRPr="008E0A3B">
        <w:t xml:space="preserve">rton </w:t>
      </w:r>
      <w:r w:rsidR="008E0A3B" w:rsidRPr="008E0A3B">
        <w:t>Ward</w:t>
      </w:r>
      <w:r w:rsidR="002953D7" w:rsidRPr="008E0A3B">
        <w:t xml:space="preserve">, </w:t>
      </w:r>
      <w:r w:rsidR="005B38C3" w:rsidRPr="008E0A3B">
        <w:t xml:space="preserve">Spotswood Ward, Williamstown </w:t>
      </w:r>
      <w:r w:rsidRPr="008E0A3B">
        <w:t xml:space="preserve">Ward, </w:t>
      </w:r>
      <w:r w:rsidR="005B38C3" w:rsidRPr="008E0A3B">
        <w:t>Williamstown North Ward</w:t>
      </w:r>
      <w:r w:rsidR="00A76D64">
        <w:t>.</w:t>
      </w:r>
      <w:r w:rsidR="002953D7" w:rsidRPr="008E0A3B">
        <w:t xml:space="preserve">  </w:t>
      </w:r>
    </w:p>
    <w:p w14:paraId="54BFF90C" w14:textId="3AF07DFB" w:rsidR="00884D69" w:rsidRDefault="00157DCF" w:rsidP="003A34E0">
      <w:pPr>
        <w:pStyle w:val="Heading3"/>
      </w:pPr>
      <w:r>
        <w:t>Model 2</w:t>
      </w:r>
    </w:p>
    <w:p w14:paraId="5B8BF051" w14:textId="58819354" w:rsidR="000D64F3" w:rsidRPr="007A4E1C" w:rsidRDefault="003107AF" w:rsidP="000D64F3">
      <w:pPr>
        <w:pStyle w:val="Body"/>
      </w:pPr>
      <w:r w:rsidRPr="00CF32A9">
        <w:t>Hobsons Bay City</w:t>
      </w:r>
      <w:r w:rsidR="000D64F3" w:rsidRPr="00CF32A9">
        <w:t xml:space="preserve"> Council has </w:t>
      </w:r>
      <w:r w:rsidR="00CF32A9" w:rsidRPr="00CF32A9">
        <w:t>7</w:t>
      </w:r>
      <w:r w:rsidR="000D64F3" w:rsidRPr="00CF32A9">
        <w:t xml:space="preserve"> councillors and is divided into </w:t>
      </w:r>
      <w:r w:rsidR="00CF32A9" w:rsidRPr="00CF32A9">
        <w:t>7</w:t>
      </w:r>
      <w:r w:rsidR="000D64F3" w:rsidRPr="00CF32A9">
        <w:t xml:space="preserve"> wards with one councillor per</w:t>
      </w:r>
      <w:r w:rsidR="000D64F3" w:rsidRPr="007A4E1C">
        <w:t xml:space="preserve"> ward.</w:t>
      </w:r>
    </w:p>
    <w:p w14:paraId="1B4889AC" w14:textId="140124E8" w:rsidR="007B36D1" w:rsidRPr="00231E03" w:rsidRDefault="007B36D1" w:rsidP="000D64F3">
      <w:pPr>
        <w:pStyle w:val="Body"/>
        <w:rPr>
          <w:highlight w:val="yellow"/>
        </w:rPr>
      </w:pPr>
      <w:r>
        <w:t xml:space="preserve">Ward names: </w:t>
      </w:r>
      <w:r w:rsidRPr="008E0A3B">
        <w:t>Altona Ward, Altona Meadows Ward, Altona North Ward, Laverton Ward, Spotswood Ward, Williamstown Ward, Williamstown North Ward</w:t>
      </w:r>
      <w:r>
        <w:t>.</w:t>
      </w:r>
    </w:p>
    <w:p w14:paraId="27DF849C" w14:textId="2866A56D" w:rsidR="00884D69" w:rsidRDefault="00157DCF" w:rsidP="003A34E0">
      <w:pPr>
        <w:pStyle w:val="Heading3"/>
      </w:pPr>
      <w:r>
        <w:t>Model 3</w:t>
      </w:r>
    </w:p>
    <w:p w14:paraId="7FFE0B25" w14:textId="23046CAD" w:rsidR="00135EFC" w:rsidRPr="007A4E1C" w:rsidRDefault="003107AF" w:rsidP="00135EFC">
      <w:pPr>
        <w:pStyle w:val="Body"/>
      </w:pPr>
      <w:r w:rsidRPr="009C1DD7">
        <w:t>Hobsons Bay City</w:t>
      </w:r>
      <w:r w:rsidR="000D64F3" w:rsidRPr="009C1DD7">
        <w:t xml:space="preserve"> Council</w:t>
      </w:r>
      <w:r w:rsidR="00135EFC" w:rsidRPr="009C1DD7">
        <w:t xml:space="preserve"> ha</w:t>
      </w:r>
      <w:r w:rsidR="0082754D" w:rsidRPr="009C1DD7">
        <w:t>s</w:t>
      </w:r>
      <w:r w:rsidR="00135EFC" w:rsidRPr="009C1DD7">
        <w:t xml:space="preserve"> </w:t>
      </w:r>
      <w:r w:rsidR="009C1DD7" w:rsidRPr="009C1DD7">
        <w:t>7</w:t>
      </w:r>
      <w:r w:rsidR="00135EFC" w:rsidRPr="009C1DD7">
        <w:t xml:space="preserve"> councillors and </w:t>
      </w:r>
      <w:r w:rsidR="00942D1F" w:rsidRPr="009C1DD7">
        <w:t xml:space="preserve">is </w:t>
      </w:r>
      <w:r w:rsidR="00135EFC" w:rsidRPr="009C1DD7">
        <w:t xml:space="preserve">divided into </w:t>
      </w:r>
      <w:r w:rsidR="009C1DD7" w:rsidRPr="009C1DD7">
        <w:t>7</w:t>
      </w:r>
      <w:r w:rsidR="00135EFC" w:rsidRPr="009C1DD7">
        <w:t xml:space="preserve"> wards with </w:t>
      </w:r>
      <w:r w:rsidR="000D64F3" w:rsidRPr="009C1DD7">
        <w:t>one</w:t>
      </w:r>
      <w:r w:rsidR="00135EFC" w:rsidRPr="009C1DD7">
        <w:t xml:space="preserve"> councillor per</w:t>
      </w:r>
      <w:r w:rsidR="00135EFC" w:rsidRPr="007A4E1C">
        <w:t xml:space="preserve"> ward.</w:t>
      </w:r>
    </w:p>
    <w:p w14:paraId="7ECD7997" w14:textId="0C10CA2D" w:rsidR="00456DDB" w:rsidRPr="00BF7811" w:rsidRDefault="00456DDB" w:rsidP="00135EFC">
      <w:pPr>
        <w:pStyle w:val="Body"/>
      </w:pPr>
      <w:r w:rsidRPr="00BF7811">
        <w:t xml:space="preserve">Ward names: </w:t>
      </w:r>
      <w:proofErr w:type="spellStart"/>
      <w:r w:rsidR="004D062F" w:rsidRPr="00BF7811">
        <w:t>Bladin</w:t>
      </w:r>
      <w:proofErr w:type="spellEnd"/>
      <w:r w:rsidR="004D062F" w:rsidRPr="00BF7811">
        <w:t xml:space="preserve"> Ward, Cham</w:t>
      </w:r>
      <w:r w:rsidR="00BF7811" w:rsidRPr="00BF7811">
        <w:t>b</w:t>
      </w:r>
      <w:r w:rsidR="004D062F" w:rsidRPr="00BF7811">
        <w:t xml:space="preserve">ers Ward, </w:t>
      </w:r>
      <w:r w:rsidR="00BF7811" w:rsidRPr="00BF7811">
        <w:t xml:space="preserve">Cherry </w:t>
      </w:r>
      <w:r w:rsidR="00A31F04">
        <w:t>L</w:t>
      </w:r>
      <w:r w:rsidR="00BF7811" w:rsidRPr="00BF7811">
        <w:t xml:space="preserve">ake Ward, Ferguson Ward, Paisley Park Ward, Riverside </w:t>
      </w:r>
      <w:r w:rsidR="000B4F04">
        <w:t>W</w:t>
      </w:r>
      <w:r w:rsidR="00BF7811" w:rsidRPr="00BF7811">
        <w:t>ard, Wetlands Ward</w:t>
      </w:r>
      <w:r w:rsidRPr="00BF7811">
        <w:t>.</w:t>
      </w:r>
    </w:p>
    <w:p w14:paraId="384B879A" w14:textId="291589FC" w:rsidR="00884D69" w:rsidRPr="003E1D0C" w:rsidRDefault="00884D69" w:rsidP="009C0F97">
      <w:pPr>
        <w:pStyle w:val="Heading2"/>
      </w:pPr>
      <w:bookmarkStart w:id="26" w:name="_Toc147065667"/>
      <w:r w:rsidRPr="003E1D0C">
        <w:t xml:space="preserve">Ward </w:t>
      </w:r>
      <w:r w:rsidR="002C4543">
        <w:t>n</w:t>
      </w:r>
      <w:r w:rsidRPr="003E1D0C">
        <w:t>ames</w:t>
      </w:r>
      <w:bookmarkEnd w:id="26"/>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469C903" w:rsidR="00BF197D" w:rsidRPr="00E90BF7" w:rsidRDefault="00BF197D" w:rsidP="00BF197D">
      <w:pPr>
        <w:pStyle w:val="Heading3"/>
      </w:pPr>
      <w:r w:rsidRPr="00E90BF7">
        <w:t>Model</w:t>
      </w:r>
      <w:r w:rsidR="00E72F29">
        <w:t>s</w:t>
      </w:r>
      <w:r w:rsidRPr="00E90BF7">
        <w:t xml:space="preserve"> 1</w:t>
      </w:r>
      <w:r w:rsidR="00F343A0" w:rsidRPr="00E90BF7">
        <w:t xml:space="preserve"> and 2</w:t>
      </w:r>
    </w:p>
    <w:p w14:paraId="672C1C9D" w14:textId="3AA3EE10" w:rsidR="00012660" w:rsidRPr="00E90BF7" w:rsidRDefault="0017175B" w:rsidP="001C5970">
      <w:pPr>
        <w:pStyle w:val="Body"/>
      </w:pPr>
      <w:r>
        <w:t xml:space="preserve">The </w:t>
      </w:r>
      <w:r w:rsidR="00012660" w:rsidRPr="00E90BF7">
        <w:t xml:space="preserve">Altona, Altona Meadows, Altona North, Spotswood, </w:t>
      </w:r>
      <w:proofErr w:type="spellStart"/>
      <w:r w:rsidR="00012660" w:rsidRPr="00E90BF7">
        <w:t>Willliamstown</w:t>
      </w:r>
      <w:proofErr w:type="spellEnd"/>
      <w:r w:rsidR="00012660" w:rsidRPr="00E90BF7">
        <w:t xml:space="preserve"> North and Williamstown ward names </w:t>
      </w:r>
      <w:r w:rsidR="00012660">
        <w:t xml:space="preserve">are all </w:t>
      </w:r>
      <w:r w:rsidR="002042BC">
        <w:t xml:space="preserve">former names of wards for Hobsons Bay City Council </w:t>
      </w:r>
      <w:r w:rsidR="00774A5C">
        <w:t xml:space="preserve">used </w:t>
      </w:r>
      <w:r w:rsidR="00012660" w:rsidRPr="00E90BF7">
        <w:t xml:space="preserve">prior to </w:t>
      </w:r>
      <w:proofErr w:type="gramStart"/>
      <w:r w:rsidR="00012660" w:rsidRPr="00E90BF7">
        <w:t>2012</w:t>
      </w:r>
      <w:r w:rsidR="00C978B1">
        <w:t>, and</w:t>
      </w:r>
      <w:proofErr w:type="gramEnd"/>
      <w:r w:rsidR="00C978B1">
        <w:t xml:space="preserve"> </w:t>
      </w:r>
      <w:r>
        <w:t xml:space="preserve">are </w:t>
      </w:r>
      <w:r w:rsidR="00C978B1">
        <w:t xml:space="preserve">based on localities within </w:t>
      </w:r>
      <w:r w:rsidR="00307690">
        <w:t xml:space="preserve">each </w:t>
      </w:r>
      <w:r w:rsidR="00C978B1">
        <w:t>ward.</w:t>
      </w:r>
      <w:r w:rsidR="00012660" w:rsidRPr="00E90BF7">
        <w:t xml:space="preserve"> </w:t>
      </w:r>
    </w:p>
    <w:p w14:paraId="30010139" w14:textId="3BF31F06" w:rsidR="00D873C5" w:rsidRPr="003F72AA" w:rsidRDefault="0017175B" w:rsidP="001C5970">
      <w:pPr>
        <w:pStyle w:val="Body"/>
      </w:pPr>
      <w:r>
        <w:t xml:space="preserve">The Laverton </w:t>
      </w:r>
      <w:r w:rsidR="001C5970">
        <w:t xml:space="preserve">ward name </w:t>
      </w:r>
      <w:r>
        <w:t xml:space="preserve">is new </w:t>
      </w:r>
      <w:r w:rsidR="002E030D" w:rsidRPr="003F72AA">
        <w:t xml:space="preserve">and based on </w:t>
      </w:r>
      <w:r w:rsidR="00307690">
        <w:t xml:space="preserve">a </w:t>
      </w:r>
      <w:r w:rsidR="002E030D" w:rsidRPr="003F72AA">
        <w:t xml:space="preserve">locality </w:t>
      </w:r>
      <w:r w:rsidR="00D873C5" w:rsidRPr="003F72AA">
        <w:t xml:space="preserve">within </w:t>
      </w:r>
      <w:r w:rsidR="001C5970">
        <w:t>that ward</w:t>
      </w:r>
      <w:r w:rsidR="00307690">
        <w:t>.</w:t>
      </w:r>
    </w:p>
    <w:p w14:paraId="2B6A44E9" w14:textId="77777777" w:rsidR="00BF197D" w:rsidRPr="003F72AA" w:rsidRDefault="00BF197D" w:rsidP="00BF197D">
      <w:pPr>
        <w:pStyle w:val="Heading3"/>
      </w:pPr>
      <w:r w:rsidRPr="003F72AA">
        <w:t>Model 3</w:t>
      </w:r>
    </w:p>
    <w:p w14:paraId="35CABE7F" w14:textId="4948C879" w:rsidR="00CF65CE" w:rsidRPr="003F72AA" w:rsidRDefault="00CF65CE" w:rsidP="00CF65CE">
      <w:pPr>
        <w:pStyle w:val="Body"/>
      </w:pPr>
      <w:r w:rsidRPr="003F72AA">
        <w:t xml:space="preserve">The </w:t>
      </w:r>
      <w:proofErr w:type="spellStart"/>
      <w:r w:rsidRPr="003F72AA">
        <w:t>Bladin</w:t>
      </w:r>
      <w:proofErr w:type="spellEnd"/>
      <w:r w:rsidRPr="003F72AA">
        <w:t xml:space="preserve"> ward name is new and based on the registered name of </w:t>
      </w:r>
      <w:proofErr w:type="spellStart"/>
      <w:r w:rsidRPr="003F72AA">
        <w:t>Bladin</w:t>
      </w:r>
      <w:proofErr w:type="spellEnd"/>
      <w:r w:rsidRPr="003F72AA">
        <w:t xml:space="preserve"> </w:t>
      </w:r>
      <w:r>
        <w:t xml:space="preserve">Street </w:t>
      </w:r>
      <w:r w:rsidRPr="003F72AA">
        <w:t>in that ward.</w:t>
      </w:r>
    </w:p>
    <w:p w14:paraId="029A62C1" w14:textId="77777777" w:rsidR="006C057B" w:rsidRDefault="006C057B" w:rsidP="006C057B">
      <w:pPr>
        <w:pStyle w:val="Body"/>
      </w:pPr>
      <w:r w:rsidRPr="003F72AA">
        <w:t xml:space="preserve">The Chambers ward name is new and based on the </w:t>
      </w:r>
      <w:r>
        <w:t>registered name of Chambers Road in that ward.</w:t>
      </w:r>
    </w:p>
    <w:p w14:paraId="69DB3281" w14:textId="77777777" w:rsidR="006C057B" w:rsidRDefault="006C057B" w:rsidP="006C057B">
      <w:pPr>
        <w:pStyle w:val="Body"/>
      </w:pPr>
      <w:r>
        <w:lastRenderedPageBreak/>
        <w:t>The Cherry Lake and Wetlands ward names are based on the existing names of 2 wards under the current electoral structure.</w:t>
      </w:r>
    </w:p>
    <w:p w14:paraId="4F6A3742" w14:textId="6B486A34" w:rsidR="003F72AA" w:rsidRDefault="00CF65CE" w:rsidP="00BD6818">
      <w:pPr>
        <w:pStyle w:val="Body"/>
      </w:pPr>
      <w:r>
        <w:t xml:space="preserve">The </w:t>
      </w:r>
      <w:r w:rsidR="00670614" w:rsidRPr="003F72AA">
        <w:t>F</w:t>
      </w:r>
      <w:r w:rsidR="00012660" w:rsidRPr="003F72AA">
        <w:t>erguson ward name</w:t>
      </w:r>
      <w:r w:rsidR="00670614" w:rsidRPr="003F72AA">
        <w:t xml:space="preserve"> is </w:t>
      </w:r>
      <w:r w:rsidR="00BD6818" w:rsidRPr="003F72AA">
        <w:t xml:space="preserve">new and based on </w:t>
      </w:r>
      <w:r w:rsidR="00923D22" w:rsidRPr="003F72AA">
        <w:t xml:space="preserve">the registered names of </w:t>
      </w:r>
      <w:r w:rsidR="00670614" w:rsidRPr="003F72AA">
        <w:t xml:space="preserve">Ferguson </w:t>
      </w:r>
      <w:r w:rsidR="009F12EF">
        <w:t>S</w:t>
      </w:r>
      <w:r w:rsidR="00923D22" w:rsidRPr="003F72AA">
        <w:t>treet</w:t>
      </w:r>
      <w:r w:rsidR="00F850A6">
        <w:t xml:space="preserve"> and Ferguson Street Pier </w:t>
      </w:r>
      <w:r w:rsidR="00923D22" w:rsidRPr="003F72AA">
        <w:t xml:space="preserve">within </w:t>
      </w:r>
      <w:r w:rsidR="002971C0" w:rsidRPr="003F72AA">
        <w:t xml:space="preserve">that ward.  </w:t>
      </w:r>
    </w:p>
    <w:p w14:paraId="541F496C" w14:textId="0DD2A5EC" w:rsidR="007D4F14" w:rsidRPr="003F72AA" w:rsidRDefault="007D4F14" w:rsidP="00BD6818">
      <w:pPr>
        <w:pStyle w:val="Body"/>
      </w:pPr>
      <w:r>
        <w:t xml:space="preserve">The Paisley </w:t>
      </w:r>
      <w:r w:rsidR="004D4B78">
        <w:t>P</w:t>
      </w:r>
      <w:r>
        <w:t xml:space="preserve">ark and Riverside ward names are new and based </w:t>
      </w:r>
      <w:r w:rsidR="004D4B78">
        <w:t xml:space="preserve">on the registered names of parks in </w:t>
      </w:r>
      <w:r w:rsidR="00816668">
        <w:t xml:space="preserve">these </w:t>
      </w:r>
      <w:r w:rsidR="004D4B78">
        <w:t>ward</w:t>
      </w:r>
      <w:r w:rsidR="00816668">
        <w:t>s</w:t>
      </w:r>
      <w:r w:rsidR="003E5F84">
        <w:t>.</w:t>
      </w:r>
    </w:p>
    <w:p w14:paraId="0C528E8C" w14:textId="77777777" w:rsidR="00A116AF" w:rsidRDefault="00A116AF" w:rsidP="003A34E0">
      <w:pPr>
        <w:pStyle w:val="Body"/>
      </w:pPr>
    </w:p>
    <w:p w14:paraId="26E3D558" w14:textId="6061359C" w:rsidR="00E447F0" w:rsidRDefault="00DA72E3" w:rsidP="003A34E0">
      <w:pPr>
        <w:pStyle w:val="Body"/>
      </w:pPr>
      <w:r w:rsidRPr="003F72AA">
        <w:t xml:space="preserve">The panel will </w:t>
      </w:r>
      <w:r w:rsidR="0059778F" w:rsidRPr="003F72AA">
        <w:t>review</w:t>
      </w:r>
      <w:r w:rsidRPr="003F72AA">
        <w:t xml:space="preserve"> ward name suggestions</w:t>
      </w:r>
      <w:r>
        <w:t xml:space="preserve">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Deciding on ward names section of this document" w:history="1">
        <w:r w:rsidR="00E55907" w:rsidRPr="00E55907">
          <w:rPr>
            <w:rStyle w:val="Hyperlink"/>
          </w:rPr>
          <w:t>Deciding on ward names</w:t>
        </w:r>
      </w:hyperlink>
      <w:r w:rsidR="00E55907">
        <w:t xml:space="preserve"> and </w:t>
      </w:r>
      <w:hyperlink w:anchor="_Use_of_Aboriginal" w:tooltip="Use of Aboriginal language section of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47065668"/>
      <w:r w:rsidRPr="00DC3E58">
        <w:lastRenderedPageBreak/>
        <w:t>Next steps</w:t>
      </w:r>
      <w:bookmarkEnd w:id="27"/>
    </w:p>
    <w:p w14:paraId="4E829FEA" w14:textId="752DEB9B" w:rsidR="00F13FF0" w:rsidRPr="00C6712F" w:rsidRDefault="00F13FF0" w:rsidP="003A34E0">
      <w:pPr>
        <w:pStyle w:val="Heading2"/>
      </w:pPr>
      <w:bookmarkStart w:id="28" w:name="_Toc147065669"/>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6FEBCDA" w:rsidR="00FB4E96" w:rsidRPr="00FB45A4" w:rsidRDefault="00FB4E96" w:rsidP="00B15C81">
            <w:r>
              <w:rPr>
                <w:b/>
              </w:rPr>
              <w:t>Online</w:t>
            </w:r>
            <w:r w:rsidRPr="006006FC">
              <w:rPr>
                <w:b/>
              </w:rPr>
              <w:br/>
            </w:r>
            <w:bookmarkStart w:id="29" w:name="_Hlk9414476"/>
            <w:r w:rsidRPr="006006FC">
              <w:t xml:space="preserve">Visit </w:t>
            </w:r>
            <w:bookmarkEnd w:id="29"/>
            <w:r>
              <w:fldChar w:fldCharType="begin"/>
            </w:r>
            <w:r w:rsidR="003B403C">
              <w:instrText>HYPERLINK "https://www.vec.vic.gov.au/electoral-boundaries/council-reviews/electoral-structure-reviews" \o "Link to Electoral Structure Reviews page on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C89F518" w:rsidR="00FB4E96" w:rsidRPr="00FB45A4" w:rsidRDefault="00FB4E96" w:rsidP="00B15C81">
            <w:r>
              <w:rPr>
                <w:b/>
                <w:bCs/>
              </w:rPr>
              <w:t>By e</w:t>
            </w:r>
            <w:r w:rsidRPr="00FB45A4">
              <w:rPr>
                <w:b/>
                <w:bCs/>
              </w:rPr>
              <w:t>mail</w:t>
            </w:r>
            <w:r w:rsidRPr="00FB45A4">
              <w:br/>
            </w:r>
            <w:hyperlink r:id="rId16" w:tooltip="Mail to link to make a submission to the Hobsons Bay City Council electoral structure review" w:history="1">
              <w:r w:rsidR="00085509" w:rsidRPr="00085509">
                <w:rPr>
                  <w:color w:val="0563C1" w:themeColor="hyperlink"/>
                  <w:u w:val="single"/>
                </w:rPr>
                <w:t>hobsonsbay.erapsubmissions@vec.vic.gov.au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29ADEFDF"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085509">
        <w:t xml:space="preserve">8 November </w:t>
      </w:r>
      <w:r w:rsidR="00E146D4">
        <w:t>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 xml:space="preserve">Required </w:t>
      </w:r>
      <w:proofErr w:type="gramStart"/>
      <w:r>
        <w:t>information</w:t>
      </w:r>
      <w:bookmarkEnd w:id="30"/>
      <w:proofErr w:type="gramEnd"/>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 xml:space="preserve">contact phone number or email </w:t>
      </w:r>
      <w:proofErr w:type="gramStart"/>
      <w:r w:rsidRPr="007B242F">
        <w:t>address</w:t>
      </w:r>
      <w:proofErr w:type="gramEnd"/>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98BAF68"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Link to the Privacy page on the VEC websit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47065670"/>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7EC753F2" w:rsidR="00A86E53" w:rsidRPr="00B01E81" w:rsidRDefault="00A86E53" w:rsidP="003A34E0">
      <w:pPr>
        <w:pStyle w:val="Body"/>
        <w:rPr>
          <w:highlight w:val="yellow"/>
        </w:rPr>
      </w:pPr>
      <w:r w:rsidRPr="00716A0A">
        <w:t xml:space="preserve">Time: </w:t>
      </w:r>
      <w:r w:rsidR="008D6984">
        <w:t>2 pm</w:t>
      </w:r>
      <w:r w:rsidRPr="00B01E81">
        <w:rPr>
          <w:highlight w:val="yellow"/>
        </w:rPr>
        <w:t xml:space="preserve"> </w:t>
      </w:r>
    </w:p>
    <w:p w14:paraId="07E047F3" w14:textId="64AC92BE" w:rsidR="00A86E53" w:rsidRPr="00B01E81" w:rsidRDefault="00A86E53" w:rsidP="003A34E0">
      <w:pPr>
        <w:pStyle w:val="Body"/>
        <w:rPr>
          <w:highlight w:val="yellow"/>
        </w:rPr>
      </w:pPr>
      <w:r w:rsidRPr="00716A0A">
        <w:t xml:space="preserve">Date: </w:t>
      </w:r>
      <w:r w:rsidR="008D6984">
        <w:t>Wednesday 15 November 2023</w:t>
      </w:r>
      <w:r w:rsidRPr="00B01E81">
        <w:rPr>
          <w:highlight w:val="yellow"/>
        </w:rPr>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18B9F6F" w:rsidR="00A86E53" w:rsidRDefault="00A86E53" w:rsidP="003A34E0">
      <w:pPr>
        <w:pStyle w:val="Body"/>
      </w:pPr>
      <w:r w:rsidRPr="00DB069F">
        <w:t xml:space="preserve">Visit the VEC website at </w:t>
      </w:r>
      <w:hyperlink r:id="rId20" w:tooltip="Link to Electoral Structure Reviews page on VEC website" w:history="1">
        <w:r w:rsidR="005E017D" w:rsidRPr="006006FC">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47065671"/>
      <w:r w:rsidRPr="00E35E5B">
        <w:t>Final report</w:t>
      </w:r>
      <w:bookmarkEnd w:id="32"/>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30179CE4"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F40FB3">
        <w:t xml:space="preserve">on </w:t>
      </w:r>
      <w:r w:rsidR="00AF760A" w:rsidRPr="008A7242">
        <w:t xml:space="preserve">Wednesday </w:t>
      </w:r>
      <w:r w:rsidR="008D6984">
        <w:t>13 December 2023</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structure of </w:t>
      </w:r>
      <w:r w:rsidR="003107AF" w:rsidRPr="002D7FA1">
        <w:t>Hobsons Bay City</w:t>
      </w:r>
      <w:r w:rsidR="00610B0C" w:rsidRPr="002D7FA1">
        <w:t xml:space="preserve"> 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3" w:name="_Toc147065672"/>
      <w:r w:rsidRPr="00DC3E58">
        <w:lastRenderedPageBreak/>
        <w:t>References</w:t>
      </w:r>
      <w:bookmarkEnd w:id="33"/>
    </w:p>
    <w:p w14:paraId="5B4F2ABC" w14:textId="77777777" w:rsidR="0089390A" w:rsidRDefault="0089390A" w:rsidP="0089390A">
      <w:pPr>
        <w:rPr>
          <w:i/>
          <w:iCs/>
          <w:color w:val="000000" w:themeColor="text1"/>
        </w:rPr>
      </w:pPr>
    </w:p>
    <w:p w14:paraId="2B42DA18" w14:textId="018B0E8D" w:rsidR="00511AC0" w:rsidRDefault="00511AC0" w:rsidP="00511AC0">
      <w:pPr>
        <w:rPr>
          <w:color w:val="000000" w:themeColor="text1"/>
        </w:rPr>
      </w:pPr>
      <w:r w:rsidRPr="002C17F8">
        <w:rPr>
          <w:color w:val="000000" w:themeColor="text1"/>
        </w:rPr>
        <w:t xml:space="preserve">ABS (Australian Bureau of Statistics) (2022a) </w:t>
      </w:r>
      <w:hyperlink r:id="rId21" w:tooltip="Link to Hobsons Bay All persons QuickStats page on ABS website" w:history="1">
        <w:r>
          <w:rPr>
            <w:rStyle w:val="Hyperlink"/>
            <w:i/>
            <w:iCs/>
          </w:rPr>
          <w:t>2021 Census All Person</w:t>
        </w:r>
        <w:r w:rsidR="00B465F8">
          <w:rPr>
            <w:rStyle w:val="Hyperlink"/>
            <w:i/>
            <w:iCs/>
          </w:rPr>
          <w:t>s</w:t>
        </w:r>
        <w:r>
          <w:rPr>
            <w:rStyle w:val="Hyperlink"/>
            <w:i/>
            <w:iCs/>
          </w:rPr>
          <w:t xml:space="preserve"> </w:t>
        </w:r>
        <w:proofErr w:type="spellStart"/>
        <w:r>
          <w:rPr>
            <w:rStyle w:val="Hyperlink"/>
            <w:i/>
            <w:iCs/>
          </w:rPr>
          <w:t>QuickStats</w:t>
        </w:r>
        <w:proofErr w:type="spellEnd"/>
        <w:r>
          <w:rPr>
            <w:rStyle w:val="Hyperlink"/>
            <w:i/>
            <w:iCs/>
          </w:rPr>
          <w:t xml:space="preserve">, </w:t>
        </w:r>
        <w:r w:rsidR="00DB6BAE">
          <w:rPr>
            <w:rStyle w:val="Hyperlink"/>
            <w:i/>
            <w:iCs/>
          </w:rPr>
          <w:t>Hobsons Bay</w:t>
        </w:r>
        <w:r>
          <w:rPr>
            <w:rStyle w:val="Hyperlink"/>
            <w:i/>
            <w:iCs/>
          </w:rPr>
          <w:t xml:space="preserve"> (LGA)</w:t>
        </w:r>
      </w:hyperlink>
      <w:r w:rsidRPr="002C17F8">
        <w:rPr>
          <w:color w:val="000000" w:themeColor="text1"/>
        </w:rPr>
        <w:t xml:space="preserve">, ABS, accessed </w:t>
      </w:r>
      <w:r w:rsidR="00622A38">
        <w:rPr>
          <w:color w:val="000000" w:themeColor="text1"/>
        </w:rPr>
        <w:t>5 Sep</w:t>
      </w:r>
      <w:r w:rsidR="00B851FC">
        <w:rPr>
          <w:color w:val="000000" w:themeColor="text1"/>
        </w:rPr>
        <w:t>tember</w:t>
      </w:r>
      <w:r>
        <w:rPr>
          <w:color w:val="000000" w:themeColor="text1"/>
        </w:rPr>
        <w:t xml:space="preserve"> </w:t>
      </w:r>
      <w:r w:rsidRPr="002C17F8">
        <w:rPr>
          <w:color w:val="000000" w:themeColor="text1"/>
        </w:rPr>
        <w:t>2023</w:t>
      </w:r>
    </w:p>
    <w:p w14:paraId="3EB597AC" w14:textId="4AB19796" w:rsidR="00511AC0" w:rsidRDefault="00511AC0" w:rsidP="00511AC0">
      <w:pPr>
        <w:spacing w:after="240"/>
        <w:rPr>
          <w:rFonts w:cs="Arial"/>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 xml:space="preserve">(2022b) </w:t>
      </w:r>
      <w:hyperlink r:id="rId22" w:tooltip="Link to Greater Melbourne All persons QuickStats page on ABS website" w:history="1">
        <w:r>
          <w:rPr>
            <w:rStyle w:val="Hyperlink"/>
            <w:rFonts w:cs="Arial"/>
            <w:i/>
            <w:iCs/>
          </w:rPr>
          <w:t xml:space="preserve">2021 Census All Persons </w:t>
        </w:r>
        <w:proofErr w:type="spellStart"/>
        <w:r>
          <w:rPr>
            <w:rStyle w:val="Hyperlink"/>
            <w:rFonts w:cs="Arial"/>
            <w:i/>
            <w:iCs/>
          </w:rPr>
          <w:t>QuickStats</w:t>
        </w:r>
        <w:proofErr w:type="spellEnd"/>
        <w:r>
          <w:rPr>
            <w:rStyle w:val="Hyperlink"/>
            <w:rFonts w:cs="Arial"/>
            <w:i/>
            <w:iCs/>
          </w:rPr>
          <w:t>, Greater Melbourne</w:t>
        </w:r>
      </w:hyperlink>
      <w:r w:rsidRPr="002C17F8">
        <w:rPr>
          <w:rFonts w:cs="Arial"/>
          <w:color w:val="000000" w:themeColor="text1"/>
        </w:rPr>
        <w:t xml:space="preserve">, ABS, accessed </w:t>
      </w:r>
      <w:r w:rsidR="00524AB2">
        <w:rPr>
          <w:rFonts w:cs="Arial"/>
          <w:color w:val="000000" w:themeColor="text1"/>
        </w:rPr>
        <w:t>5 September 2023</w:t>
      </w:r>
    </w:p>
    <w:p w14:paraId="188D100D" w14:textId="7CBBC641" w:rsidR="00AA652C" w:rsidRDefault="00AA652C" w:rsidP="00AA652C">
      <w:pPr>
        <w:spacing w:after="240"/>
        <w:rPr>
          <w:rFonts w:cs="Arial"/>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(20</w:t>
      </w:r>
      <w:r>
        <w:rPr>
          <w:rFonts w:cs="Arial"/>
          <w:color w:val="000000" w:themeColor="text1"/>
        </w:rPr>
        <w:t>1</w:t>
      </w:r>
      <w:r w:rsidR="00D71CB5">
        <w:rPr>
          <w:rFonts w:cs="Arial"/>
          <w:color w:val="000000" w:themeColor="text1"/>
        </w:rPr>
        <w:t>1</w:t>
      </w:r>
      <w:r w:rsidRPr="002C17F8">
        <w:rPr>
          <w:rFonts w:cs="Arial"/>
          <w:color w:val="000000" w:themeColor="text1"/>
        </w:rPr>
        <w:t xml:space="preserve">) </w:t>
      </w:r>
      <w:hyperlink r:id="rId23" w:tooltip="Link to 2011 Hobsons Bay All persons QuickStats page on ABS website" w:history="1">
        <w:r w:rsidR="00D71CB5">
          <w:rPr>
            <w:rStyle w:val="Hyperlink"/>
            <w:rFonts w:cs="Arial"/>
            <w:i/>
            <w:iCs/>
          </w:rPr>
          <w:t xml:space="preserve">2011 Census All Persons </w:t>
        </w:r>
        <w:proofErr w:type="spellStart"/>
        <w:r w:rsidR="00D71CB5">
          <w:rPr>
            <w:rStyle w:val="Hyperlink"/>
            <w:rFonts w:cs="Arial"/>
            <w:i/>
            <w:iCs/>
          </w:rPr>
          <w:t>QuickStats</w:t>
        </w:r>
        <w:proofErr w:type="spellEnd"/>
        <w:r w:rsidR="00D71CB5">
          <w:rPr>
            <w:rStyle w:val="Hyperlink"/>
            <w:rFonts w:cs="Arial"/>
            <w:i/>
            <w:iCs/>
          </w:rPr>
          <w:t>, Hobsons Bay (LGA)</w:t>
        </w:r>
      </w:hyperlink>
      <w:r w:rsidRPr="002C17F8">
        <w:rPr>
          <w:rFonts w:cs="Arial"/>
          <w:color w:val="000000" w:themeColor="text1"/>
        </w:rPr>
        <w:t xml:space="preserve">, ABS, accessed </w:t>
      </w:r>
      <w:r>
        <w:rPr>
          <w:rFonts w:cs="Arial"/>
          <w:color w:val="000000" w:themeColor="text1"/>
        </w:rPr>
        <w:t>5 September 2023</w:t>
      </w:r>
    </w:p>
    <w:p w14:paraId="578869DD" w14:textId="3AA52889" w:rsidR="00511AC0" w:rsidRPr="002C17F8" w:rsidRDefault="00511AC0" w:rsidP="00511AC0">
      <w:pPr>
        <w:rPr>
          <w:color w:val="000000" w:themeColor="text1"/>
        </w:rPr>
      </w:pPr>
      <w:r w:rsidRPr="002C17F8">
        <w:rPr>
          <w:color w:val="000000" w:themeColor="text1"/>
        </w:rPr>
        <w:t xml:space="preserve">DTP (Department of Transport and Planning) (2023) </w:t>
      </w:r>
      <w:hyperlink r:id="rId24" w:tooltip="Link to Hobsons Bay Planning Scheme page on Department of Transport and Planning website" w:history="1">
        <w:r w:rsidR="00B465F8">
          <w:rPr>
            <w:rStyle w:val="Hyperlink"/>
            <w:i/>
            <w:iCs/>
          </w:rPr>
          <w:t>Hobsons Bay planning scheme</w:t>
        </w:r>
      </w:hyperlink>
      <w:r w:rsidR="00B465F8">
        <w:rPr>
          <w:color w:val="000000" w:themeColor="text1"/>
        </w:rPr>
        <w:t xml:space="preserve">, </w:t>
      </w:r>
      <w:r w:rsidRPr="002C17F8">
        <w:rPr>
          <w:color w:val="000000" w:themeColor="text1"/>
        </w:rPr>
        <w:t>DTP</w:t>
      </w:r>
      <w:r w:rsidR="00F1245F">
        <w:rPr>
          <w:color w:val="000000" w:themeColor="text1"/>
        </w:rPr>
        <w:t xml:space="preserve"> website</w:t>
      </w:r>
      <w:r w:rsidRPr="002C17F8">
        <w:rPr>
          <w:color w:val="000000" w:themeColor="text1"/>
        </w:rPr>
        <w:t xml:space="preserve">, accessed </w:t>
      </w:r>
      <w:r w:rsidR="006F53C8">
        <w:rPr>
          <w:color w:val="000000" w:themeColor="text1"/>
        </w:rPr>
        <w:t>5 September 2023</w:t>
      </w:r>
    </w:p>
    <w:p w14:paraId="27522EF5" w14:textId="77777777" w:rsidR="00511AC0" w:rsidRDefault="00511AC0" w:rsidP="00511AC0">
      <w:pPr>
        <w:rPr>
          <w:color w:val="000000" w:themeColor="text1"/>
        </w:rPr>
      </w:pPr>
      <w:r w:rsidRPr="007A2229">
        <w:rPr>
          <w:color w:val="000000" w:themeColor="text1"/>
        </w:rPr>
        <w:t>Electoral Act 2002</w:t>
      </w:r>
      <w:r w:rsidRPr="00285F25">
        <w:rPr>
          <w:color w:val="000000" w:themeColor="text1"/>
        </w:rPr>
        <w:t xml:space="preserve"> (Vic)</w:t>
      </w:r>
    </w:p>
    <w:p w14:paraId="16E04785" w14:textId="42808E97" w:rsidR="00511AC0" w:rsidRPr="002C17F8" w:rsidRDefault="00511AC0" w:rsidP="00511AC0">
      <w:r w:rsidRPr="002C17F8">
        <w:t xml:space="preserve">FPSR (First Peoples State Relations) (2023) </w:t>
      </w:r>
      <w:hyperlink r:id="rId25" w:tooltip="Link to First Peoples State Relations website" w:history="1">
        <w:r w:rsidRPr="00C245ED">
          <w:rPr>
            <w:rStyle w:val="Hyperlink"/>
            <w:i/>
            <w:iCs/>
          </w:rPr>
          <w:t>Acknowledgement of Traditional Owners</w:t>
        </w:r>
      </w:hyperlink>
      <w:r w:rsidRPr="00C245ED">
        <w:rPr>
          <w:i/>
          <w:iCs/>
        </w:rPr>
        <w:t>,</w:t>
      </w:r>
      <w:r w:rsidRPr="002C17F8">
        <w:t xml:space="preserve"> First Peoples State Relations website, accessed </w:t>
      </w:r>
      <w:r w:rsidR="006B1042">
        <w:t>5 September</w:t>
      </w:r>
      <w:r w:rsidRPr="002C17F8">
        <w:t xml:space="preserve"> 2023.</w:t>
      </w:r>
    </w:p>
    <w:p w14:paraId="35247CFA" w14:textId="77777777" w:rsidR="00511AC0" w:rsidRPr="00285F25" w:rsidRDefault="00511AC0" w:rsidP="00511AC0">
      <w:r w:rsidRPr="007A2229">
        <w:t xml:space="preserve">Geographic Place Names Act 1998 </w:t>
      </w:r>
      <w:r w:rsidRPr="00285F25">
        <w:t>(Vic)</w:t>
      </w:r>
    </w:p>
    <w:p w14:paraId="219E2FA5" w14:textId="3F9D8215" w:rsidR="00511AC0" w:rsidRDefault="00511AC0" w:rsidP="00511AC0">
      <w:pPr>
        <w:rPr>
          <w:color w:val="000000" w:themeColor="text1"/>
        </w:rPr>
      </w:pPr>
      <w:r>
        <w:rPr>
          <w:color w:val="000000" w:themeColor="text1"/>
        </w:rPr>
        <w:t>.id (Informed Decisions) (202</w:t>
      </w:r>
      <w:r w:rsidR="004461C4">
        <w:rPr>
          <w:color w:val="000000" w:themeColor="text1"/>
        </w:rPr>
        <w:t>2</w:t>
      </w:r>
      <w:r>
        <w:rPr>
          <w:color w:val="000000" w:themeColor="text1"/>
        </w:rPr>
        <w:t xml:space="preserve">a) </w:t>
      </w:r>
      <w:hyperlink r:id="rId26" w:tooltip="Link to community profile page for Hobsons Bay on .id informed decisions website" w:history="1">
        <w:r w:rsidR="00724CA4" w:rsidRPr="00C245ED">
          <w:rPr>
            <w:rStyle w:val="Hyperlink"/>
            <w:i/>
            <w:iCs/>
          </w:rPr>
          <w:t xml:space="preserve">City of </w:t>
        </w:r>
        <w:r w:rsidR="00724CA4">
          <w:rPr>
            <w:rStyle w:val="Hyperlink"/>
            <w:i/>
            <w:iCs/>
          </w:rPr>
          <w:t>Hobsons Bay community profile</w:t>
        </w:r>
      </w:hyperlink>
      <w:r w:rsidR="00724CA4" w:rsidRPr="00C245ED">
        <w:rPr>
          <w:i/>
          <w:iCs/>
          <w:color w:val="000000" w:themeColor="text1"/>
        </w:rPr>
        <w:t>,</w:t>
      </w:r>
      <w:r w:rsidR="00D5343F">
        <w:rPr>
          <w:i/>
          <w:iCs/>
          <w:color w:val="000000" w:themeColor="text1"/>
        </w:rPr>
        <w:t xml:space="preserve"> </w:t>
      </w:r>
      <w:r>
        <w:rPr>
          <w:color w:val="000000" w:themeColor="text1"/>
        </w:rPr>
        <w:t>.id</w:t>
      </w:r>
      <w:r w:rsidR="00CA653D">
        <w:rPr>
          <w:color w:val="000000" w:themeColor="text1"/>
        </w:rPr>
        <w:t xml:space="preserve"> website</w:t>
      </w:r>
      <w:r>
        <w:rPr>
          <w:color w:val="000000" w:themeColor="text1"/>
        </w:rPr>
        <w:t xml:space="preserve">, accessed </w:t>
      </w:r>
      <w:r w:rsidR="00CC0701">
        <w:rPr>
          <w:color w:val="000000" w:themeColor="text1"/>
        </w:rPr>
        <w:t xml:space="preserve">8 September </w:t>
      </w:r>
      <w:r>
        <w:rPr>
          <w:color w:val="000000" w:themeColor="text1"/>
        </w:rPr>
        <w:t>2023</w:t>
      </w:r>
      <w:r w:rsidR="0047321C">
        <w:rPr>
          <w:color w:val="000000" w:themeColor="text1"/>
        </w:rPr>
        <w:t>.</w:t>
      </w:r>
    </w:p>
    <w:p w14:paraId="0C676263" w14:textId="5F002C24" w:rsidR="00E85E63" w:rsidRDefault="00E85E63" w:rsidP="00511AC0">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(202</w:t>
      </w:r>
      <w:r>
        <w:rPr>
          <w:rFonts w:cs="Arial"/>
          <w:color w:val="000000" w:themeColor="text1"/>
        </w:rPr>
        <w:t>2b</w:t>
      </w:r>
      <w:r w:rsidRPr="002C17F8">
        <w:rPr>
          <w:rFonts w:cs="Arial"/>
          <w:color w:val="000000" w:themeColor="text1"/>
        </w:rPr>
        <w:t xml:space="preserve">) </w:t>
      </w:r>
      <w:hyperlink r:id="rId27" w:tooltip="Link to economic profile page for Hobsons Bay on .id informed decisions website" w:history="1">
        <w:r>
          <w:rPr>
            <w:rStyle w:val="Hyperlink"/>
            <w:i/>
            <w:iCs/>
          </w:rPr>
          <w:t>Hobsons Bay City economic profile</w:t>
        </w:r>
      </w:hyperlink>
      <w:r w:rsidRPr="00C245ED">
        <w:rPr>
          <w:i/>
          <w:iCs/>
          <w:color w:val="000000" w:themeColor="text1"/>
        </w:rPr>
        <w:t>, .</w:t>
      </w:r>
      <w:r>
        <w:rPr>
          <w:color w:val="000000" w:themeColor="text1"/>
        </w:rPr>
        <w:t>id website, accessed 8 September 2023</w:t>
      </w:r>
    </w:p>
    <w:p w14:paraId="633C34BA" w14:textId="3DFEE8D4" w:rsidR="00511AC0" w:rsidRDefault="00511AC0" w:rsidP="00511AC0">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(202</w:t>
      </w:r>
      <w:r w:rsidR="00406016">
        <w:rPr>
          <w:rFonts w:cs="Arial"/>
          <w:color w:val="000000" w:themeColor="text1"/>
        </w:rPr>
        <w:t>2</w:t>
      </w:r>
      <w:r w:rsidR="00E85E63">
        <w:rPr>
          <w:rFonts w:cs="Arial"/>
          <w:color w:val="000000" w:themeColor="text1"/>
        </w:rPr>
        <w:t>c</w:t>
      </w:r>
      <w:r w:rsidRPr="002C17F8">
        <w:rPr>
          <w:rFonts w:cs="Arial"/>
          <w:color w:val="000000" w:themeColor="text1"/>
        </w:rPr>
        <w:t xml:space="preserve">) </w:t>
      </w:r>
      <w:hyperlink r:id="rId28" w:tooltip="Link to population forecast page for Hobsons Bay on .id informed decisions website" w:history="1">
        <w:r w:rsidR="00AD5BF4">
          <w:rPr>
            <w:rStyle w:val="Hyperlink"/>
            <w:i/>
            <w:iCs/>
          </w:rPr>
          <w:t>Hobsons Bay City population forecast</w:t>
        </w:r>
      </w:hyperlink>
      <w:r w:rsidR="00D5343F">
        <w:rPr>
          <w:i/>
          <w:iCs/>
          <w:color w:val="000000" w:themeColor="text1"/>
        </w:rPr>
        <w:t xml:space="preserve">, </w:t>
      </w:r>
      <w:r w:rsidR="00F405A6">
        <w:rPr>
          <w:i/>
          <w:iCs/>
          <w:color w:val="000000" w:themeColor="text1"/>
        </w:rPr>
        <w:t>.</w:t>
      </w:r>
      <w:r>
        <w:rPr>
          <w:color w:val="000000" w:themeColor="text1"/>
        </w:rPr>
        <w:t>id</w:t>
      </w:r>
      <w:r w:rsidR="00CA653D">
        <w:rPr>
          <w:color w:val="000000" w:themeColor="text1"/>
        </w:rPr>
        <w:t xml:space="preserve"> website</w:t>
      </w:r>
      <w:r>
        <w:rPr>
          <w:color w:val="000000" w:themeColor="text1"/>
        </w:rPr>
        <w:t xml:space="preserve">, accessed </w:t>
      </w:r>
      <w:r w:rsidR="00057FB8">
        <w:rPr>
          <w:color w:val="000000" w:themeColor="text1"/>
        </w:rPr>
        <w:t>8 September</w:t>
      </w:r>
      <w:r>
        <w:rPr>
          <w:color w:val="000000" w:themeColor="text1"/>
        </w:rPr>
        <w:t xml:space="preserve"> 2023</w:t>
      </w:r>
    </w:p>
    <w:p w14:paraId="17BFB96F" w14:textId="77777777" w:rsidR="00511AC0" w:rsidRPr="00285F25" w:rsidRDefault="00511AC0" w:rsidP="00511AC0">
      <w:pPr>
        <w:rPr>
          <w:color w:val="000000" w:themeColor="text1"/>
        </w:rPr>
      </w:pPr>
      <w:r w:rsidRPr="007A2229">
        <w:rPr>
          <w:color w:val="000000" w:themeColor="text1"/>
        </w:rPr>
        <w:t>Local Government Act 1989</w:t>
      </w:r>
      <w:r w:rsidRPr="00285F25">
        <w:rPr>
          <w:color w:val="000000" w:themeColor="text1"/>
        </w:rPr>
        <w:t xml:space="preserve"> (Vic)</w:t>
      </w:r>
    </w:p>
    <w:p w14:paraId="3139A673" w14:textId="77777777" w:rsidR="00511AC0" w:rsidRPr="00285F25" w:rsidRDefault="00511AC0" w:rsidP="00511AC0">
      <w:pPr>
        <w:rPr>
          <w:color w:val="000000" w:themeColor="text1"/>
        </w:rPr>
      </w:pPr>
      <w:r w:rsidRPr="007A2229">
        <w:rPr>
          <w:color w:val="000000" w:themeColor="text1"/>
        </w:rPr>
        <w:t>Local Government Act 2020</w:t>
      </w:r>
      <w:r w:rsidRPr="00285F25">
        <w:rPr>
          <w:color w:val="000000" w:themeColor="text1"/>
        </w:rPr>
        <w:t xml:space="preserve"> (Vic)</w:t>
      </w:r>
    </w:p>
    <w:p w14:paraId="0BB35C6D" w14:textId="77777777" w:rsidR="00511AC0" w:rsidRPr="007A2229" w:rsidRDefault="00511AC0" w:rsidP="00511AC0">
      <w:pPr>
        <w:rPr>
          <w:color w:val="000000" w:themeColor="text1"/>
        </w:rPr>
      </w:pPr>
      <w:r w:rsidRPr="007A2229">
        <w:rPr>
          <w:color w:val="000000" w:themeColor="text1"/>
        </w:rPr>
        <w:t>Local Government (Electoral) Regulations 2020 (Vic)</w:t>
      </w:r>
    </w:p>
    <w:p w14:paraId="558D6611" w14:textId="2C916BA0" w:rsidR="00511AC0" w:rsidRDefault="00511AC0" w:rsidP="0089390A">
      <w:pPr>
        <w:rPr>
          <w:color w:val="000000" w:themeColor="text1"/>
          <w:highlight w:val="yellow"/>
        </w:rPr>
      </w:pPr>
    </w:p>
    <w:p w14:paraId="61DA9D9C" w14:textId="1ADD4443" w:rsidR="00511AC0" w:rsidRDefault="00511AC0" w:rsidP="0089390A">
      <w:pPr>
        <w:rPr>
          <w:color w:val="000000" w:themeColor="text1"/>
          <w:highlight w:val="yellow"/>
        </w:rPr>
      </w:pPr>
    </w:p>
    <w:p w14:paraId="359088F8" w14:textId="04E368A4" w:rsidR="00511AC0" w:rsidRDefault="00511AC0" w:rsidP="0089390A">
      <w:pPr>
        <w:rPr>
          <w:color w:val="000000" w:themeColor="text1"/>
          <w:highlight w:val="yellow"/>
        </w:rPr>
      </w:pPr>
    </w:p>
    <w:p w14:paraId="23320730" w14:textId="514A8B56" w:rsidR="00511AC0" w:rsidRDefault="00511AC0" w:rsidP="0089390A">
      <w:pPr>
        <w:rPr>
          <w:color w:val="000000" w:themeColor="text1"/>
          <w:highlight w:val="yellow"/>
        </w:rPr>
      </w:pPr>
    </w:p>
    <w:p w14:paraId="33D04659" w14:textId="58279195" w:rsidR="00511AC0" w:rsidRDefault="00511AC0" w:rsidP="0089390A">
      <w:pPr>
        <w:rPr>
          <w:color w:val="000000" w:themeColor="text1"/>
          <w:highlight w:val="yellow"/>
        </w:rPr>
      </w:pPr>
    </w:p>
    <w:p w14:paraId="0D20305E" w14:textId="77777777" w:rsidR="00FB4655" w:rsidRDefault="00FB4655">
      <w:pPr>
        <w:spacing w:after="160" w:line="259" w:lineRule="auto"/>
        <w:rPr>
          <w:rFonts w:eastAsiaTheme="majorEastAsia" w:cstheme="majorBidi"/>
          <w:b/>
          <w:color w:val="30285A"/>
          <w:sz w:val="40"/>
          <w:szCs w:val="32"/>
        </w:rPr>
      </w:pPr>
      <w:bookmarkStart w:id="34" w:name="_Appendix_1:_Model"/>
      <w:bookmarkEnd w:id="34"/>
      <w:r>
        <w:br w:type="page"/>
      </w:r>
    </w:p>
    <w:p w14:paraId="506D9335" w14:textId="207D9740" w:rsidR="00DE168B" w:rsidRDefault="007D752E" w:rsidP="003A34E0">
      <w:pPr>
        <w:pStyle w:val="Heading1"/>
      </w:pPr>
      <w:bookmarkStart w:id="35" w:name="_Toc147065673"/>
      <w:r w:rsidRPr="00DC3E58">
        <w:lastRenderedPageBreak/>
        <w:t xml:space="preserve">Appendix 1: </w:t>
      </w:r>
      <w:r w:rsidR="001F2E12">
        <w:t>Model</w:t>
      </w:r>
      <w:r w:rsidR="001F2E12" w:rsidRPr="00DC3E58">
        <w:t xml:space="preserve"> </w:t>
      </w:r>
      <w:r w:rsidRPr="00DC3E58">
        <w:t>maps</w:t>
      </w:r>
      <w:bookmarkEnd w:id="35"/>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Hobsons Bay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58BD59B6"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3A3B60">
              <w:t xml:space="preserve">7 </w:t>
            </w:r>
            <w:r w:rsidR="00F14F11">
              <w:t>councillors</w:t>
            </w:r>
            <w:r w:rsidR="00755B09">
              <w:t xml:space="preserve"> –</w:t>
            </w:r>
            <w:r w:rsidR="00F14F11">
              <w:t xml:space="preserve"> </w:t>
            </w:r>
            <w:r w:rsidR="003A3B60">
              <w:t>7</w:t>
            </w:r>
            <w:r w:rsidR="00F14F11">
              <w:t xml:space="preserve"> wards </w:t>
            </w:r>
            <w:r w:rsidR="00755B09">
              <w:t>with</w:t>
            </w:r>
            <w:r w:rsidR="00F14F11">
              <w:t xml:space="preserve"> one councillor per ward</w:t>
            </w:r>
            <w:r w:rsidR="00BC0B3E">
              <w:t>.</w:t>
            </w:r>
          </w:p>
        </w:tc>
        <w:tc>
          <w:tcPr>
            <w:tcW w:w="1332" w:type="dxa"/>
            <w:vAlign w:val="center"/>
          </w:tcPr>
          <w:p w14:paraId="04FDB0FB" w14:textId="709E94BF" w:rsidR="007D752E" w:rsidRDefault="000411DB" w:rsidP="000411DB">
            <w:pPr>
              <w:pStyle w:val="Body"/>
              <w:spacing w:before="60" w:after="60" w:line="240" w:lineRule="auto"/>
              <w:jc w:val="center"/>
              <w:rPr>
                <w:lang w:eastAsia="en-AU"/>
              </w:rPr>
            </w:pPr>
            <w:r>
              <w:rPr>
                <w:lang w:eastAsia="en-AU"/>
              </w:rPr>
              <w:t>2</w:t>
            </w:r>
            <w:r w:rsidR="009932EE">
              <w:rPr>
                <w:lang w:eastAsia="en-AU"/>
              </w:rPr>
              <w:t>4</w:t>
            </w:r>
          </w:p>
        </w:tc>
      </w:tr>
      <w:tr w:rsidR="007D752E" w14:paraId="706CB873" w14:textId="77777777" w:rsidTr="00983D9A">
        <w:trPr>
          <w:trHeight w:val="567"/>
        </w:trPr>
        <w:tc>
          <w:tcPr>
            <w:tcW w:w="7990" w:type="dxa"/>
            <w:vAlign w:val="center"/>
          </w:tcPr>
          <w:p w14:paraId="452FE9E2" w14:textId="4F54467C" w:rsidR="007D752E" w:rsidRPr="006C137A" w:rsidRDefault="0082799E" w:rsidP="00983D9A">
            <w:pPr>
              <w:pStyle w:val="Body"/>
              <w:spacing w:before="60" w:after="60" w:line="240" w:lineRule="auto"/>
            </w:pPr>
            <w:r w:rsidRPr="006C137A">
              <w:t>Model 2</w:t>
            </w:r>
            <w:r w:rsidR="00C14B48" w:rsidRPr="006C137A">
              <w:t xml:space="preserve"> – a </w:t>
            </w:r>
            <w:r w:rsidR="005B6E5F" w:rsidRPr="006C137A">
              <w:t xml:space="preserve">single-councillor ward structure with </w:t>
            </w:r>
            <w:r w:rsidR="003A3B60" w:rsidRPr="006C137A">
              <w:t>7</w:t>
            </w:r>
            <w:r w:rsidR="005B6E5F" w:rsidRPr="006C137A">
              <w:t xml:space="preserve"> councillors</w:t>
            </w:r>
            <w:r w:rsidR="00755B09" w:rsidRPr="006C137A">
              <w:t xml:space="preserve"> –</w:t>
            </w:r>
            <w:r w:rsidR="005B6E5F" w:rsidRPr="006C137A">
              <w:t xml:space="preserve"> </w:t>
            </w:r>
            <w:r w:rsidR="003A3B60" w:rsidRPr="006C137A">
              <w:t>7</w:t>
            </w:r>
            <w:r w:rsidR="005B6E5F" w:rsidRPr="006C137A">
              <w:t xml:space="preserve"> wards </w:t>
            </w:r>
            <w:r w:rsidR="00755B09" w:rsidRPr="006C137A">
              <w:t>with</w:t>
            </w:r>
            <w:r w:rsidR="005B6E5F" w:rsidRPr="006C137A">
              <w:t xml:space="preserve"> one councillor per ward</w:t>
            </w:r>
            <w:r w:rsidR="00B963E7" w:rsidRPr="006C137A">
              <w:t xml:space="preserve"> (with boundaries different to Model 1)</w:t>
            </w:r>
            <w:r w:rsidR="005B6E5F" w:rsidRPr="006C137A">
              <w:t>.</w:t>
            </w:r>
          </w:p>
        </w:tc>
        <w:tc>
          <w:tcPr>
            <w:tcW w:w="1332" w:type="dxa"/>
            <w:vAlign w:val="center"/>
          </w:tcPr>
          <w:p w14:paraId="5A2C4C01" w14:textId="12B96892" w:rsidR="007D752E" w:rsidRDefault="009932EE" w:rsidP="000411DB">
            <w:pPr>
              <w:pStyle w:val="Body"/>
              <w:spacing w:before="60" w:after="60" w:line="240" w:lineRule="auto"/>
              <w:jc w:val="center"/>
              <w:rPr>
                <w:lang w:eastAsia="en-AU"/>
              </w:rPr>
            </w:pPr>
            <w:r>
              <w:rPr>
                <w:lang w:eastAsia="en-AU"/>
              </w:rPr>
              <w:t>26</w:t>
            </w:r>
          </w:p>
        </w:tc>
      </w:tr>
      <w:tr w:rsidR="007D752E" w14:paraId="6183CE0C" w14:textId="77777777" w:rsidTr="00983D9A">
        <w:trPr>
          <w:trHeight w:val="567"/>
        </w:trPr>
        <w:tc>
          <w:tcPr>
            <w:tcW w:w="7990" w:type="dxa"/>
            <w:vAlign w:val="center"/>
          </w:tcPr>
          <w:p w14:paraId="1699ECB6" w14:textId="115C1F2F" w:rsidR="007D752E" w:rsidRPr="006C137A" w:rsidRDefault="0082799E" w:rsidP="00983D9A">
            <w:pPr>
              <w:pStyle w:val="Body"/>
              <w:spacing w:before="60" w:after="60" w:line="240" w:lineRule="auto"/>
            </w:pPr>
            <w:r w:rsidRPr="006C137A">
              <w:t>Model 3</w:t>
            </w:r>
            <w:r w:rsidR="00C14B48" w:rsidRPr="006C137A">
              <w:t xml:space="preserve"> – a </w:t>
            </w:r>
            <w:r w:rsidR="005B6E5F" w:rsidRPr="006C137A">
              <w:t xml:space="preserve">single-councillor ward structure with </w:t>
            </w:r>
            <w:r w:rsidR="003A3B60" w:rsidRPr="006C137A">
              <w:t>7</w:t>
            </w:r>
            <w:r w:rsidR="005B6E5F" w:rsidRPr="006C137A">
              <w:t xml:space="preserve"> councillors</w:t>
            </w:r>
            <w:r w:rsidR="00755B09" w:rsidRPr="006C137A">
              <w:t xml:space="preserve"> – </w:t>
            </w:r>
            <w:r w:rsidR="003A3B60" w:rsidRPr="006C137A">
              <w:t>7</w:t>
            </w:r>
            <w:r w:rsidR="005B6E5F" w:rsidRPr="006C137A">
              <w:t xml:space="preserve"> wards </w:t>
            </w:r>
            <w:r w:rsidR="00755B09" w:rsidRPr="006C137A">
              <w:t>with</w:t>
            </w:r>
            <w:r w:rsidR="005B6E5F" w:rsidRPr="006C137A">
              <w:t xml:space="preserve"> one councillor per ward</w:t>
            </w:r>
            <w:r w:rsidR="00824614" w:rsidRPr="006C137A">
              <w:t xml:space="preserve"> (with boundaries different to Model 1 and Model 2)</w:t>
            </w:r>
            <w:r w:rsidR="005B6E5F" w:rsidRPr="006C137A">
              <w:t>.</w:t>
            </w:r>
          </w:p>
        </w:tc>
        <w:tc>
          <w:tcPr>
            <w:tcW w:w="1332" w:type="dxa"/>
            <w:vAlign w:val="center"/>
          </w:tcPr>
          <w:p w14:paraId="2A1ACEFF" w14:textId="47CC1110" w:rsidR="007D752E" w:rsidRDefault="009932EE" w:rsidP="000411DB">
            <w:pPr>
              <w:pStyle w:val="Body"/>
              <w:spacing w:before="60" w:after="60" w:line="240" w:lineRule="auto"/>
              <w:jc w:val="center"/>
              <w:rPr>
                <w:lang w:eastAsia="en-AU"/>
              </w:rPr>
            </w:pPr>
            <w:r>
              <w:rPr>
                <w:lang w:eastAsia="en-AU"/>
              </w:rPr>
              <w:t>28</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0C254321" w14:textId="77777777" w:rsidR="00C4260C" w:rsidRDefault="00C4260C">
      <w:pPr>
        <w:spacing w:after="160" w:line="259" w:lineRule="auto"/>
        <w:sectPr w:rsidR="00C4260C" w:rsidSect="003E4773">
          <w:headerReference w:type="default" r:id="rId29"/>
          <w:footerReference w:type="default" r:id="rId30"/>
          <w:pgSz w:w="11906" w:h="16838" w:code="9"/>
          <w:pgMar w:top="1440" w:right="1134" w:bottom="1134" w:left="1440" w:header="709" w:footer="709" w:gutter="0"/>
          <w:cols w:space="708"/>
          <w:docGrid w:linePitch="360"/>
        </w:sectPr>
      </w:pPr>
      <w:bookmarkStart w:id="36" w:name="_Appendix_2:_Additional"/>
      <w:bookmarkEnd w:id="36"/>
    </w:p>
    <w:p w14:paraId="7C8A2C63" w14:textId="471A6C25" w:rsidR="00EF495A" w:rsidRDefault="007C5C2A" w:rsidP="00E82AF4">
      <w:pPr>
        <w:spacing w:after="160" w:line="259" w:lineRule="auto"/>
      </w:pPr>
      <w:r>
        <w:rPr>
          <w:noProof/>
        </w:rPr>
        <w:lastRenderedPageBreak/>
        <w:drawing>
          <wp:anchor distT="0" distB="0" distL="114300" distR="114300" simplePos="0" relativeHeight="251658247" behindDoc="0" locked="0" layoutInCell="1" allowOverlap="1" wp14:anchorId="5439AF7A" wp14:editId="013908A6">
            <wp:simplePos x="0" y="0"/>
            <wp:positionH relativeFrom="margin">
              <wp:posOffset>57912</wp:posOffset>
            </wp:positionH>
            <wp:positionV relativeFrom="paragraph">
              <wp:posOffset>-89281</wp:posOffset>
            </wp:positionV>
            <wp:extent cx="8523800" cy="6026806"/>
            <wp:effectExtent l="0" t="0" r="0" b="0"/>
            <wp:wrapNone/>
            <wp:docPr id="7" name="Picture 7" descr="Model 1 is a single-councillor ward structure with 7 councillors. This model has the following 7 wards: Altona Ward, Altona Meadows Ward, Altona North Ward, Laverton Ward, Spotswood ward, Williamstown Ward and Williamstown North Ward.&#10;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1 is a single-councillor ward structure with 7 councillors. This model has the following 7 wards: Altona Ward, Altona Meadows Ward, Altona North Ward, Laverton Ward, Spotswood ward, Williamstown Ward and Williamstown North Ward.&#10;Please contact the VEC if you require the content of this map in an alternative format."/>
                    <pic:cNvPicPr/>
                  </pic:nvPicPr>
                  <pic:blipFill>
                    <a:blip r:embed="rId31">
                      <a:extLst>
                        <a:ext uri="{28A0092B-C50C-407E-A947-70E740481C1C}">
                          <a14:useLocalDpi xmlns:a14="http://schemas.microsoft.com/office/drawing/2010/main" val="0"/>
                        </a:ext>
                      </a:extLst>
                    </a:blip>
                    <a:stretch>
                      <a:fillRect/>
                    </a:stretch>
                  </pic:blipFill>
                  <pic:spPr>
                    <a:xfrm>
                      <a:off x="0" y="0"/>
                      <a:ext cx="8523800" cy="6026806"/>
                    </a:xfrm>
                    <a:prstGeom prst="rect">
                      <a:avLst/>
                    </a:prstGeom>
                  </pic:spPr>
                </pic:pic>
              </a:graphicData>
            </a:graphic>
            <wp14:sizeRelH relativeFrom="page">
              <wp14:pctWidth>0</wp14:pctWidth>
            </wp14:sizeRelH>
            <wp14:sizeRelV relativeFrom="page">
              <wp14:pctHeight>0</wp14:pctHeight>
            </wp14:sizeRelV>
          </wp:anchor>
        </w:drawing>
      </w:r>
    </w:p>
    <w:p w14:paraId="6B6DB118" w14:textId="6AC949A0" w:rsidR="00C4260C" w:rsidRDefault="00E82AF4" w:rsidP="00E82AF4">
      <w:pPr>
        <w:spacing w:after="160" w:line="259" w:lineRule="auto"/>
        <w:sectPr w:rsidR="00C4260C" w:rsidSect="007C5C2A">
          <w:pgSz w:w="16838" w:h="11906" w:orient="landscape" w:code="9"/>
          <w:pgMar w:top="1440" w:right="1440" w:bottom="1134" w:left="1134" w:header="709" w:footer="709" w:gutter="0"/>
          <w:cols w:space="708"/>
          <w:docGrid w:linePitch="360"/>
        </w:sectPr>
      </w:pPr>
      <w:r>
        <w:br w:type="page"/>
      </w:r>
    </w:p>
    <w:p w14:paraId="07D374FD" w14:textId="4F996D74" w:rsidR="003F27F1" w:rsidRDefault="009D481D" w:rsidP="009D481D">
      <w:pPr>
        <w:pStyle w:val="Heading4"/>
      </w:pPr>
      <w:r w:rsidRPr="00F87020">
        <w:lastRenderedPageBreak/>
        <w:t xml:space="preserve">Data for </w:t>
      </w:r>
      <w:r w:rsidRPr="0044677D">
        <w:t>Model 1</w:t>
      </w:r>
    </w:p>
    <w:tbl>
      <w:tblPr>
        <w:tblStyle w:val="TableGrid"/>
        <w:tblW w:w="0" w:type="auto"/>
        <w:tblLook w:val="04A0" w:firstRow="1" w:lastRow="0" w:firstColumn="1" w:lastColumn="0" w:noHBand="0" w:noVBand="1"/>
        <w:tblCaption w:val="Ward breakdown for Model 1"/>
        <w:tblDescription w:val="A table showing each ward for Model 1 with how many electors are in it, the percentage deviation from the tolerance and the size of the ward in square kilometres."/>
      </w:tblPr>
      <w:tblGrid>
        <w:gridCol w:w="3397"/>
        <w:gridCol w:w="1461"/>
        <w:gridCol w:w="1461"/>
        <w:gridCol w:w="1461"/>
      </w:tblGrid>
      <w:tr w:rsidR="003F27F1" w:rsidRPr="00207E16" w14:paraId="2307E89D" w14:textId="77777777" w:rsidTr="006831E3">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563BB878" w14:textId="2A57ED74" w:rsidR="003F27F1" w:rsidRPr="00207E16" w:rsidRDefault="009A35A6" w:rsidP="006831E3">
            <w:pPr>
              <w:spacing w:before="120" w:line="240" w:lineRule="auto"/>
              <w:jc w:val="center"/>
              <w:rPr>
                <w:color w:val="auto"/>
              </w:rPr>
            </w:pPr>
            <w:r>
              <w:rPr>
                <w:color w:val="auto"/>
              </w:rPr>
              <w:t>W</w:t>
            </w:r>
            <w:r w:rsidR="003F27F1" w:rsidRPr="00207E16">
              <w:rPr>
                <w:color w:val="auto"/>
              </w:rPr>
              <w:t>ard</w:t>
            </w:r>
          </w:p>
        </w:tc>
        <w:tc>
          <w:tcPr>
            <w:tcW w:w="1461" w:type="dxa"/>
            <w:vAlign w:val="center"/>
          </w:tcPr>
          <w:p w14:paraId="4C20B407" w14:textId="77777777" w:rsidR="003F27F1" w:rsidRPr="00207E16" w:rsidRDefault="003F27F1" w:rsidP="006831E3">
            <w:pPr>
              <w:spacing w:before="120" w:line="240" w:lineRule="auto"/>
              <w:jc w:val="center"/>
              <w:rPr>
                <w:color w:val="auto"/>
              </w:rPr>
            </w:pPr>
            <w:r w:rsidRPr="00207E16">
              <w:rPr>
                <w:color w:val="auto"/>
              </w:rPr>
              <w:t>Electors*</w:t>
            </w:r>
          </w:p>
        </w:tc>
        <w:tc>
          <w:tcPr>
            <w:tcW w:w="1461" w:type="dxa"/>
            <w:vAlign w:val="center"/>
          </w:tcPr>
          <w:p w14:paraId="1DA7419E" w14:textId="77777777" w:rsidR="003F27F1" w:rsidRPr="00207E16" w:rsidRDefault="003F27F1" w:rsidP="006831E3">
            <w:pPr>
              <w:spacing w:before="120" w:line="240" w:lineRule="auto"/>
              <w:jc w:val="center"/>
              <w:rPr>
                <w:color w:val="auto"/>
              </w:rPr>
            </w:pPr>
            <w:r w:rsidRPr="00207E16">
              <w:rPr>
                <w:color w:val="auto"/>
              </w:rPr>
              <w:t>Deviation</w:t>
            </w:r>
          </w:p>
        </w:tc>
        <w:tc>
          <w:tcPr>
            <w:tcW w:w="1461" w:type="dxa"/>
            <w:vAlign w:val="center"/>
          </w:tcPr>
          <w:p w14:paraId="348D1268" w14:textId="77777777" w:rsidR="003F27F1" w:rsidRPr="00207E16" w:rsidRDefault="003F27F1" w:rsidP="006831E3">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3F27F1" w:rsidRPr="00207E16" w14:paraId="7F2B49A7" w14:textId="77777777" w:rsidTr="006831E3">
        <w:tc>
          <w:tcPr>
            <w:tcW w:w="3397" w:type="dxa"/>
            <w:vAlign w:val="center"/>
          </w:tcPr>
          <w:p w14:paraId="017397CB" w14:textId="0403BC40" w:rsidR="003F27F1" w:rsidRPr="00F365CA" w:rsidRDefault="00A56A49" w:rsidP="00F70AC3">
            <w:pPr>
              <w:spacing w:before="120" w:line="240" w:lineRule="auto"/>
            </w:pPr>
            <w:r>
              <w:t>Altona</w:t>
            </w:r>
          </w:p>
        </w:tc>
        <w:tc>
          <w:tcPr>
            <w:tcW w:w="1461" w:type="dxa"/>
            <w:vAlign w:val="center"/>
          </w:tcPr>
          <w:p w14:paraId="4A930888" w14:textId="0BBA636B" w:rsidR="003F27F1" w:rsidRPr="00207E16" w:rsidRDefault="00166D2E" w:rsidP="000C3399">
            <w:pPr>
              <w:spacing w:before="120" w:line="240" w:lineRule="auto"/>
              <w:jc w:val="center"/>
            </w:pPr>
            <w:r>
              <w:t>10,383</w:t>
            </w:r>
          </w:p>
        </w:tc>
        <w:tc>
          <w:tcPr>
            <w:tcW w:w="1461" w:type="dxa"/>
            <w:vAlign w:val="center"/>
          </w:tcPr>
          <w:p w14:paraId="05BB35AF" w14:textId="151EC386" w:rsidR="003F27F1" w:rsidRPr="00207E16" w:rsidRDefault="00166D2E" w:rsidP="000C3399">
            <w:pPr>
              <w:spacing w:before="120" w:line="240" w:lineRule="auto"/>
              <w:jc w:val="center"/>
            </w:pPr>
            <w:r>
              <w:t>+7.14</w:t>
            </w:r>
            <w:r w:rsidR="00C2035C">
              <w:t>%</w:t>
            </w:r>
          </w:p>
        </w:tc>
        <w:tc>
          <w:tcPr>
            <w:tcW w:w="1461" w:type="dxa"/>
            <w:vAlign w:val="center"/>
          </w:tcPr>
          <w:p w14:paraId="7A072535" w14:textId="6CBD50E9" w:rsidR="003F27F1" w:rsidRPr="00207E16" w:rsidRDefault="00C2035C" w:rsidP="000C3399">
            <w:pPr>
              <w:spacing w:before="120" w:line="240" w:lineRule="auto"/>
              <w:jc w:val="center"/>
            </w:pPr>
            <w:r>
              <w:t>13.3</w:t>
            </w:r>
          </w:p>
        </w:tc>
      </w:tr>
      <w:tr w:rsidR="003F27F1" w:rsidRPr="00207E16" w14:paraId="7C6DD57D" w14:textId="77777777" w:rsidTr="006831E3">
        <w:tc>
          <w:tcPr>
            <w:tcW w:w="3397" w:type="dxa"/>
            <w:vAlign w:val="center"/>
          </w:tcPr>
          <w:p w14:paraId="3AB57EFC" w14:textId="72E71BC6" w:rsidR="003F27F1" w:rsidRPr="00F365CA" w:rsidRDefault="00A56A49" w:rsidP="00F70AC3">
            <w:pPr>
              <w:spacing w:before="120" w:line="240" w:lineRule="auto"/>
            </w:pPr>
            <w:r>
              <w:t>Altona Meadows</w:t>
            </w:r>
          </w:p>
        </w:tc>
        <w:tc>
          <w:tcPr>
            <w:tcW w:w="1461" w:type="dxa"/>
            <w:vAlign w:val="center"/>
          </w:tcPr>
          <w:p w14:paraId="5FD55200" w14:textId="72195C3C" w:rsidR="003F27F1" w:rsidRPr="00207E16" w:rsidRDefault="007A5598" w:rsidP="000C3399">
            <w:pPr>
              <w:spacing w:before="120" w:line="240" w:lineRule="auto"/>
              <w:jc w:val="center"/>
            </w:pPr>
            <w:r>
              <w:t>10,316</w:t>
            </w:r>
          </w:p>
        </w:tc>
        <w:tc>
          <w:tcPr>
            <w:tcW w:w="1461" w:type="dxa"/>
            <w:vAlign w:val="center"/>
          </w:tcPr>
          <w:p w14:paraId="15B7BCA5" w14:textId="78F6C72C" w:rsidR="003F27F1" w:rsidRPr="00207E16" w:rsidRDefault="00EB49A7" w:rsidP="000C3399">
            <w:pPr>
              <w:spacing w:before="120" w:line="240" w:lineRule="auto"/>
              <w:jc w:val="center"/>
            </w:pPr>
            <w:r>
              <w:t>+6.45%</w:t>
            </w:r>
          </w:p>
        </w:tc>
        <w:tc>
          <w:tcPr>
            <w:tcW w:w="1461" w:type="dxa"/>
            <w:vAlign w:val="center"/>
          </w:tcPr>
          <w:p w14:paraId="44CCB5F8" w14:textId="17832C79" w:rsidR="003F27F1" w:rsidRPr="00207E16" w:rsidRDefault="00EB49A7" w:rsidP="000C3399">
            <w:pPr>
              <w:spacing w:before="120" w:line="240" w:lineRule="auto"/>
              <w:jc w:val="center"/>
            </w:pPr>
            <w:r>
              <w:t>8.5</w:t>
            </w:r>
          </w:p>
        </w:tc>
      </w:tr>
      <w:tr w:rsidR="003F27F1" w:rsidRPr="00207E16" w14:paraId="38A0DCCB" w14:textId="77777777" w:rsidTr="006831E3">
        <w:tc>
          <w:tcPr>
            <w:tcW w:w="3397" w:type="dxa"/>
            <w:vAlign w:val="center"/>
          </w:tcPr>
          <w:p w14:paraId="1CA419EB" w14:textId="65BD6740" w:rsidR="003F27F1" w:rsidRPr="00F365CA" w:rsidRDefault="00FC2BAF" w:rsidP="00F70AC3">
            <w:pPr>
              <w:spacing w:before="120" w:line="240" w:lineRule="auto"/>
            </w:pPr>
            <w:r>
              <w:t>Altona North</w:t>
            </w:r>
          </w:p>
        </w:tc>
        <w:tc>
          <w:tcPr>
            <w:tcW w:w="1461" w:type="dxa"/>
            <w:vAlign w:val="center"/>
          </w:tcPr>
          <w:p w14:paraId="5E830970" w14:textId="7356143E" w:rsidR="003F27F1" w:rsidRPr="00207E16" w:rsidRDefault="00801003" w:rsidP="000C3399">
            <w:pPr>
              <w:spacing w:before="120" w:line="240" w:lineRule="auto"/>
              <w:jc w:val="center"/>
            </w:pPr>
            <w:r>
              <w:t>9,007</w:t>
            </w:r>
          </w:p>
        </w:tc>
        <w:tc>
          <w:tcPr>
            <w:tcW w:w="1461" w:type="dxa"/>
            <w:vAlign w:val="center"/>
          </w:tcPr>
          <w:p w14:paraId="640DE8F3" w14:textId="701979BB" w:rsidR="003F27F1" w:rsidRPr="00207E16" w:rsidRDefault="00C91C2A" w:rsidP="000C3399">
            <w:pPr>
              <w:spacing w:before="120" w:line="240" w:lineRule="auto"/>
              <w:jc w:val="center"/>
            </w:pPr>
            <w:r>
              <w:t>-</w:t>
            </w:r>
            <w:r w:rsidR="000F78C1">
              <w:t>7.06</w:t>
            </w:r>
            <w:r>
              <w:t>%</w:t>
            </w:r>
          </w:p>
        </w:tc>
        <w:tc>
          <w:tcPr>
            <w:tcW w:w="1461" w:type="dxa"/>
            <w:vAlign w:val="center"/>
          </w:tcPr>
          <w:p w14:paraId="04AE9543" w14:textId="09194DDA" w:rsidR="003F27F1" w:rsidRPr="00207E16" w:rsidRDefault="00DE6932" w:rsidP="000C3399">
            <w:pPr>
              <w:spacing w:before="120" w:line="240" w:lineRule="auto"/>
              <w:jc w:val="center"/>
            </w:pPr>
            <w:r>
              <w:t>18.6</w:t>
            </w:r>
          </w:p>
        </w:tc>
      </w:tr>
      <w:tr w:rsidR="003F27F1" w:rsidRPr="00207E16" w14:paraId="4E30AA05" w14:textId="77777777" w:rsidTr="006831E3">
        <w:tc>
          <w:tcPr>
            <w:tcW w:w="3397" w:type="dxa"/>
            <w:vAlign w:val="center"/>
          </w:tcPr>
          <w:p w14:paraId="0E432D18" w14:textId="62531324" w:rsidR="003F27F1" w:rsidRPr="00F365CA" w:rsidRDefault="009F4BCF" w:rsidP="00F70AC3">
            <w:pPr>
              <w:spacing w:before="120" w:line="240" w:lineRule="auto"/>
            </w:pPr>
            <w:r>
              <w:t>Laverton</w:t>
            </w:r>
          </w:p>
        </w:tc>
        <w:tc>
          <w:tcPr>
            <w:tcW w:w="1461" w:type="dxa"/>
            <w:vAlign w:val="center"/>
          </w:tcPr>
          <w:p w14:paraId="4225A0EC" w14:textId="39D26045" w:rsidR="003F27F1" w:rsidRPr="00207E16" w:rsidRDefault="00CE1A0D" w:rsidP="000C3399">
            <w:pPr>
              <w:spacing w:before="120" w:line="240" w:lineRule="auto"/>
              <w:jc w:val="center"/>
            </w:pPr>
            <w:r>
              <w:t>9,</w:t>
            </w:r>
            <w:r w:rsidR="00C05A3B">
              <w:t>956</w:t>
            </w:r>
          </w:p>
        </w:tc>
        <w:tc>
          <w:tcPr>
            <w:tcW w:w="1461" w:type="dxa"/>
            <w:vAlign w:val="center"/>
          </w:tcPr>
          <w:p w14:paraId="389B6835" w14:textId="5F492AEC" w:rsidR="003F27F1" w:rsidRPr="00207E16" w:rsidRDefault="007F1362" w:rsidP="000C3399">
            <w:pPr>
              <w:spacing w:before="120" w:line="240" w:lineRule="auto"/>
              <w:jc w:val="center"/>
            </w:pPr>
            <w:r>
              <w:t>+2.74%</w:t>
            </w:r>
          </w:p>
        </w:tc>
        <w:tc>
          <w:tcPr>
            <w:tcW w:w="1461" w:type="dxa"/>
            <w:vAlign w:val="center"/>
          </w:tcPr>
          <w:p w14:paraId="3CF9975D" w14:textId="19901834" w:rsidR="003F27F1" w:rsidRPr="00207E16" w:rsidRDefault="00E450B7" w:rsidP="000C3399">
            <w:pPr>
              <w:spacing w:before="120" w:line="240" w:lineRule="auto"/>
              <w:jc w:val="center"/>
            </w:pPr>
            <w:r>
              <w:t>5.7</w:t>
            </w:r>
          </w:p>
        </w:tc>
      </w:tr>
      <w:tr w:rsidR="003F27F1" w:rsidRPr="00207E16" w14:paraId="5ACCAE78" w14:textId="77777777" w:rsidTr="006831E3">
        <w:tc>
          <w:tcPr>
            <w:tcW w:w="3397" w:type="dxa"/>
            <w:vAlign w:val="center"/>
          </w:tcPr>
          <w:p w14:paraId="3BF7567C" w14:textId="5B3364A6" w:rsidR="003F27F1" w:rsidRPr="00F365CA" w:rsidRDefault="009F4BCF" w:rsidP="00F70AC3">
            <w:pPr>
              <w:spacing w:before="120" w:line="240" w:lineRule="auto"/>
            </w:pPr>
            <w:r>
              <w:t>Spotswood</w:t>
            </w:r>
          </w:p>
        </w:tc>
        <w:tc>
          <w:tcPr>
            <w:tcW w:w="1461" w:type="dxa"/>
            <w:vAlign w:val="center"/>
          </w:tcPr>
          <w:p w14:paraId="1ABDB6A1" w14:textId="17B6B250" w:rsidR="003F27F1" w:rsidRPr="00207E16" w:rsidRDefault="00BF43BE" w:rsidP="000C3399">
            <w:pPr>
              <w:spacing w:before="120" w:line="240" w:lineRule="auto"/>
              <w:jc w:val="center"/>
            </w:pPr>
            <w:r>
              <w:t>9,635</w:t>
            </w:r>
          </w:p>
        </w:tc>
        <w:tc>
          <w:tcPr>
            <w:tcW w:w="1461" w:type="dxa"/>
            <w:vAlign w:val="center"/>
          </w:tcPr>
          <w:p w14:paraId="7B140152" w14:textId="0EA509E3" w:rsidR="003F27F1" w:rsidRPr="00207E16" w:rsidRDefault="00851693" w:rsidP="000C3399">
            <w:pPr>
              <w:spacing w:before="120" w:line="240" w:lineRule="auto"/>
              <w:jc w:val="center"/>
            </w:pPr>
            <w:r>
              <w:t>-0.58%</w:t>
            </w:r>
          </w:p>
        </w:tc>
        <w:tc>
          <w:tcPr>
            <w:tcW w:w="1461" w:type="dxa"/>
            <w:vAlign w:val="center"/>
          </w:tcPr>
          <w:p w14:paraId="4983A7E4" w14:textId="2505CAA4" w:rsidR="003F27F1" w:rsidRPr="00207E16" w:rsidRDefault="002F6FAC" w:rsidP="000C3399">
            <w:pPr>
              <w:spacing w:before="120" w:line="240" w:lineRule="auto"/>
              <w:jc w:val="center"/>
            </w:pPr>
            <w:r>
              <w:t>6.5</w:t>
            </w:r>
          </w:p>
        </w:tc>
      </w:tr>
      <w:tr w:rsidR="003F27F1" w:rsidRPr="00207E16" w14:paraId="76F865B3" w14:textId="77777777" w:rsidTr="006831E3">
        <w:tc>
          <w:tcPr>
            <w:tcW w:w="3397" w:type="dxa"/>
            <w:vAlign w:val="center"/>
          </w:tcPr>
          <w:p w14:paraId="794E06DC" w14:textId="39B434B9" w:rsidR="003F27F1" w:rsidRPr="00F365CA" w:rsidRDefault="004A1808" w:rsidP="00F70AC3">
            <w:pPr>
              <w:spacing w:before="120" w:line="240" w:lineRule="auto"/>
            </w:pPr>
            <w:r>
              <w:t>Williamstown</w:t>
            </w:r>
          </w:p>
        </w:tc>
        <w:tc>
          <w:tcPr>
            <w:tcW w:w="1461" w:type="dxa"/>
            <w:vAlign w:val="center"/>
          </w:tcPr>
          <w:p w14:paraId="416A1AE3" w14:textId="224B191F" w:rsidR="003F27F1" w:rsidRPr="00207E16" w:rsidRDefault="00793A4D" w:rsidP="000C3399">
            <w:pPr>
              <w:spacing w:before="120" w:line="240" w:lineRule="auto"/>
              <w:jc w:val="center"/>
            </w:pPr>
            <w:r>
              <w:t>8,840</w:t>
            </w:r>
          </w:p>
        </w:tc>
        <w:tc>
          <w:tcPr>
            <w:tcW w:w="1461" w:type="dxa"/>
            <w:vAlign w:val="center"/>
          </w:tcPr>
          <w:p w14:paraId="1E963EC6" w14:textId="4129AE47" w:rsidR="003F27F1" w:rsidRPr="00207E16" w:rsidRDefault="00BE6477" w:rsidP="000C3399">
            <w:pPr>
              <w:spacing w:before="120" w:line="240" w:lineRule="auto"/>
              <w:jc w:val="center"/>
            </w:pPr>
            <w:r>
              <w:t>-8.78%</w:t>
            </w:r>
          </w:p>
        </w:tc>
        <w:tc>
          <w:tcPr>
            <w:tcW w:w="1461" w:type="dxa"/>
            <w:vAlign w:val="center"/>
          </w:tcPr>
          <w:p w14:paraId="04F2F046" w14:textId="7ECE7908" w:rsidR="003F27F1" w:rsidRPr="00207E16" w:rsidRDefault="00953A95" w:rsidP="000C3399">
            <w:pPr>
              <w:spacing w:before="120" w:line="240" w:lineRule="auto"/>
              <w:jc w:val="center"/>
            </w:pPr>
            <w:r>
              <w:t>3.6</w:t>
            </w:r>
          </w:p>
        </w:tc>
      </w:tr>
      <w:tr w:rsidR="003F27F1" w:rsidRPr="00207E16" w14:paraId="4E516634" w14:textId="77777777" w:rsidTr="006831E3">
        <w:tc>
          <w:tcPr>
            <w:tcW w:w="3397" w:type="dxa"/>
            <w:vAlign w:val="center"/>
          </w:tcPr>
          <w:p w14:paraId="32626DAD" w14:textId="7E0AC859" w:rsidR="003F27F1" w:rsidRPr="00F365CA" w:rsidRDefault="004A1808" w:rsidP="00F70AC3">
            <w:pPr>
              <w:spacing w:before="120" w:line="240" w:lineRule="auto"/>
            </w:pPr>
            <w:r>
              <w:t>Williamstown North</w:t>
            </w:r>
          </w:p>
        </w:tc>
        <w:tc>
          <w:tcPr>
            <w:tcW w:w="1461" w:type="dxa"/>
            <w:vAlign w:val="center"/>
          </w:tcPr>
          <w:p w14:paraId="05166430" w14:textId="2F908BEE" w:rsidR="003F27F1" w:rsidRPr="00207E16" w:rsidRDefault="00A60329" w:rsidP="000C3399">
            <w:pPr>
              <w:spacing w:before="120" w:line="240" w:lineRule="auto"/>
              <w:jc w:val="center"/>
            </w:pPr>
            <w:r>
              <w:t>9,699</w:t>
            </w:r>
          </w:p>
        </w:tc>
        <w:tc>
          <w:tcPr>
            <w:tcW w:w="1461" w:type="dxa"/>
            <w:vAlign w:val="center"/>
          </w:tcPr>
          <w:p w14:paraId="470E2CDA" w14:textId="0519702A" w:rsidR="003F27F1" w:rsidRPr="00207E16" w:rsidRDefault="00A260E5" w:rsidP="000C3399">
            <w:pPr>
              <w:spacing w:before="120" w:line="240" w:lineRule="auto"/>
              <w:jc w:val="center"/>
            </w:pPr>
            <w:r>
              <w:t>+</w:t>
            </w:r>
            <w:r w:rsidR="00564E59">
              <w:t>0.</w:t>
            </w:r>
            <w:r w:rsidR="00982E7F">
              <w:t>0</w:t>
            </w:r>
            <w:r w:rsidR="00564E59">
              <w:t>8%</w:t>
            </w:r>
          </w:p>
        </w:tc>
        <w:tc>
          <w:tcPr>
            <w:tcW w:w="1461" w:type="dxa"/>
            <w:vAlign w:val="center"/>
          </w:tcPr>
          <w:p w14:paraId="05DB6F81" w14:textId="3BF0AC90" w:rsidR="003F27F1" w:rsidRPr="00207E16" w:rsidRDefault="00982E7F" w:rsidP="000C3399">
            <w:pPr>
              <w:spacing w:before="120" w:line="240" w:lineRule="auto"/>
              <w:jc w:val="center"/>
            </w:pPr>
            <w:r>
              <w:t>8</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2425E22A" w:rsidR="003F27F1" w:rsidRPr="008930FB" w:rsidRDefault="000C3399" w:rsidP="000C3399">
            <w:pPr>
              <w:spacing w:before="120" w:line="240" w:lineRule="auto"/>
              <w:jc w:val="center"/>
              <w:rPr>
                <w:b/>
                <w:bCs/>
              </w:rPr>
            </w:pPr>
            <w:r>
              <w:rPr>
                <w:b/>
                <w:bCs/>
              </w:rPr>
              <w:t>67,836</w:t>
            </w:r>
          </w:p>
        </w:tc>
        <w:tc>
          <w:tcPr>
            <w:tcW w:w="1461" w:type="dxa"/>
            <w:vAlign w:val="center"/>
          </w:tcPr>
          <w:p w14:paraId="530CD25B" w14:textId="3F2A8413" w:rsidR="003F27F1" w:rsidRPr="008930FB" w:rsidRDefault="00071D2C" w:rsidP="00F70AC3">
            <w:pPr>
              <w:spacing w:before="120" w:line="240" w:lineRule="auto"/>
              <w:jc w:val="center"/>
              <w:rPr>
                <w:b/>
                <w:bCs/>
              </w:rPr>
            </w:pPr>
            <w:r w:rsidRPr="008930FB">
              <w:rPr>
                <w:b/>
                <w:bCs/>
              </w:rPr>
              <w:t>n/a</w:t>
            </w:r>
          </w:p>
        </w:tc>
        <w:tc>
          <w:tcPr>
            <w:tcW w:w="1461" w:type="dxa"/>
            <w:vAlign w:val="center"/>
          </w:tcPr>
          <w:p w14:paraId="2DEEBDE8" w14:textId="28ABBDB9" w:rsidR="003F27F1" w:rsidRPr="008930FB" w:rsidRDefault="000C3399" w:rsidP="000C3399">
            <w:pPr>
              <w:spacing w:before="120" w:line="240" w:lineRule="auto"/>
              <w:jc w:val="center"/>
              <w:rPr>
                <w:b/>
                <w:bCs/>
              </w:rPr>
            </w:pPr>
            <w:r>
              <w:rPr>
                <w:b/>
                <w:bCs/>
              </w:rPr>
              <w:t>6</w:t>
            </w:r>
            <w:r w:rsidR="00647406">
              <w:rPr>
                <w:b/>
                <w:bCs/>
              </w:rPr>
              <w:t>4.2</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4C0FD8BD" w:rsidR="003F27F1" w:rsidRPr="008930FB" w:rsidRDefault="000C3399" w:rsidP="000C3399">
            <w:pPr>
              <w:spacing w:before="120" w:line="240" w:lineRule="auto"/>
              <w:jc w:val="center"/>
              <w:rPr>
                <w:b/>
                <w:bCs/>
              </w:rPr>
            </w:pPr>
            <w:r>
              <w:rPr>
                <w:b/>
                <w:bCs/>
              </w:rPr>
              <w:t>9,69</w:t>
            </w:r>
            <w:r w:rsidR="00647406">
              <w:rPr>
                <w:b/>
                <w:bCs/>
              </w:rPr>
              <w:t>1</w:t>
            </w:r>
          </w:p>
        </w:tc>
        <w:tc>
          <w:tcPr>
            <w:tcW w:w="1461" w:type="dxa"/>
            <w:vAlign w:val="center"/>
          </w:tcPr>
          <w:p w14:paraId="76A64630" w14:textId="34D7A86D" w:rsidR="003F27F1" w:rsidRPr="008930FB" w:rsidRDefault="00071D2C" w:rsidP="00F70AC3">
            <w:pPr>
              <w:spacing w:before="120" w:line="240" w:lineRule="auto"/>
              <w:jc w:val="center"/>
              <w:rPr>
                <w:b/>
                <w:bCs/>
              </w:rPr>
            </w:pPr>
            <w:r w:rsidRPr="008930FB">
              <w:rPr>
                <w:b/>
                <w:bCs/>
              </w:rPr>
              <w:t>n/a</w:t>
            </w:r>
          </w:p>
        </w:tc>
        <w:tc>
          <w:tcPr>
            <w:tcW w:w="1461" w:type="dxa"/>
            <w:vAlign w:val="center"/>
          </w:tcPr>
          <w:p w14:paraId="63DFA33C" w14:textId="5F9A2976" w:rsidR="003F27F1" w:rsidRPr="008930FB" w:rsidRDefault="000C3399" w:rsidP="000C3399">
            <w:pPr>
              <w:spacing w:before="120" w:line="240" w:lineRule="auto"/>
              <w:jc w:val="center"/>
              <w:rPr>
                <w:b/>
                <w:bCs/>
              </w:rPr>
            </w:pPr>
            <w:r>
              <w:rPr>
                <w:b/>
                <w:bCs/>
              </w:rPr>
              <w:t>9</w:t>
            </w:r>
          </w:p>
        </w:tc>
      </w:tr>
    </w:tbl>
    <w:p w14:paraId="55D7B343" w14:textId="65A32FD6" w:rsidR="003F27F1" w:rsidRPr="00C24313" w:rsidRDefault="003F27F1" w:rsidP="005A72E0">
      <w:pPr>
        <w:spacing w:before="120" w:after="160" w:line="259" w:lineRule="auto"/>
      </w:pPr>
      <w:r w:rsidRPr="002C60B5">
        <w:t xml:space="preserve">*Elector numbers as </w:t>
      </w:r>
      <w:proofErr w:type="gramStart"/>
      <w:r w:rsidRPr="002C60B5">
        <w:t>at</w:t>
      </w:r>
      <w:proofErr w:type="gramEnd"/>
      <w:r w:rsidRPr="002C60B5">
        <w:t xml:space="preserve"> </w:t>
      </w:r>
      <w:r w:rsidR="00BF0B18" w:rsidRPr="002C60B5">
        <w:t>25 July</w:t>
      </w:r>
      <w:r w:rsidRPr="002C60B5">
        <w:t xml:space="preserve"> 2023</w:t>
      </w:r>
    </w:p>
    <w:p w14:paraId="4F04ED6D" w14:textId="7885FFFF" w:rsidR="003F27F1" w:rsidRPr="00C24313"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CC08F1">
        <w:t xml:space="preserve">for example, the </w:t>
      </w:r>
      <w:r w:rsidRPr="00C24313">
        <w:t>ABS). </w:t>
      </w:r>
    </w:p>
    <w:p w14:paraId="46EF7EF7" w14:textId="77777777" w:rsidR="007C5C2A" w:rsidRDefault="007C5C2A" w:rsidP="00441D1E">
      <w:pPr>
        <w:spacing w:after="160" w:line="259" w:lineRule="auto"/>
      </w:pPr>
    </w:p>
    <w:p w14:paraId="69CA0AEE" w14:textId="6937D0B6" w:rsidR="007C5C2A" w:rsidRDefault="007C5C2A" w:rsidP="007C5C2A">
      <w:pPr>
        <w:tabs>
          <w:tab w:val="left" w:pos="1329"/>
        </w:tabs>
      </w:pPr>
      <w:r>
        <w:tab/>
      </w:r>
    </w:p>
    <w:p w14:paraId="60C10DB5" w14:textId="77777777" w:rsidR="007C5C2A" w:rsidRDefault="007C5C2A" w:rsidP="007C5C2A"/>
    <w:p w14:paraId="6D7F437C" w14:textId="0712367D" w:rsidR="007C5C2A" w:rsidRPr="007C5C2A" w:rsidRDefault="007C5C2A" w:rsidP="007C5C2A">
      <w:pPr>
        <w:sectPr w:rsidR="007C5C2A" w:rsidRPr="007C5C2A" w:rsidSect="007C5C2A">
          <w:pgSz w:w="11906" w:h="16838" w:code="9"/>
          <w:pgMar w:top="1440" w:right="1134" w:bottom="1134" w:left="1440" w:header="709" w:footer="709" w:gutter="0"/>
          <w:cols w:space="708"/>
          <w:docGrid w:linePitch="360"/>
        </w:sectPr>
      </w:pPr>
    </w:p>
    <w:p w14:paraId="3EAE5F62" w14:textId="08E30E7F" w:rsidR="007C5C2A" w:rsidRDefault="007C5C2A" w:rsidP="00441D1E">
      <w:pPr>
        <w:spacing w:after="160" w:line="259" w:lineRule="auto"/>
      </w:pPr>
      <w:r>
        <w:rPr>
          <w:noProof/>
        </w:rPr>
        <w:lastRenderedPageBreak/>
        <w:drawing>
          <wp:anchor distT="0" distB="0" distL="114300" distR="114300" simplePos="0" relativeHeight="251658248" behindDoc="0" locked="0" layoutInCell="1" allowOverlap="1" wp14:anchorId="01E197AE" wp14:editId="5B1F433F">
            <wp:simplePos x="0" y="0"/>
            <wp:positionH relativeFrom="margin">
              <wp:align>left</wp:align>
            </wp:positionH>
            <wp:positionV relativeFrom="paragraph">
              <wp:posOffset>-184931</wp:posOffset>
            </wp:positionV>
            <wp:extent cx="8609504" cy="6087404"/>
            <wp:effectExtent l="0" t="0" r="1270" b="8890"/>
            <wp:wrapNone/>
            <wp:docPr id="8" name="Picture 8" descr="Model 2 is a single-councillor ward structure with 7 councillors. This model has the following 7 wards: Altona Ward, Altona Meadows Ward, Altona North Ward, Laverton Ward, Spotswood Ward, Williamstown Ward and Williamstown North Ward.&#10;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2 is a single-councillor ward structure with 7 councillors. This model has the following 7 wards: Altona Ward, Altona Meadows Ward, Altona North Ward, Laverton Ward, Spotswood Ward, Williamstown Ward and Williamstown North Ward.&#10;Please contact the VEC if you require the content of this map in an alternative format."/>
                    <pic:cNvPicPr/>
                  </pic:nvPicPr>
                  <pic:blipFill>
                    <a:blip r:embed="rId32">
                      <a:extLst>
                        <a:ext uri="{28A0092B-C50C-407E-A947-70E740481C1C}">
                          <a14:useLocalDpi xmlns:a14="http://schemas.microsoft.com/office/drawing/2010/main" val="0"/>
                        </a:ext>
                      </a:extLst>
                    </a:blip>
                    <a:stretch>
                      <a:fillRect/>
                    </a:stretch>
                  </pic:blipFill>
                  <pic:spPr>
                    <a:xfrm>
                      <a:off x="0" y="0"/>
                      <a:ext cx="8609504" cy="6087404"/>
                    </a:xfrm>
                    <a:prstGeom prst="rect">
                      <a:avLst/>
                    </a:prstGeom>
                  </pic:spPr>
                </pic:pic>
              </a:graphicData>
            </a:graphic>
            <wp14:sizeRelH relativeFrom="page">
              <wp14:pctWidth>0</wp14:pctWidth>
            </wp14:sizeRelH>
            <wp14:sizeRelV relativeFrom="page">
              <wp14:pctHeight>0</wp14:pctHeight>
            </wp14:sizeRelV>
          </wp:anchor>
        </w:drawing>
      </w:r>
    </w:p>
    <w:p w14:paraId="7CFCC0A2" w14:textId="122DC8A6" w:rsidR="00C4260C" w:rsidRDefault="00C4260C" w:rsidP="00441D1E">
      <w:pPr>
        <w:spacing w:after="160" w:line="259" w:lineRule="auto"/>
        <w:sectPr w:rsidR="00C4260C" w:rsidSect="007C5C2A">
          <w:pgSz w:w="16838" w:h="11906" w:orient="landscape" w:code="9"/>
          <w:pgMar w:top="1440" w:right="1440" w:bottom="1134" w:left="1134" w:header="709" w:footer="709" w:gutter="0"/>
          <w:cols w:space="708"/>
          <w:docGrid w:linePitch="360"/>
        </w:sectPr>
      </w:pPr>
    </w:p>
    <w:p w14:paraId="7FD3ABCB" w14:textId="316F3415" w:rsidR="00441D1E" w:rsidRDefault="009D481D" w:rsidP="009D481D">
      <w:pPr>
        <w:pStyle w:val="Heading4"/>
      </w:pPr>
      <w:r w:rsidRPr="00F87020">
        <w:lastRenderedPageBreak/>
        <w:t xml:space="preserve">Data for </w:t>
      </w:r>
      <w:r w:rsidRPr="0044677D">
        <w:t xml:space="preserve">Model </w:t>
      </w:r>
      <w:r>
        <w:t>2</w:t>
      </w:r>
    </w:p>
    <w:tbl>
      <w:tblPr>
        <w:tblStyle w:val="TableGrid"/>
        <w:tblW w:w="0" w:type="auto"/>
        <w:tblLook w:val="04A0" w:firstRow="1" w:lastRow="0" w:firstColumn="1" w:lastColumn="0" w:noHBand="0" w:noVBand="1"/>
        <w:tblCaption w:val="Ward breakdown for Model 2"/>
        <w:tblDescription w:val="A table showing each ward for Model 2 with how many electors are in it, the percentage deviation from the tolerance and the size of the ward in square kilometres."/>
      </w:tblPr>
      <w:tblGrid>
        <w:gridCol w:w="3397"/>
        <w:gridCol w:w="1461"/>
        <w:gridCol w:w="1461"/>
        <w:gridCol w:w="1461"/>
      </w:tblGrid>
      <w:tr w:rsidR="00441D1E" w:rsidRPr="00207E16" w14:paraId="09C64F20" w14:textId="77777777" w:rsidTr="00DE3E3E">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76729822" w14:textId="77777777" w:rsidR="00441D1E" w:rsidRPr="00207E16" w:rsidRDefault="00441D1E" w:rsidP="00DE3E3E">
            <w:pPr>
              <w:spacing w:before="120" w:line="240" w:lineRule="auto"/>
              <w:jc w:val="center"/>
              <w:rPr>
                <w:color w:val="auto"/>
              </w:rPr>
            </w:pPr>
            <w:r>
              <w:rPr>
                <w:color w:val="auto"/>
              </w:rPr>
              <w:t>W</w:t>
            </w:r>
            <w:r w:rsidRPr="00207E16">
              <w:rPr>
                <w:color w:val="auto"/>
              </w:rPr>
              <w:t>ard</w:t>
            </w:r>
          </w:p>
        </w:tc>
        <w:tc>
          <w:tcPr>
            <w:tcW w:w="1461" w:type="dxa"/>
            <w:vAlign w:val="center"/>
          </w:tcPr>
          <w:p w14:paraId="25434744" w14:textId="77777777" w:rsidR="00441D1E" w:rsidRPr="00207E16" w:rsidRDefault="00441D1E" w:rsidP="00DE3E3E">
            <w:pPr>
              <w:spacing w:before="120" w:line="240" w:lineRule="auto"/>
              <w:jc w:val="center"/>
              <w:rPr>
                <w:color w:val="auto"/>
              </w:rPr>
            </w:pPr>
            <w:r w:rsidRPr="00207E16">
              <w:rPr>
                <w:color w:val="auto"/>
              </w:rPr>
              <w:t>Electors*</w:t>
            </w:r>
          </w:p>
        </w:tc>
        <w:tc>
          <w:tcPr>
            <w:tcW w:w="1461" w:type="dxa"/>
            <w:vAlign w:val="center"/>
          </w:tcPr>
          <w:p w14:paraId="2111B95F" w14:textId="77777777" w:rsidR="00441D1E" w:rsidRPr="00207E16" w:rsidRDefault="00441D1E" w:rsidP="00DE3E3E">
            <w:pPr>
              <w:spacing w:before="120" w:line="240" w:lineRule="auto"/>
              <w:jc w:val="center"/>
              <w:rPr>
                <w:color w:val="auto"/>
              </w:rPr>
            </w:pPr>
            <w:r w:rsidRPr="00207E16">
              <w:rPr>
                <w:color w:val="auto"/>
              </w:rPr>
              <w:t>Deviation</w:t>
            </w:r>
          </w:p>
        </w:tc>
        <w:tc>
          <w:tcPr>
            <w:tcW w:w="1461" w:type="dxa"/>
            <w:vAlign w:val="center"/>
          </w:tcPr>
          <w:p w14:paraId="400137CB" w14:textId="77777777" w:rsidR="00441D1E" w:rsidRPr="00207E16" w:rsidRDefault="00441D1E" w:rsidP="00DE3E3E">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441D1E" w:rsidRPr="00207E16" w14:paraId="5AC69BB8" w14:textId="77777777" w:rsidTr="00DE3E3E">
        <w:tc>
          <w:tcPr>
            <w:tcW w:w="3397" w:type="dxa"/>
            <w:vAlign w:val="center"/>
          </w:tcPr>
          <w:p w14:paraId="17D63314" w14:textId="76470B83" w:rsidR="00441D1E" w:rsidRPr="008B31EE" w:rsidRDefault="001B1606" w:rsidP="00DE3E3E">
            <w:pPr>
              <w:spacing w:before="120" w:line="240" w:lineRule="auto"/>
            </w:pPr>
            <w:r>
              <w:t>Altona</w:t>
            </w:r>
          </w:p>
        </w:tc>
        <w:tc>
          <w:tcPr>
            <w:tcW w:w="1461" w:type="dxa"/>
            <w:vAlign w:val="center"/>
          </w:tcPr>
          <w:p w14:paraId="0F723F70" w14:textId="1FD14DBB" w:rsidR="00441D1E" w:rsidRPr="00207E16" w:rsidRDefault="00461BC1" w:rsidP="00B015C2">
            <w:pPr>
              <w:spacing w:before="120" w:line="240" w:lineRule="auto"/>
              <w:jc w:val="center"/>
            </w:pPr>
            <w:r>
              <w:t>10,383</w:t>
            </w:r>
          </w:p>
        </w:tc>
        <w:tc>
          <w:tcPr>
            <w:tcW w:w="1461" w:type="dxa"/>
            <w:vAlign w:val="center"/>
          </w:tcPr>
          <w:p w14:paraId="2CF875DE" w14:textId="45ED5226" w:rsidR="00441D1E" w:rsidRPr="00207E16" w:rsidRDefault="00E71309" w:rsidP="00B015C2">
            <w:pPr>
              <w:spacing w:before="120" w:line="240" w:lineRule="auto"/>
              <w:jc w:val="center"/>
            </w:pPr>
            <w:r>
              <w:t>+7.14%</w:t>
            </w:r>
          </w:p>
        </w:tc>
        <w:tc>
          <w:tcPr>
            <w:tcW w:w="1461" w:type="dxa"/>
            <w:vAlign w:val="center"/>
          </w:tcPr>
          <w:p w14:paraId="52CE98BE" w14:textId="7BA5B525" w:rsidR="00441D1E" w:rsidRPr="00207E16" w:rsidRDefault="00E71309" w:rsidP="00B015C2">
            <w:pPr>
              <w:spacing w:before="120" w:line="240" w:lineRule="auto"/>
              <w:jc w:val="center"/>
            </w:pPr>
            <w:r>
              <w:t>13</w:t>
            </w:r>
          </w:p>
        </w:tc>
      </w:tr>
      <w:tr w:rsidR="00441D1E" w:rsidRPr="00207E16" w14:paraId="563B9D8D" w14:textId="77777777" w:rsidTr="00DE3E3E">
        <w:tc>
          <w:tcPr>
            <w:tcW w:w="3397" w:type="dxa"/>
            <w:vAlign w:val="center"/>
          </w:tcPr>
          <w:p w14:paraId="1050D4DD" w14:textId="7AF4C874" w:rsidR="00441D1E" w:rsidRPr="008B31EE" w:rsidRDefault="009446A0" w:rsidP="00DE3E3E">
            <w:pPr>
              <w:spacing w:before="120" w:line="240" w:lineRule="auto"/>
            </w:pPr>
            <w:r>
              <w:t>Altona Meadows</w:t>
            </w:r>
          </w:p>
        </w:tc>
        <w:tc>
          <w:tcPr>
            <w:tcW w:w="1461" w:type="dxa"/>
            <w:vAlign w:val="center"/>
          </w:tcPr>
          <w:p w14:paraId="0802CECC" w14:textId="259119C1" w:rsidR="00441D1E" w:rsidRPr="00207E16" w:rsidRDefault="00764492" w:rsidP="00B015C2">
            <w:pPr>
              <w:spacing w:before="120" w:line="240" w:lineRule="auto"/>
              <w:jc w:val="center"/>
            </w:pPr>
            <w:r>
              <w:t>10,316</w:t>
            </w:r>
          </w:p>
        </w:tc>
        <w:tc>
          <w:tcPr>
            <w:tcW w:w="1461" w:type="dxa"/>
            <w:vAlign w:val="center"/>
          </w:tcPr>
          <w:p w14:paraId="6EC41789" w14:textId="71174141" w:rsidR="00441D1E" w:rsidRPr="00207E16" w:rsidRDefault="00E71309" w:rsidP="00B015C2">
            <w:pPr>
              <w:spacing w:before="120" w:line="240" w:lineRule="auto"/>
              <w:jc w:val="center"/>
            </w:pPr>
            <w:r>
              <w:t>+6.45%</w:t>
            </w:r>
          </w:p>
        </w:tc>
        <w:tc>
          <w:tcPr>
            <w:tcW w:w="1461" w:type="dxa"/>
            <w:vAlign w:val="center"/>
          </w:tcPr>
          <w:p w14:paraId="73C7E225" w14:textId="775C3400" w:rsidR="00441D1E" w:rsidRPr="00207E16" w:rsidRDefault="00D41715" w:rsidP="00B015C2">
            <w:pPr>
              <w:spacing w:before="120" w:line="240" w:lineRule="auto"/>
              <w:jc w:val="center"/>
            </w:pPr>
            <w:r>
              <w:t>8.5</w:t>
            </w:r>
          </w:p>
        </w:tc>
      </w:tr>
      <w:tr w:rsidR="00441D1E" w:rsidRPr="00207E16" w14:paraId="76DC183B" w14:textId="77777777" w:rsidTr="00DE3E3E">
        <w:tc>
          <w:tcPr>
            <w:tcW w:w="3397" w:type="dxa"/>
            <w:vAlign w:val="center"/>
          </w:tcPr>
          <w:p w14:paraId="48180AA8" w14:textId="723D154B" w:rsidR="00441D1E" w:rsidRPr="008B31EE" w:rsidRDefault="009446A0" w:rsidP="00DE3E3E">
            <w:pPr>
              <w:spacing w:before="120" w:line="240" w:lineRule="auto"/>
            </w:pPr>
            <w:r>
              <w:t>Altona North</w:t>
            </w:r>
          </w:p>
        </w:tc>
        <w:tc>
          <w:tcPr>
            <w:tcW w:w="1461" w:type="dxa"/>
            <w:vAlign w:val="center"/>
          </w:tcPr>
          <w:p w14:paraId="5D5DA01A" w14:textId="34984C7B" w:rsidR="00441D1E" w:rsidRPr="00207E16" w:rsidRDefault="00CB1D84" w:rsidP="00B015C2">
            <w:pPr>
              <w:spacing w:before="120" w:line="240" w:lineRule="auto"/>
              <w:jc w:val="center"/>
            </w:pPr>
            <w:r>
              <w:t>10,201</w:t>
            </w:r>
          </w:p>
        </w:tc>
        <w:tc>
          <w:tcPr>
            <w:tcW w:w="1461" w:type="dxa"/>
            <w:vAlign w:val="center"/>
          </w:tcPr>
          <w:p w14:paraId="6BD3F3D0" w14:textId="21BF54ED" w:rsidR="00441D1E" w:rsidRPr="00207E16" w:rsidRDefault="009422BF" w:rsidP="00B015C2">
            <w:pPr>
              <w:spacing w:before="120" w:line="240" w:lineRule="auto"/>
              <w:jc w:val="center"/>
            </w:pPr>
            <w:r>
              <w:t>+5.26%</w:t>
            </w:r>
          </w:p>
        </w:tc>
        <w:tc>
          <w:tcPr>
            <w:tcW w:w="1461" w:type="dxa"/>
            <w:vAlign w:val="center"/>
          </w:tcPr>
          <w:p w14:paraId="3D3D61C2" w14:textId="14FD6954" w:rsidR="00441D1E" w:rsidRPr="00207E16" w:rsidRDefault="00EC4967" w:rsidP="00B015C2">
            <w:pPr>
              <w:spacing w:before="120" w:line="240" w:lineRule="auto"/>
              <w:jc w:val="center"/>
            </w:pPr>
            <w:r>
              <w:t>12.1</w:t>
            </w:r>
          </w:p>
        </w:tc>
      </w:tr>
      <w:tr w:rsidR="00441D1E" w:rsidRPr="00207E16" w14:paraId="355F249F" w14:textId="77777777" w:rsidTr="00DE3E3E">
        <w:tc>
          <w:tcPr>
            <w:tcW w:w="3397" w:type="dxa"/>
            <w:vAlign w:val="center"/>
          </w:tcPr>
          <w:p w14:paraId="749A7795" w14:textId="1866D397" w:rsidR="00441D1E" w:rsidRPr="008B31EE" w:rsidRDefault="009446A0" w:rsidP="00DE3E3E">
            <w:pPr>
              <w:spacing w:before="120" w:line="240" w:lineRule="auto"/>
            </w:pPr>
            <w:r>
              <w:t>Laverton</w:t>
            </w:r>
          </w:p>
        </w:tc>
        <w:tc>
          <w:tcPr>
            <w:tcW w:w="1461" w:type="dxa"/>
            <w:vAlign w:val="center"/>
          </w:tcPr>
          <w:p w14:paraId="64EA7B8C" w14:textId="333737AC" w:rsidR="00441D1E" w:rsidRPr="00207E16" w:rsidRDefault="00C96311" w:rsidP="00B015C2">
            <w:pPr>
              <w:spacing w:before="120" w:line="240" w:lineRule="auto"/>
              <w:jc w:val="center"/>
            </w:pPr>
            <w:r>
              <w:t>10,030</w:t>
            </w:r>
          </w:p>
        </w:tc>
        <w:tc>
          <w:tcPr>
            <w:tcW w:w="1461" w:type="dxa"/>
            <w:vAlign w:val="center"/>
          </w:tcPr>
          <w:p w14:paraId="1292A3C5" w14:textId="250898DB" w:rsidR="00441D1E" w:rsidRPr="00207E16" w:rsidRDefault="00A01149" w:rsidP="00B015C2">
            <w:pPr>
              <w:spacing w:before="120" w:line="240" w:lineRule="auto"/>
              <w:jc w:val="center"/>
            </w:pPr>
            <w:r>
              <w:t>+3.5</w:t>
            </w:r>
            <w:r w:rsidR="00851A1B">
              <w:t>%</w:t>
            </w:r>
          </w:p>
        </w:tc>
        <w:tc>
          <w:tcPr>
            <w:tcW w:w="1461" w:type="dxa"/>
            <w:vAlign w:val="center"/>
          </w:tcPr>
          <w:p w14:paraId="1EA1845A" w14:textId="034E934C" w:rsidR="00441D1E" w:rsidRPr="00207E16" w:rsidRDefault="001A2120" w:rsidP="00B015C2">
            <w:pPr>
              <w:spacing w:before="120" w:line="240" w:lineRule="auto"/>
              <w:jc w:val="center"/>
            </w:pPr>
            <w:r>
              <w:t>12.7</w:t>
            </w:r>
          </w:p>
        </w:tc>
      </w:tr>
      <w:tr w:rsidR="00441D1E" w:rsidRPr="00207E16" w14:paraId="194E532E" w14:textId="77777777" w:rsidTr="00DE3E3E">
        <w:tc>
          <w:tcPr>
            <w:tcW w:w="3397" w:type="dxa"/>
            <w:vAlign w:val="center"/>
          </w:tcPr>
          <w:p w14:paraId="1E0CBCE2" w14:textId="4ECE3100" w:rsidR="00441D1E" w:rsidRPr="008B31EE" w:rsidRDefault="003679CA" w:rsidP="00DE3E3E">
            <w:pPr>
              <w:spacing w:before="120" w:line="240" w:lineRule="auto"/>
            </w:pPr>
            <w:r>
              <w:t>Spotswood</w:t>
            </w:r>
          </w:p>
        </w:tc>
        <w:tc>
          <w:tcPr>
            <w:tcW w:w="1461" w:type="dxa"/>
            <w:vAlign w:val="center"/>
          </w:tcPr>
          <w:p w14:paraId="69B6EAC3" w14:textId="1B345B60" w:rsidR="00441D1E" w:rsidRPr="00207E16" w:rsidRDefault="006A75ED" w:rsidP="00B015C2">
            <w:pPr>
              <w:spacing w:before="120" w:line="240" w:lineRule="auto"/>
              <w:jc w:val="center"/>
            </w:pPr>
            <w:r>
              <w:t>8,830</w:t>
            </w:r>
          </w:p>
        </w:tc>
        <w:tc>
          <w:tcPr>
            <w:tcW w:w="1461" w:type="dxa"/>
            <w:vAlign w:val="center"/>
          </w:tcPr>
          <w:p w14:paraId="295931AE" w14:textId="6298C044" w:rsidR="00441D1E" w:rsidRPr="00207E16" w:rsidRDefault="00BC7CD3" w:rsidP="00B015C2">
            <w:pPr>
              <w:spacing w:before="120" w:line="240" w:lineRule="auto"/>
              <w:jc w:val="center"/>
            </w:pPr>
            <w:r>
              <w:t>-8.88%</w:t>
            </w:r>
          </w:p>
        </w:tc>
        <w:tc>
          <w:tcPr>
            <w:tcW w:w="1461" w:type="dxa"/>
            <w:vAlign w:val="center"/>
          </w:tcPr>
          <w:p w14:paraId="5DD396D5" w14:textId="6A510A8A" w:rsidR="00441D1E" w:rsidRPr="00207E16" w:rsidRDefault="002A0AA6" w:rsidP="00B015C2">
            <w:pPr>
              <w:spacing w:before="120" w:line="240" w:lineRule="auto"/>
              <w:jc w:val="center"/>
            </w:pPr>
            <w:r>
              <w:t>6.7</w:t>
            </w:r>
          </w:p>
        </w:tc>
      </w:tr>
      <w:tr w:rsidR="00441D1E" w:rsidRPr="00207E16" w14:paraId="45E2AE92" w14:textId="77777777" w:rsidTr="00DE3E3E">
        <w:tc>
          <w:tcPr>
            <w:tcW w:w="3397" w:type="dxa"/>
            <w:vAlign w:val="center"/>
          </w:tcPr>
          <w:p w14:paraId="6CD9D177" w14:textId="3F54CAF1" w:rsidR="00441D1E" w:rsidRPr="008B31EE" w:rsidRDefault="003679CA" w:rsidP="00DE3E3E">
            <w:pPr>
              <w:spacing w:before="120" w:line="240" w:lineRule="auto"/>
            </w:pPr>
            <w:r>
              <w:t>Williamstown</w:t>
            </w:r>
          </w:p>
        </w:tc>
        <w:tc>
          <w:tcPr>
            <w:tcW w:w="1461" w:type="dxa"/>
            <w:vAlign w:val="center"/>
          </w:tcPr>
          <w:p w14:paraId="7B45C68D" w14:textId="253A82E2" w:rsidR="00441D1E" w:rsidRPr="00207E16" w:rsidRDefault="00864B1C" w:rsidP="00B015C2">
            <w:pPr>
              <w:spacing w:before="120" w:line="240" w:lineRule="auto"/>
              <w:jc w:val="center"/>
            </w:pPr>
            <w:r>
              <w:t>9,059</w:t>
            </w:r>
          </w:p>
        </w:tc>
        <w:tc>
          <w:tcPr>
            <w:tcW w:w="1461" w:type="dxa"/>
            <w:vAlign w:val="center"/>
          </w:tcPr>
          <w:p w14:paraId="3EDF0709" w14:textId="1EC9E152" w:rsidR="00441D1E" w:rsidRPr="00207E16" w:rsidRDefault="00C8311F" w:rsidP="00B015C2">
            <w:pPr>
              <w:spacing w:before="120" w:line="240" w:lineRule="auto"/>
              <w:jc w:val="center"/>
            </w:pPr>
            <w:r>
              <w:t>-6.52%</w:t>
            </w:r>
          </w:p>
        </w:tc>
        <w:tc>
          <w:tcPr>
            <w:tcW w:w="1461" w:type="dxa"/>
            <w:vAlign w:val="center"/>
          </w:tcPr>
          <w:p w14:paraId="0D1DA8D5" w14:textId="506F2FE3" w:rsidR="00441D1E" w:rsidRPr="00207E16" w:rsidRDefault="00C8311F" w:rsidP="00B015C2">
            <w:pPr>
              <w:spacing w:before="120" w:line="240" w:lineRule="auto"/>
              <w:jc w:val="center"/>
            </w:pPr>
            <w:r>
              <w:t>3.8</w:t>
            </w:r>
          </w:p>
        </w:tc>
      </w:tr>
      <w:tr w:rsidR="00441D1E" w:rsidRPr="00207E16" w14:paraId="27B82D1E" w14:textId="77777777" w:rsidTr="00DE3E3E">
        <w:tc>
          <w:tcPr>
            <w:tcW w:w="3397" w:type="dxa"/>
            <w:vAlign w:val="center"/>
          </w:tcPr>
          <w:p w14:paraId="245003E9" w14:textId="3C9ABBD1" w:rsidR="00441D1E" w:rsidRPr="008B31EE" w:rsidRDefault="003679CA" w:rsidP="00DE3E3E">
            <w:pPr>
              <w:spacing w:before="120" w:line="240" w:lineRule="auto"/>
            </w:pPr>
            <w:r>
              <w:t>Williamstown North</w:t>
            </w:r>
          </w:p>
        </w:tc>
        <w:tc>
          <w:tcPr>
            <w:tcW w:w="1461" w:type="dxa"/>
            <w:vAlign w:val="center"/>
          </w:tcPr>
          <w:p w14:paraId="2CB2D890" w14:textId="16900330" w:rsidR="00441D1E" w:rsidRPr="00207E16" w:rsidRDefault="00D555B1" w:rsidP="00B015C2">
            <w:pPr>
              <w:spacing w:before="120" w:line="240" w:lineRule="auto"/>
              <w:jc w:val="center"/>
            </w:pPr>
            <w:r>
              <w:t>9,017</w:t>
            </w:r>
          </w:p>
        </w:tc>
        <w:tc>
          <w:tcPr>
            <w:tcW w:w="1461" w:type="dxa"/>
            <w:vAlign w:val="center"/>
          </w:tcPr>
          <w:p w14:paraId="642ADAC3" w14:textId="0D74A7A6" w:rsidR="00441D1E" w:rsidRPr="00207E16" w:rsidRDefault="003055A1" w:rsidP="00B015C2">
            <w:pPr>
              <w:spacing w:before="120" w:line="240" w:lineRule="auto"/>
              <w:jc w:val="center"/>
            </w:pPr>
            <w:r>
              <w:t>-6.95%</w:t>
            </w:r>
          </w:p>
        </w:tc>
        <w:tc>
          <w:tcPr>
            <w:tcW w:w="1461" w:type="dxa"/>
            <w:vAlign w:val="center"/>
          </w:tcPr>
          <w:p w14:paraId="5B174B7F" w14:textId="5435B577" w:rsidR="00441D1E" w:rsidRPr="00207E16" w:rsidRDefault="00846980" w:rsidP="00B015C2">
            <w:pPr>
              <w:spacing w:before="120" w:line="240" w:lineRule="auto"/>
              <w:jc w:val="center"/>
            </w:pPr>
            <w:r>
              <w:t>7.5</w:t>
            </w:r>
          </w:p>
        </w:tc>
      </w:tr>
      <w:tr w:rsidR="00441D1E" w:rsidRPr="00207E16" w14:paraId="39C25785" w14:textId="77777777" w:rsidTr="00DE3E3E">
        <w:tc>
          <w:tcPr>
            <w:tcW w:w="3397" w:type="dxa"/>
            <w:vAlign w:val="center"/>
          </w:tcPr>
          <w:p w14:paraId="2E9C1AFC" w14:textId="77777777" w:rsidR="00441D1E" w:rsidRPr="008930FB" w:rsidRDefault="00441D1E" w:rsidP="00DE3E3E">
            <w:pPr>
              <w:spacing w:before="120" w:line="240" w:lineRule="auto"/>
              <w:rPr>
                <w:b/>
                <w:bCs/>
              </w:rPr>
            </w:pPr>
            <w:r w:rsidRPr="008930FB">
              <w:rPr>
                <w:b/>
                <w:bCs/>
              </w:rPr>
              <w:t>Total</w:t>
            </w:r>
          </w:p>
        </w:tc>
        <w:tc>
          <w:tcPr>
            <w:tcW w:w="1461" w:type="dxa"/>
            <w:vAlign w:val="center"/>
          </w:tcPr>
          <w:p w14:paraId="35C3EE7E" w14:textId="181CCE5F" w:rsidR="00441D1E" w:rsidRPr="008930FB" w:rsidRDefault="00F740A7" w:rsidP="00B015C2">
            <w:pPr>
              <w:spacing w:before="120" w:line="240" w:lineRule="auto"/>
              <w:jc w:val="center"/>
              <w:rPr>
                <w:b/>
                <w:bCs/>
              </w:rPr>
            </w:pPr>
            <w:r>
              <w:rPr>
                <w:b/>
                <w:bCs/>
              </w:rPr>
              <w:t>67</w:t>
            </w:r>
            <w:r w:rsidR="00A112C1">
              <w:rPr>
                <w:b/>
                <w:bCs/>
              </w:rPr>
              <w:t>,836</w:t>
            </w:r>
          </w:p>
        </w:tc>
        <w:tc>
          <w:tcPr>
            <w:tcW w:w="1461" w:type="dxa"/>
            <w:vAlign w:val="center"/>
          </w:tcPr>
          <w:p w14:paraId="38A13369" w14:textId="77777777" w:rsidR="00441D1E" w:rsidRPr="008930FB" w:rsidRDefault="00441D1E" w:rsidP="00DE3E3E">
            <w:pPr>
              <w:spacing w:before="120" w:line="240" w:lineRule="auto"/>
              <w:jc w:val="center"/>
              <w:rPr>
                <w:b/>
                <w:bCs/>
              </w:rPr>
            </w:pPr>
            <w:r w:rsidRPr="008930FB">
              <w:rPr>
                <w:b/>
                <w:bCs/>
              </w:rPr>
              <w:t>n/a</w:t>
            </w:r>
          </w:p>
        </w:tc>
        <w:tc>
          <w:tcPr>
            <w:tcW w:w="1461" w:type="dxa"/>
            <w:vAlign w:val="center"/>
          </w:tcPr>
          <w:p w14:paraId="1B3E229B" w14:textId="099FBC11" w:rsidR="00441D1E" w:rsidRPr="008930FB" w:rsidRDefault="00B015C2" w:rsidP="00B015C2">
            <w:pPr>
              <w:spacing w:before="120" w:line="240" w:lineRule="auto"/>
              <w:jc w:val="center"/>
              <w:rPr>
                <w:b/>
                <w:bCs/>
              </w:rPr>
            </w:pPr>
            <w:r>
              <w:rPr>
                <w:b/>
                <w:bCs/>
              </w:rPr>
              <w:t>6</w:t>
            </w:r>
            <w:r w:rsidR="00213444">
              <w:rPr>
                <w:b/>
                <w:bCs/>
              </w:rPr>
              <w:t>4.3</w:t>
            </w:r>
          </w:p>
        </w:tc>
      </w:tr>
      <w:tr w:rsidR="00441D1E" w:rsidRPr="00207E16" w14:paraId="28B75255" w14:textId="77777777" w:rsidTr="00DE3E3E">
        <w:tc>
          <w:tcPr>
            <w:tcW w:w="3397" w:type="dxa"/>
            <w:vAlign w:val="center"/>
          </w:tcPr>
          <w:p w14:paraId="6FA46088" w14:textId="77777777" w:rsidR="00441D1E" w:rsidRPr="008930FB" w:rsidRDefault="00441D1E" w:rsidP="00DE3E3E">
            <w:pPr>
              <w:spacing w:before="120" w:line="240" w:lineRule="auto"/>
              <w:rPr>
                <w:b/>
                <w:bCs/>
              </w:rPr>
            </w:pPr>
            <w:r w:rsidRPr="008930FB">
              <w:rPr>
                <w:b/>
                <w:bCs/>
              </w:rPr>
              <w:t>Average</w:t>
            </w:r>
          </w:p>
        </w:tc>
        <w:tc>
          <w:tcPr>
            <w:tcW w:w="1461" w:type="dxa"/>
            <w:vAlign w:val="center"/>
          </w:tcPr>
          <w:p w14:paraId="10182BBC" w14:textId="4FFE9218" w:rsidR="00441D1E" w:rsidRPr="008930FB" w:rsidRDefault="00A112C1" w:rsidP="00B015C2">
            <w:pPr>
              <w:spacing w:before="120" w:line="240" w:lineRule="auto"/>
              <w:jc w:val="center"/>
              <w:rPr>
                <w:b/>
                <w:bCs/>
              </w:rPr>
            </w:pPr>
            <w:r>
              <w:rPr>
                <w:b/>
                <w:bCs/>
              </w:rPr>
              <w:t>9,69</w:t>
            </w:r>
            <w:r w:rsidR="00213444">
              <w:rPr>
                <w:b/>
                <w:bCs/>
              </w:rPr>
              <w:t>1</w:t>
            </w:r>
          </w:p>
        </w:tc>
        <w:tc>
          <w:tcPr>
            <w:tcW w:w="1461" w:type="dxa"/>
            <w:vAlign w:val="center"/>
          </w:tcPr>
          <w:p w14:paraId="0A52752F" w14:textId="77777777" w:rsidR="00441D1E" w:rsidRPr="008930FB" w:rsidRDefault="00441D1E" w:rsidP="00DE3E3E">
            <w:pPr>
              <w:spacing w:before="120" w:line="240" w:lineRule="auto"/>
              <w:jc w:val="center"/>
              <w:rPr>
                <w:b/>
                <w:bCs/>
              </w:rPr>
            </w:pPr>
            <w:r w:rsidRPr="008930FB">
              <w:rPr>
                <w:b/>
                <w:bCs/>
              </w:rPr>
              <w:t>n/a</w:t>
            </w:r>
          </w:p>
        </w:tc>
        <w:tc>
          <w:tcPr>
            <w:tcW w:w="1461" w:type="dxa"/>
            <w:vAlign w:val="center"/>
          </w:tcPr>
          <w:p w14:paraId="18665428" w14:textId="74378C37" w:rsidR="00441D1E" w:rsidRPr="008930FB" w:rsidRDefault="00B015C2" w:rsidP="00B015C2">
            <w:pPr>
              <w:spacing w:before="120" w:line="240" w:lineRule="auto"/>
              <w:jc w:val="center"/>
              <w:rPr>
                <w:b/>
                <w:bCs/>
              </w:rPr>
            </w:pPr>
            <w:r>
              <w:rPr>
                <w:b/>
                <w:bCs/>
              </w:rPr>
              <w:t>9</w:t>
            </w:r>
          </w:p>
        </w:tc>
      </w:tr>
    </w:tbl>
    <w:p w14:paraId="1BDE4B84" w14:textId="77777777" w:rsidR="00441D1E" w:rsidRPr="00C24313" w:rsidRDefault="00441D1E" w:rsidP="00441D1E">
      <w:pPr>
        <w:spacing w:before="120" w:after="160" w:line="259" w:lineRule="auto"/>
      </w:pPr>
      <w:r w:rsidRPr="002C60B5">
        <w:t xml:space="preserve">*Elector numbers as </w:t>
      </w:r>
      <w:proofErr w:type="gramStart"/>
      <w:r w:rsidRPr="002C60B5">
        <w:t>at</w:t>
      </w:r>
      <w:proofErr w:type="gramEnd"/>
      <w:r w:rsidRPr="002C60B5">
        <w:t xml:space="preserve"> 25 July 2023</w:t>
      </w:r>
    </w:p>
    <w:p w14:paraId="3A03C91E" w14:textId="52BD56D8" w:rsidR="00441D1E" w:rsidRPr="00C24313" w:rsidRDefault="00441D1E" w:rsidP="00441D1E">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492B05">
        <w:t>for example, the</w:t>
      </w:r>
      <w:r w:rsidRPr="00C24313">
        <w:t xml:space="preserve"> ABS). </w:t>
      </w:r>
    </w:p>
    <w:p w14:paraId="0776F3E0" w14:textId="77777777" w:rsidR="00C4260C" w:rsidRDefault="00C4260C" w:rsidP="00441D1E">
      <w:pPr>
        <w:sectPr w:rsidR="00C4260C" w:rsidSect="003E4773">
          <w:pgSz w:w="11906" w:h="16838" w:code="9"/>
          <w:pgMar w:top="1440" w:right="1134" w:bottom="1134" w:left="1440" w:header="709" w:footer="709" w:gutter="0"/>
          <w:cols w:space="708"/>
          <w:docGrid w:linePitch="360"/>
        </w:sectPr>
      </w:pPr>
    </w:p>
    <w:p w14:paraId="1E24B388" w14:textId="77777777" w:rsidR="00EB59D6" w:rsidRDefault="00EF495A" w:rsidP="00441D1E">
      <w:pPr>
        <w:spacing w:after="160" w:line="259" w:lineRule="auto"/>
        <w:sectPr w:rsidR="00EB59D6" w:rsidSect="00EB59D6">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9" behindDoc="0" locked="0" layoutInCell="1" allowOverlap="1" wp14:anchorId="2CB02672" wp14:editId="190C4F88">
            <wp:simplePos x="0" y="0"/>
            <wp:positionH relativeFrom="page">
              <wp:posOffset>742950</wp:posOffset>
            </wp:positionH>
            <wp:positionV relativeFrom="paragraph">
              <wp:posOffset>-151961</wp:posOffset>
            </wp:positionV>
            <wp:extent cx="8713258" cy="6160764"/>
            <wp:effectExtent l="0" t="0" r="0" b="0"/>
            <wp:wrapNone/>
            <wp:docPr id="9" name="Picture 9" descr="Model 3 is a single-councillor ward structure with 7 councillors. This model has the following 7 wards: Bladin Ward, Chambers Ward, Cherry Lake Ward, Ferguson Ward, Paisley Park Ward, Riverside Ward and Wetlands Ward.&#10;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3 is a single-councillor ward structure with 7 councillors. This model has the following 7 wards: Bladin Ward, Chambers Ward, Cherry Lake Ward, Ferguson Ward, Paisley Park Ward, Riverside Ward and Wetlands Ward.&#10;Please contact the VEC if you require the content of this map in an alternative format."/>
                    <pic:cNvPicPr/>
                  </pic:nvPicPr>
                  <pic:blipFill>
                    <a:blip r:embed="rId33">
                      <a:extLst>
                        <a:ext uri="{28A0092B-C50C-407E-A947-70E740481C1C}">
                          <a14:useLocalDpi xmlns:a14="http://schemas.microsoft.com/office/drawing/2010/main" val="0"/>
                        </a:ext>
                      </a:extLst>
                    </a:blip>
                    <a:stretch>
                      <a:fillRect/>
                    </a:stretch>
                  </pic:blipFill>
                  <pic:spPr>
                    <a:xfrm>
                      <a:off x="0" y="0"/>
                      <a:ext cx="8713258" cy="6160764"/>
                    </a:xfrm>
                    <a:prstGeom prst="rect">
                      <a:avLst/>
                    </a:prstGeom>
                  </pic:spPr>
                </pic:pic>
              </a:graphicData>
            </a:graphic>
            <wp14:sizeRelH relativeFrom="page">
              <wp14:pctWidth>0</wp14:pctWidth>
            </wp14:sizeRelH>
            <wp14:sizeRelV relativeFrom="page">
              <wp14:pctHeight>0</wp14:pctHeight>
            </wp14:sizeRelV>
          </wp:anchor>
        </w:drawing>
      </w:r>
      <w:r w:rsidR="00441D1E">
        <w:br w:type="page"/>
      </w:r>
    </w:p>
    <w:p w14:paraId="62C78E80" w14:textId="65A7ABF9" w:rsidR="00441D1E" w:rsidRDefault="00143E52" w:rsidP="00143E52">
      <w:pPr>
        <w:pStyle w:val="Heading4"/>
      </w:pPr>
      <w:r w:rsidRPr="00F87020">
        <w:lastRenderedPageBreak/>
        <w:t xml:space="preserve">Data for </w:t>
      </w:r>
      <w:r w:rsidRPr="0044677D">
        <w:t xml:space="preserve">Model </w:t>
      </w:r>
      <w:r>
        <w:t>3</w:t>
      </w:r>
    </w:p>
    <w:tbl>
      <w:tblPr>
        <w:tblStyle w:val="TableGrid"/>
        <w:tblW w:w="0" w:type="auto"/>
        <w:tblLook w:val="04A0" w:firstRow="1" w:lastRow="0" w:firstColumn="1" w:lastColumn="0" w:noHBand="0" w:noVBand="1"/>
        <w:tblCaption w:val="Ward breakdown for Model 3"/>
        <w:tblDescription w:val="A table showing each ward for Model 3 with how many electors are in it, the percentage deviation from the tolerance and the size of the ward in square kilometres."/>
      </w:tblPr>
      <w:tblGrid>
        <w:gridCol w:w="3397"/>
        <w:gridCol w:w="1461"/>
        <w:gridCol w:w="1461"/>
        <w:gridCol w:w="1461"/>
      </w:tblGrid>
      <w:tr w:rsidR="00441D1E" w:rsidRPr="00207E16" w14:paraId="08C15129" w14:textId="77777777" w:rsidTr="00DE3E3E">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1CB2BB44" w14:textId="77777777" w:rsidR="00441D1E" w:rsidRPr="00207E16" w:rsidRDefault="00441D1E" w:rsidP="00DE3E3E">
            <w:pPr>
              <w:spacing w:before="120" w:line="240" w:lineRule="auto"/>
              <w:jc w:val="center"/>
              <w:rPr>
                <w:color w:val="auto"/>
              </w:rPr>
            </w:pPr>
            <w:r>
              <w:rPr>
                <w:color w:val="auto"/>
              </w:rPr>
              <w:t>W</w:t>
            </w:r>
            <w:r w:rsidRPr="00207E16">
              <w:rPr>
                <w:color w:val="auto"/>
              </w:rPr>
              <w:t>ard</w:t>
            </w:r>
          </w:p>
        </w:tc>
        <w:tc>
          <w:tcPr>
            <w:tcW w:w="1461" w:type="dxa"/>
            <w:vAlign w:val="center"/>
          </w:tcPr>
          <w:p w14:paraId="0FC6CF5C" w14:textId="77777777" w:rsidR="00441D1E" w:rsidRPr="00207E16" w:rsidRDefault="00441D1E" w:rsidP="00DE3E3E">
            <w:pPr>
              <w:spacing w:before="120" w:line="240" w:lineRule="auto"/>
              <w:jc w:val="center"/>
              <w:rPr>
                <w:color w:val="auto"/>
              </w:rPr>
            </w:pPr>
            <w:r w:rsidRPr="00207E16">
              <w:rPr>
                <w:color w:val="auto"/>
              </w:rPr>
              <w:t>Electors*</w:t>
            </w:r>
          </w:p>
        </w:tc>
        <w:tc>
          <w:tcPr>
            <w:tcW w:w="1461" w:type="dxa"/>
            <w:vAlign w:val="center"/>
          </w:tcPr>
          <w:p w14:paraId="590DC3FA" w14:textId="77777777" w:rsidR="00441D1E" w:rsidRPr="00207E16" w:rsidRDefault="00441D1E" w:rsidP="00DE3E3E">
            <w:pPr>
              <w:spacing w:before="120" w:line="240" w:lineRule="auto"/>
              <w:jc w:val="center"/>
              <w:rPr>
                <w:color w:val="auto"/>
              </w:rPr>
            </w:pPr>
            <w:r w:rsidRPr="00207E16">
              <w:rPr>
                <w:color w:val="auto"/>
              </w:rPr>
              <w:t>Deviation</w:t>
            </w:r>
          </w:p>
        </w:tc>
        <w:tc>
          <w:tcPr>
            <w:tcW w:w="1461" w:type="dxa"/>
            <w:vAlign w:val="center"/>
          </w:tcPr>
          <w:p w14:paraId="00243992" w14:textId="77777777" w:rsidR="00441D1E" w:rsidRPr="00207E16" w:rsidRDefault="00441D1E" w:rsidP="00DE3E3E">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441D1E" w:rsidRPr="00207E16" w14:paraId="2C7F3BC1" w14:textId="77777777" w:rsidTr="00DE3E3E">
        <w:tc>
          <w:tcPr>
            <w:tcW w:w="3397" w:type="dxa"/>
            <w:vAlign w:val="center"/>
          </w:tcPr>
          <w:p w14:paraId="7B53516F" w14:textId="48EC19CC" w:rsidR="00441D1E" w:rsidRPr="005809FC" w:rsidRDefault="005809FC" w:rsidP="00DE3E3E">
            <w:pPr>
              <w:spacing w:before="120" w:line="240" w:lineRule="auto"/>
            </w:pPr>
            <w:proofErr w:type="spellStart"/>
            <w:r>
              <w:t>Bladin</w:t>
            </w:r>
            <w:proofErr w:type="spellEnd"/>
          </w:p>
        </w:tc>
        <w:tc>
          <w:tcPr>
            <w:tcW w:w="1461" w:type="dxa"/>
            <w:vAlign w:val="center"/>
          </w:tcPr>
          <w:p w14:paraId="4667F8BD" w14:textId="7C045DD3" w:rsidR="00441D1E" w:rsidRPr="00207E16" w:rsidRDefault="00362F81" w:rsidP="00177120">
            <w:pPr>
              <w:spacing w:before="120" w:line="240" w:lineRule="auto"/>
              <w:jc w:val="center"/>
            </w:pPr>
            <w:r>
              <w:t>10,457</w:t>
            </w:r>
          </w:p>
        </w:tc>
        <w:tc>
          <w:tcPr>
            <w:tcW w:w="1461" w:type="dxa"/>
            <w:vAlign w:val="center"/>
          </w:tcPr>
          <w:p w14:paraId="1DBE4B18" w14:textId="4C26ABC0" w:rsidR="00441D1E" w:rsidRPr="00207E16" w:rsidRDefault="00A514A3" w:rsidP="00177120">
            <w:pPr>
              <w:spacing w:before="120" w:line="240" w:lineRule="auto"/>
              <w:jc w:val="center"/>
            </w:pPr>
            <w:r>
              <w:t>+7.91%</w:t>
            </w:r>
          </w:p>
        </w:tc>
        <w:tc>
          <w:tcPr>
            <w:tcW w:w="1461" w:type="dxa"/>
            <w:vAlign w:val="center"/>
          </w:tcPr>
          <w:p w14:paraId="2853A8CB" w14:textId="74A0B02D" w:rsidR="00441D1E" w:rsidRPr="00207E16" w:rsidRDefault="00A514A3" w:rsidP="00177120">
            <w:pPr>
              <w:spacing w:before="120" w:line="240" w:lineRule="auto"/>
              <w:jc w:val="center"/>
            </w:pPr>
            <w:r>
              <w:t>13.1</w:t>
            </w:r>
          </w:p>
        </w:tc>
      </w:tr>
      <w:tr w:rsidR="00441D1E" w:rsidRPr="00207E16" w14:paraId="0F12BD24" w14:textId="77777777" w:rsidTr="00DE3E3E">
        <w:tc>
          <w:tcPr>
            <w:tcW w:w="3397" w:type="dxa"/>
            <w:vAlign w:val="center"/>
          </w:tcPr>
          <w:p w14:paraId="282423F2" w14:textId="591AE70A" w:rsidR="00441D1E" w:rsidRPr="005809FC" w:rsidRDefault="005809FC" w:rsidP="00DE3E3E">
            <w:pPr>
              <w:spacing w:before="120" w:line="240" w:lineRule="auto"/>
            </w:pPr>
            <w:r>
              <w:t>Chambers</w:t>
            </w:r>
          </w:p>
        </w:tc>
        <w:tc>
          <w:tcPr>
            <w:tcW w:w="1461" w:type="dxa"/>
            <w:vAlign w:val="center"/>
          </w:tcPr>
          <w:p w14:paraId="0D83C3AC" w14:textId="55C37481" w:rsidR="00441D1E" w:rsidRPr="00207E16" w:rsidRDefault="00362F81" w:rsidP="00177120">
            <w:pPr>
              <w:spacing w:before="120" w:line="240" w:lineRule="auto"/>
              <w:jc w:val="center"/>
            </w:pPr>
            <w:r>
              <w:t>10,201</w:t>
            </w:r>
          </w:p>
        </w:tc>
        <w:tc>
          <w:tcPr>
            <w:tcW w:w="1461" w:type="dxa"/>
            <w:vAlign w:val="center"/>
          </w:tcPr>
          <w:p w14:paraId="12F65F46" w14:textId="39E079B1" w:rsidR="00441D1E" w:rsidRPr="00207E16" w:rsidRDefault="00F85A25" w:rsidP="00177120">
            <w:pPr>
              <w:spacing w:before="120" w:line="240" w:lineRule="auto"/>
              <w:jc w:val="center"/>
            </w:pPr>
            <w:r>
              <w:t>+5.26%</w:t>
            </w:r>
          </w:p>
        </w:tc>
        <w:tc>
          <w:tcPr>
            <w:tcW w:w="1461" w:type="dxa"/>
            <w:vAlign w:val="center"/>
          </w:tcPr>
          <w:p w14:paraId="10B1C657" w14:textId="6D6648C4" w:rsidR="00441D1E" w:rsidRPr="00207E16" w:rsidRDefault="00F85A25" w:rsidP="00177120">
            <w:pPr>
              <w:spacing w:before="120" w:line="240" w:lineRule="auto"/>
              <w:jc w:val="center"/>
            </w:pPr>
            <w:r>
              <w:t>12.1</w:t>
            </w:r>
          </w:p>
        </w:tc>
      </w:tr>
      <w:tr w:rsidR="00441D1E" w:rsidRPr="00207E16" w14:paraId="4CD2BFE6" w14:textId="77777777" w:rsidTr="00DE3E3E">
        <w:tc>
          <w:tcPr>
            <w:tcW w:w="3397" w:type="dxa"/>
            <w:vAlign w:val="center"/>
          </w:tcPr>
          <w:p w14:paraId="5CEED722" w14:textId="7AA2F891" w:rsidR="00441D1E" w:rsidRPr="005809FC" w:rsidRDefault="005809FC" w:rsidP="00DE3E3E">
            <w:pPr>
              <w:spacing w:before="120" w:line="240" w:lineRule="auto"/>
            </w:pPr>
            <w:r>
              <w:t>Cherry Lake</w:t>
            </w:r>
          </w:p>
        </w:tc>
        <w:tc>
          <w:tcPr>
            <w:tcW w:w="1461" w:type="dxa"/>
            <w:vAlign w:val="center"/>
          </w:tcPr>
          <w:p w14:paraId="51C01103" w14:textId="2E24B62E" w:rsidR="00441D1E" w:rsidRPr="00207E16" w:rsidRDefault="00024486" w:rsidP="00177120">
            <w:pPr>
              <w:spacing w:before="120" w:line="240" w:lineRule="auto"/>
              <w:jc w:val="center"/>
            </w:pPr>
            <w:r>
              <w:t>10,383</w:t>
            </w:r>
          </w:p>
        </w:tc>
        <w:tc>
          <w:tcPr>
            <w:tcW w:w="1461" w:type="dxa"/>
            <w:vAlign w:val="center"/>
          </w:tcPr>
          <w:p w14:paraId="50597BE0" w14:textId="190D5042" w:rsidR="00441D1E" w:rsidRPr="00207E16" w:rsidRDefault="00676CA8" w:rsidP="00177120">
            <w:pPr>
              <w:spacing w:before="120" w:line="240" w:lineRule="auto"/>
              <w:jc w:val="center"/>
            </w:pPr>
            <w:r>
              <w:t>+7.14%</w:t>
            </w:r>
          </w:p>
        </w:tc>
        <w:tc>
          <w:tcPr>
            <w:tcW w:w="1461" w:type="dxa"/>
            <w:vAlign w:val="center"/>
          </w:tcPr>
          <w:p w14:paraId="13F22DC6" w14:textId="7D940F8C" w:rsidR="00441D1E" w:rsidRPr="00207E16" w:rsidRDefault="00676CA8" w:rsidP="00177120">
            <w:pPr>
              <w:spacing w:before="120" w:line="240" w:lineRule="auto"/>
              <w:jc w:val="center"/>
            </w:pPr>
            <w:r>
              <w:t>13</w:t>
            </w:r>
          </w:p>
        </w:tc>
      </w:tr>
      <w:tr w:rsidR="00441D1E" w:rsidRPr="00207E16" w14:paraId="427F2FEE" w14:textId="77777777" w:rsidTr="00DE3E3E">
        <w:tc>
          <w:tcPr>
            <w:tcW w:w="3397" w:type="dxa"/>
            <w:vAlign w:val="center"/>
          </w:tcPr>
          <w:p w14:paraId="4C18B285" w14:textId="7B4C6765" w:rsidR="00441D1E" w:rsidRPr="005809FC" w:rsidRDefault="005809FC" w:rsidP="00DE3E3E">
            <w:pPr>
              <w:spacing w:before="120" w:line="240" w:lineRule="auto"/>
            </w:pPr>
            <w:r>
              <w:t>Ferguson</w:t>
            </w:r>
          </w:p>
        </w:tc>
        <w:tc>
          <w:tcPr>
            <w:tcW w:w="1461" w:type="dxa"/>
            <w:vAlign w:val="center"/>
          </w:tcPr>
          <w:p w14:paraId="6A857B98" w14:textId="4831679E" w:rsidR="00441D1E" w:rsidRPr="00207E16" w:rsidRDefault="00FB4E0F" w:rsidP="00177120">
            <w:pPr>
              <w:spacing w:before="120" w:line="240" w:lineRule="auto"/>
              <w:jc w:val="center"/>
            </w:pPr>
            <w:r>
              <w:t>9,059</w:t>
            </w:r>
          </w:p>
        </w:tc>
        <w:tc>
          <w:tcPr>
            <w:tcW w:w="1461" w:type="dxa"/>
            <w:vAlign w:val="center"/>
          </w:tcPr>
          <w:p w14:paraId="1DE369E9" w14:textId="194E7652" w:rsidR="00441D1E" w:rsidRPr="00207E16" w:rsidRDefault="0024723E" w:rsidP="00177120">
            <w:pPr>
              <w:spacing w:before="120" w:line="240" w:lineRule="auto"/>
              <w:jc w:val="center"/>
            </w:pPr>
            <w:r>
              <w:t>-6.52%</w:t>
            </w:r>
          </w:p>
        </w:tc>
        <w:tc>
          <w:tcPr>
            <w:tcW w:w="1461" w:type="dxa"/>
            <w:vAlign w:val="center"/>
          </w:tcPr>
          <w:p w14:paraId="3862D481" w14:textId="052AF61D" w:rsidR="00441D1E" w:rsidRPr="00207E16" w:rsidRDefault="0024723E" w:rsidP="00177120">
            <w:pPr>
              <w:spacing w:before="120" w:line="240" w:lineRule="auto"/>
              <w:jc w:val="center"/>
            </w:pPr>
            <w:r>
              <w:t>3.8</w:t>
            </w:r>
          </w:p>
        </w:tc>
      </w:tr>
      <w:tr w:rsidR="00441D1E" w:rsidRPr="00207E16" w14:paraId="09EA6A1C" w14:textId="77777777" w:rsidTr="00DE3E3E">
        <w:tc>
          <w:tcPr>
            <w:tcW w:w="3397" w:type="dxa"/>
            <w:vAlign w:val="center"/>
          </w:tcPr>
          <w:p w14:paraId="245E99D9" w14:textId="2A2BA46D" w:rsidR="00441D1E" w:rsidRPr="005809FC" w:rsidRDefault="00360C9F" w:rsidP="00DE3E3E">
            <w:pPr>
              <w:spacing w:before="120" w:line="240" w:lineRule="auto"/>
            </w:pPr>
            <w:r>
              <w:t>Paisley Park</w:t>
            </w:r>
          </w:p>
        </w:tc>
        <w:tc>
          <w:tcPr>
            <w:tcW w:w="1461" w:type="dxa"/>
            <w:vAlign w:val="center"/>
          </w:tcPr>
          <w:p w14:paraId="5C40F23F" w14:textId="15E6C1B1" w:rsidR="00441D1E" w:rsidRPr="00207E16" w:rsidRDefault="00F73A02" w:rsidP="00177120">
            <w:pPr>
              <w:spacing w:before="120" w:line="240" w:lineRule="auto"/>
              <w:jc w:val="center"/>
            </w:pPr>
            <w:r>
              <w:t>9,017</w:t>
            </w:r>
          </w:p>
        </w:tc>
        <w:tc>
          <w:tcPr>
            <w:tcW w:w="1461" w:type="dxa"/>
            <w:vAlign w:val="center"/>
          </w:tcPr>
          <w:p w14:paraId="429A419D" w14:textId="2485169B" w:rsidR="00441D1E" w:rsidRPr="00207E16" w:rsidRDefault="00EC4F9D" w:rsidP="00177120">
            <w:pPr>
              <w:spacing w:before="120" w:line="240" w:lineRule="auto"/>
              <w:jc w:val="center"/>
            </w:pPr>
            <w:r>
              <w:t>-6.95%</w:t>
            </w:r>
          </w:p>
        </w:tc>
        <w:tc>
          <w:tcPr>
            <w:tcW w:w="1461" w:type="dxa"/>
            <w:vAlign w:val="center"/>
          </w:tcPr>
          <w:p w14:paraId="32D3FF00" w14:textId="24575E8C" w:rsidR="00441D1E" w:rsidRPr="00207E16" w:rsidRDefault="00DF4115" w:rsidP="00177120">
            <w:pPr>
              <w:spacing w:before="120" w:line="240" w:lineRule="auto"/>
              <w:jc w:val="center"/>
            </w:pPr>
            <w:r>
              <w:t>7.5</w:t>
            </w:r>
          </w:p>
        </w:tc>
      </w:tr>
      <w:tr w:rsidR="00441D1E" w:rsidRPr="00207E16" w14:paraId="7E1BE1CC" w14:textId="77777777" w:rsidTr="00DE3E3E">
        <w:tc>
          <w:tcPr>
            <w:tcW w:w="3397" w:type="dxa"/>
            <w:vAlign w:val="center"/>
          </w:tcPr>
          <w:p w14:paraId="00F5761D" w14:textId="636B18F7" w:rsidR="00441D1E" w:rsidRPr="005809FC" w:rsidRDefault="00360C9F" w:rsidP="00DE3E3E">
            <w:pPr>
              <w:spacing w:before="120" w:line="240" w:lineRule="auto"/>
            </w:pPr>
            <w:r>
              <w:t>Riverside</w:t>
            </w:r>
          </w:p>
        </w:tc>
        <w:tc>
          <w:tcPr>
            <w:tcW w:w="1461" w:type="dxa"/>
            <w:vAlign w:val="center"/>
          </w:tcPr>
          <w:p w14:paraId="63C0E404" w14:textId="604E9F5D" w:rsidR="00441D1E" w:rsidRPr="00207E16" w:rsidRDefault="00BC6BF9" w:rsidP="00177120">
            <w:pPr>
              <w:spacing w:before="120" w:line="240" w:lineRule="auto"/>
              <w:jc w:val="center"/>
            </w:pPr>
            <w:r>
              <w:t>8,830</w:t>
            </w:r>
          </w:p>
        </w:tc>
        <w:tc>
          <w:tcPr>
            <w:tcW w:w="1461" w:type="dxa"/>
            <w:vAlign w:val="center"/>
          </w:tcPr>
          <w:p w14:paraId="79F8511B" w14:textId="319AA1AD" w:rsidR="00441D1E" w:rsidRPr="00207E16" w:rsidRDefault="000877DD" w:rsidP="00177120">
            <w:pPr>
              <w:spacing w:before="120" w:line="240" w:lineRule="auto"/>
              <w:jc w:val="center"/>
            </w:pPr>
            <w:r>
              <w:t>-8.88%</w:t>
            </w:r>
          </w:p>
        </w:tc>
        <w:tc>
          <w:tcPr>
            <w:tcW w:w="1461" w:type="dxa"/>
            <w:vAlign w:val="center"/>
          </w:tcPr>
          <w:p w14:paraId="464C7471" w14:textId="0DBDE0A8" w:rsidR="00441D1E" w:rsidRPr="00207E16" w:rsidRDefault="00ED7A5B" w:rsidP="00177120">
            <w:pPr>
              <w:spacing w:before="120" w:line="240" w:lineRule="auto"/>
              <w:jc w:val="center"/>
            </w:pPr>
            <w:r>
              <w:t>6.7</w:t>
            </w:r>
          </w:p>
        </w:tc>
      </w:tr>
      <w:tr w:rsidR="00441D1E" w:rsidRPr="00207E16" w14:paraId="319FA656" w14:textId="77777777" w:rsidTr="00DE3E3E">
        <w:tc>
          <w:tcPr>
            <w:tcW w:w="3397" w:type="dxa"/>
            <w:vAlign w:val="center"/>
          </w:tcPr>
          <w:p w14:paraId="0EB24BA5" w14:textId="40DAF3A7" w:rsidR="00441D1E" w:rsidRPr="00207E16" w:rsidRDefault="00360C9F" w:rsidP="00DE3E3E">
            <w:pPr>
              <w:spacing w:before="120" w:line="240" w:lineRule="auto"/>
              <w:rPr>
                <w:highlight w:val="yellow"/>
              </w:rPr>
            </w:pPr>
            <w:r w:rsidRPr="00360C9F">
              <w:t>Wetlands</w:t>
            </w:r>
          </w:p>
        </w:tc>
        <w:tc>
          <w:tcPr>
            <w:tcW w:w="1461" w:type="dxa"/>
            <w:vAlign w:val="center"/>
          </w:tcPr>
          <w:p w14:paraId="690CA838" w14:textId="7AD94484" w:rsidR="00441D1E" w:rsidRPr="00207E16" w:rsidRDefault="00B71442" w:rsidP="00177120">
            <w:pPr>
              <w:spacing w:before="120" w:line="240" w:lineRule="auto"/>
              <w:jc w:val="center"/>
            </w:pPr>
            <w:r>
              <w:t>9,889</w:t>
            </w:r>
          </w:p>
        </w:tc>
        <w:tc>
          <w:tcPr>
            <w:tcW w:w="1461" w:type="dxa"/>
            <w:vAlign w:val="center"/>
          </w:tcPr>
          <w:p w14:paraId="259E5DCA" w14:textId="071056BD" w:rsidR="00441D1E" w:rsidRPr="00207E16" w:rsidRDefault="00DE3E3E" w:rsidP="00177120">
            <w:pPr>
              <w:spacing w:before="120" w:line="240" w:lineRule="auto"/>
              <w:jc w:val="center"/>
            </w:pPr>
            <w:r>
              <w:t>+2.04%</w:t>
            </w:r>
          </w:p>
        </w:tc>
        <w:tc>
          <w:tcPr>
            <w:tcW w:w="1461" w:type="dxa"/>
            <w:vAlign w:val="center"/>
          </w:tcPr>
          <w:p w14:paraId="4780C202" w14:textId="18DC476F" w:rsidR="00441D1E" w:rsidRPr="00207E16" w:rsidRDefault="00DE3E3E" w:rsidP="00177120">
            <w:pPr>
              <w:spacing w:before="120" w:line="240" w:lineRule="auto"/>
              <w:jc w:val="center"/>
            </w:pPr>
            <w:r>
              <w:t>8</w:t>
            </w:r>
          </w:p>
        </w:tc>
      </w:tr>
      <w:tr w:rsidR="00441D1E" w:rsidRPr="00207E16" w14:paraId="6F9C73B1" w14:textId="77777777" w:rsidTr="00DE3E3E">
        <w:tc>
          <w:tcPr>
            <w:tcW w:w="3397" w:type="dxa"/>
            <w:vAlign w:val="center"/>
          </w:tcPr>
          <w:p w14:paraId="2EF51DA9" w14:textId="77777777" w:rsidR="00441D1E" w:rsidRPr="008930FB" w:rsidRDefault="00441D1E" w:rsidP="00DE3E3E">
            <w:pPr>
              <w:spacing w:before="120" w:line="240" w:lineRule="auto"/>
              <w:rPr>
                <w:b/>
                <w:bCs/>
              </w:rPr>
            </w:pPr>
            <w:r w:rsidRPr="008930FB">
              <w:rPr>
                <w:b/>
                <w:bCs/>
              </w:rPr>
              <w:t>Total</w:t>
            </w:r>
          </w:p>
        </w:tc>
        <w:tc>
          <w:tcPr>
            <w:tcW w:w="1461" w:type="dxa"/>
            <w:vAlign w:val="center"/>
          </w:tcPr>
          <w:p w14:paraId="0C7FB989" w14:textId="201FECE4" w:rsidR="00441D1E" w:rsidRPr="008930FB" w:rsidRDefault="00177120" w:rsidP="00177120">
            <w:pPr>
              <w:spacing w:before="120" w:line="240" w:lineRule="auto"/>
              <w:jc w:val="center"/>
              <w:rPr>
                <w:b/>
                <w:bCs/>
              </w:rPr>
            </w:pPr>
            <w:r>
              <w:rPr>
                <w:b/>
                <w:bCs/>
              </w:rPr>
              <w:t>67,836</w:t>
            </w:r>
          </w:p>
        </w:tc>
        <w:tc>
          <w:tcPr>
            <w:tcW w:w="1461" w:type="dxa"/>
            <w:vAlign w:val="center"/>
          </w:tcPr>
          <w:p w14:paraId="1AFD67C8" w14:textId="4D36F0ED" w:rsidR="00441D1E" w:rsidRPr="008930FB" w:rsidRDefault="00441D1E" w:rsidP="00DE3E3E">
            <w:pPr>
              <w:spacing w:before="120" w:line="240" w:lineRule="auto"/>
              <w:jc w:val="center"/>
              <w:rPr>
                <w:b/>
                <w:bCs/>
              </w:rPr>
            </w:pPr>
            <w:r w:rsidRPr="008930FB">
              <w:rPr>
                <w:b/>
                <w:bCs/>
              </w:rPr>
              <w:t>n/a</w:t>
            </w:r>
          </w:p>
        </w:tc>
        <w:tc>
          <w:tcPr>
            <w:tcW w:w="1461" w:type="dxa"/>
            <w:vAlign w:val="center"/>
          </w:tcPr>
          <w:p w14:paraId="0683212D" w14:textId="2910A10D" w:rsidR="00441D1E" w:rsidRPr="008930FB" w:rsidRDefault="00177120" w:rsidP="00177120">
            <w:pPr>
              <w:spacing w:before="120" w:line="240" w:lineRule="auto"/>
              <w:jc w:val="center"/>
              <w:rPr>
                <w:b/>
                <w:bCs/>
              </w:rPr>
            </w:pPr>
            <w:r>
              <w:rPr>
                <w:b/>
                <w:bCs/>
              </w:rPr>
              <w:t>6</w:t>
            </w:r>
            <w:r w:rsidR="00804223">
              <w:rPr>
                <w:b/>
                <w:bCs/>
              </w:rPr>
              <w:t>4.2</w:t>
            </w:r>
          </w:p>
        </w:tc>
      </w:tr>
      <w:tr w:rsidR="00441D1E" w:rsidRPr="00207E16" w14:paraId="5E3ECF77" w14:textId="77777777" w:rsidTr="00DE3E3E">
        <w:tc>
          <w:tcPr>
            <w:tcW w:w="3397" w:type="dxa"/>
            <w:vAlign w:val="center"/>
          </w:tcPr>
          <w:p w14:paraId="600F3DEB" w14:textId="77777777" w:rsidR="00441D1E" w:rsidRPr="008930FB" w:rsidRDefault="00441D1E" w:rsidP="00DE3E3E">
            <w:pPr>
              <w:spacing w:before="120" w:line="240" w:lineRule="auto"/>
              <w:rPr>
                <w:b/>
                <w:bCs/>
              </w:rPr>
            </w:pPr>
            <w:r w:rsidRPr="008930FB">
              <w:rPr>
                <w:b/>
                <w:bCs/>
              </w:rPr>
              <w:t>Average</w:t>
            </w:r>
          </w:p>
        </w:tc>
        <w:tc>
          <w:tcPr>
            <w:tcW w:w="1461" w:type="dxa"/>
            <w:vAlign w:val="center"/>
          </w:tcPr>
          <w:p w14:paraId="43C73A83" w14:textId="78EA6E18" w:rsidR="00441D1E" w:rsidRPr="008930FB" w:rsidRDefault="00177120" w:rsidP="00177120">
            <w:pPr>
              <w:spacing w:before="120" w:line="240" w:lineRule="auto"/>
              <w:jc w:val="center"/>
              <w:rPr>
                <w:b/>
                <w:bCs/>
              </w:rPr>
            </w:pPr>
            <w:r>
              <w:rPr>
                <w:b/>
                <w:bCs/>
              </w:rPr>
              <w:t>9,69</w:t>
            </w:r>
            <w:r w:rsidR="00804223">
              <w:rPr>
                <w:b/>
                <w:bCs/>
              </w:rPr>
              <w:t>1</w:t>
            </w:r>
          </w:p>
        </w:tc>
        <w:tc>
          <w:tcPr>
            <w:tcW w:w="1461" w:type="dxa"/>
            <w:vAlign w:val="center"/>
          </w:tcPr>
          <w:p w14:paraId="4D1C7AC5" w14:textId="66FE8075" w:rsidR="00441D1E" w:rsidRPr="008930FB" w:rsidRDefault="00441D1E" w:rsidP="00DE3E3E">
            <w:pPr>
              <w:spacing w:before="120" w:line="240" w:lineRule="auto"/>
              <w:jc w:val="center"/>
              <w:rPr>
                <w:b/>
                <w:bCs/>
              </w:rPr>
            </w:pPr>
            <w:r w:rsidRPr="008930FB">
              <w:rPr>
                <w:b/>
                <w:bCs/>
              </w:rPr>
              <w:t>n/a</w:t>
            </w:r>
          </w:p>
        </w:tc>
        <w:tc>
          <w:tcPr>
            <w:tcW w:w="1461" w:type="dxa"/>
            <w:vAlign w:val="center"/>
          </w:tcPr>
          <w:p w14:paraId="589EC6D5" w14:textId="548E78BE" w:rsidR="00441D1E" w:rsidRPr="008930FB" w:rsidRDefault="00177120" w:rsidP="00177120">
            <w:pPr>
              <w:spacing w:before="120" w:line="240" w:lineRule="auto"/>
              <w:jc w:val="center"/>
              <w:rPr>
                <w:b/>
                <w:bCs/>
              </w:rPr>
            </w:pPr>
            <w:r>
              <w:rPr>
                <w:b/>
                <w:bCs/>
              </w:rPr>
              <w:t>9</w:t>
            </w:r>
          </w:p>
        </w:tc>
      </w:tr>
    </w:tbl>
    <w:p w14:paraId="2AA9EC43" w14:textId="77777777" w:rsidR="00441D1E" w:rsidRPr="00C24313" w:rsidRDefault="00441D1E" w:rsidP="00441D1E">
      <w:pPr>
        <w:spacing w:before="120" w:after="160" w:line="259" w:lineRule="auto"/>
      </w:pPr>
      <w:r w:rsidRPr="002C60B5">
        <w:t xml:space="preserve">*Elector numbers as </w:t>
      </w:r>
      <w:proofErr w:type="gramStart"/>
      <w:r w:rsidRPr="002C60B5">
        <w:t>at</w:t>
      </w:r>
      <w:proofErr w:type="gramEnd"/>
      <w:r w:rsidRPr="002C60B5">
        <w:t xml:space="preserve"> 25 July 2023</w:t>
      </w:r>
    </w:p>
    <w:p w14:paraId="53D98C9F" w14:textId="44B9721D" w:rsidR="00441D1E" w:rsidRPr="00C24313" w:rsidRDefault="00441D1E" w:rsidP="00441D1E">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A31AF0">
        <w:t>for example, the</w:t>
      </w:r>
      <w:r w:rsidRPr="00C24313">
        <w:t xml:space="preserve"> ABS). </w:t>
      </w:r>
    </w:p>
    <w:p w14:paraId="5BF49823" w14:textId="77777777" w:rsidR="00441D1E" w:rsidRPr="00F55621" w:rsidRDefault="00441D1E" w:rsidP="00441D1E">
      <w:r w:rsidRPr="00F55621">
        <w:br w:type="page"/>
      </w:r>
    </w:p>
    <w:p w14:paraId="473BC21C" w14:textId="6AD748D6" w:rsidR="00117C86" w:rsidRPr="00CF4332" w:rsidRDefault="00117C86" w:rsidP="00117C86">
      <w:r w:rsidRPr="00CF4332">
        <w:lastRenderedPageBreak/>
        <w:t xml:space="preserve">Forecast information referred to in the text of this report is based on forecasts prepared by .id – informed decisions </w:t>
      </w:r>
      <w:hyperlink r:id="rId34" w:tooltip="The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5" w:tooltip="The ABS website " w:history="1">
        <w:r w:rsidRPr="00CF4332">
          <w:rPr>
            <w:rStyle w:val="Hyperlink"/>
          </w:rPr>
          <w:t>abs.gov.au</w:t>
        </w:r>
      </w:hyperlink>
      <w:r w:rsidRPr="00CF4332">
        <w:t>, and licensed on terms published on the ABS website.</w:t>
      </w:r>
    </w:p>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020207B0" w14:textId="39BC271C" w:rsidR="000A1278" w:rsidRDefault="000A1278">
      <w:pPr>
        <w:spacing w:after="160" w:line="259" w:lineRule="auto"/>
      </w:pPr>
      <w:r>
        <w:lastRenderedPageBreak/>
        <w:br w:type="page"/>
      </w:r>
    </w:p>
    <w:p w14:paraId="709E54BA" w14:textId="75F9BB78" w:rsidR="000A1278" w:rsidRDefault="00F65664">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D496B6C" wp14:editId="1A94CAF7">
                <wp:simplePos x="0" y="0"/>
                <wp:positionH relativeFrom="page">
                  <wp:posOffset>-13335</wp:posOffset>
                </wp:positionH>
                <wp:positionV relativeFrom="paragraph">
                  <wp:posOffset>-917946</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229D8" id="Rectangle 5" o:spid="_x0000_s1026" style="position:absolute;margin-left:-1.05pt;margin-top:-72.3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" fillcolor="#e2dff1" strokecolor="#f2f2f2 [3041]" strokeweight="0">
                <v:shadow color="#7f7f7f [1601]" opacity=".5" offset="1pt"/>
                <w10:wrap anchorx="page"/>
              </v:rect>
            </w:pict>
          </mc:Fallback>
        </mc:AlternateContent>
      </w:r>
    </w:p>
    <w:p w14:paraId="2ACEFF29" w14:textId="59A9EFD2" w:rsidR="00340A1C" w:rsidRPr="00E12A24" w:rsidRDefault="00340A1C" w:rsidP="003A34E0"/>
    <w:sectPr w:rsidR="00340A1C" w:rsidRPr="00E12A24" w:rsidSect="003E4773">
      <w:headerReference w:type="default" r:id="rId36"/>
      <w:footerReference w:type="default" r:id="rId37"/>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C64D6" w14:textId="77777777" w:rsidR="008E3C88" w:rsidRDefault="008E3C88" w:rsidP="003A34E0">
      <w:r>
        <w:separator/>
      </w:r>
    </w:p>
  </w:endnote>
  <w:endnote w:type="continuationSeparator" w:id="0">
    <w:p w14:paraId="4DDE1EB7" w14:textId="77777777" w:rsidR="008E3C88" w:rsidRDefault="008E3C88" w:rsidP="003A34E0">
      <w:r>
        <w:continuationSeparator/>
      </w:r>
    </w:p>
  </w:endnote>
  <w:endnote w:type="continuationNotice" w:id="1">
    <w:p w14:paraId="75877B23" w14:textId="77777777" w:rsidR="008E3C88" w:rsidRDefault="008E3C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2A5BE907"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076741">
      <w:t>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C3BA7" w14:textId="77777777" w:rsidR="008E3C88" w:rsidRDefault="008E3C88" w:rsidP="003A34E0">
      <w:r>
        <w:separator/>
      </w:r>
    </w:p>
  </w:footnote>
  <w:footnote w:type="continuationSeparator" w:id="0">
    <w:p w14:paraId="2C789D93" w14:textId="77777777" w:rsidR="008E3C88" w:rsidRDefault="008E3C88" w:rsidP="003A34E0">
      <w:r>
        <w:continuationSeparator/>
      </w:r>
    </w:p>
  </w:footnote>
  <w:footnote w:type="continuationNotice" w:id="1">
    <w:p w14:paraId="3B7118F7" w14:textId="77777777" w:rsidR="008E3C88" w:rsidRDefault="008E3C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42B2AF7E"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64201E">
      <w:rPr>
        <w:sz w:val="20"/>
        <w:szCs w:val="20"/>
      </w:rPr>
      <w:t>Hobsons Bay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B119B5"/>
    <w:multiLevelType w:val="hybridMultilevel"/>
    <w:tmpl w:val="DE68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333650391">
    <w:abstractNumId w:val="16"/>
  </w:num>
  <w:num w:numId="2" w16cid:durableId="1480223496">
    <w:abstractNumId w:val="4"/>
  </w:num>
  <w:num w:numId="3" w16cid:durableId="1960527257">
    <w:abstractNumId w:val="21"/>
  </w:num>
  <w:num w:numId="4" w16cid:durableId="847869246">
    <w:abstractNumId w:val="19"/>
  </w:num>
  <w:num w:numId="5" w16cid:durableId="95752141">
    <w:abstractNumId w:val="2"/>
  </w:num>
  <w:num w:numId="6" w16cid:durableId="1707019932">
    <w:abstractNumId w:val="12"/>
  </w:num>
  <w:num w:numId="7" w16cid:durableId="506553848">
    <w:abstractNumId w:val="22"/>
  </w:num>
  <w:num w:numId="8" w16cid:durableId="1908495744">
    <w:abstractNumId w:val="12"/>
    <w:lvlOverride w:ilvl="0">
      <w:startOverride w:val="1"/>
    </w:lvlOverride>
  </w:num>
  <w:num w:numId="9" w16cid:durableId="1268276127">
    <w:abstractNumId w:val="13"/>
  </w:num>
  <w:num w:numId="10" w16cid:durableId="1768310193">
    <w:abstractNumId w:val="12"/>
    <w:lvlOverride w:ilvl="0">
      <w:startOverride w:val="1"/>
    </w:lvlOverride>
  </w:num>
  <w:num w:numId="11" w16cid:durableId="1812869099">
    <w:abstractNumId w:val="12"/>
    <w:lvlOverride w:ilvl="0">
      <w:startOverride w:val="1"/>
    </w:lvlOverride>
  </w:num>
  <w:num w:numId="12" w16cid:durableId="1117717238">
    <w:abstractNumId w:val="12"/>
    <w:lvlOverride w:ilvl="0">
      <w:startOverride w:val="1"/>
    </w:lvlOverride>
  </w:num>
  <w:num w:numId="13" w16cid:durableId="1350259453">
    <w:abstractNumId w:val="29"/>
  </w:num>
  <w:num w:numId="14" w16cid:durableId="1291781662">
    <w:abstractNumId w:val="12"/>
    <w:lvlOverride w:ilvl="0">
      <w:startOverride w:val="1"/>
    </w:lvlOverride>
  </w:num>
  <w:num w:numId="15" w16cid:durableId="1560481811">
    <w:abstractNumId w:val="18"/>
  </w:num>
  <w:num w:numId="16" w16cid:durableId="928461083">
    <w:abstractNumId w:val="20"/>
  </w:num>
  <w:num w:numId="17" w16cid:durableId="1466968202">
    <w:abstractNumId w:val="15"/>
  </w:num>
  <w:num w:numId="18" w16cid:durableId="765468747">
    <w:abstractNumId w:val="12"/>
  </w:num>
  <w:num w:numId="19" w16cid:durableId="546188732">
    <w:abstractNumId w:val="12"/>
  </w:num>
  <w:num w:numId="20" w16cid:durableId="1096095228">
    <w:abstractNumId w:val="12"/>
    <w:lvlOverride w:ilvl="0">
      <w:startOverride w:val="1"/>
    </w:lvlOverride>
  </w:num>
  <w:num w:numId="21" w16cid:durableId="506789908">
    <w:abstractNumId w:val="9"/>
  </w:num>
  <w:num w:numId="22" w16cid:durableId="1393501461">
    <w:abstractNumId w:val="5"/>
  </w:num>
  <w:num w:numId="23" w16cid:durableId="368340845">
    <w:abstractNumId w:val="27"/>
  </w:num>
  <w:num w:numId="24" w16cid:durableId="1148596577">
    <w:abstractNumId w:val="12"/>
    <w:lvlOverride w:ilvl="0">
      <w:startOverride w:val="1"/>
    </w:lvlOverride>
  </w:num>
  <w:num w:numId="25" w16cid:durableId="2028868638">
    <w:abstractNumId w:val="26"/>
  </w:num>
  <w:num w:numId="26" w16cid:durableId="1479103419">
    <w:abstractNumId w:val="23"/>
  </w:num>
  <w:num w:numId="27" w16cid:durableId="2081167944">
    <w:abstractNumId w:val="6"/>
  </w:num>
  <w:num w:numId="28" w16cid:durableId="187095249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6637870">
    <w:abstractNumId w:val="7"/>
  </w:num>
  <w:num w:numId="30" w16cid:durableId="1631859336">
    <w:abstractNumId w:val="30"/>
  </w:num>
  <w:num w:numId="31" w16cid:durableId="1374960775">
    <w:abstractNumId w:val="1"/>
  </w:num>
  <w:num w:numId="32" w16cid:durableId="1618098806">
    <w:abstractNumId w:val="0"/>
  </w:num>
  <w:num w:numId="33" w16cid:durableId="382752255">
    <w:abstractNumId w:val="10"/>
  </w:num>
  <w:num w:numId="34" w16cid:durableId="435830198">
    <w:abstractNumId w:val="14"/>
  </w:num>
  <w:num w:numId="35" w16cid:durableId="1569071244">
    <w:abstractNumId w:val="11"/>
  </w:num>
  <w:num w:numId="36" w16cid:durableId="1894927238">
    <w:abstractNumId w:val="25"/>
  </w:num>
  <w:num w:numId="37" w16cid:durableId="301081350">
    <w:abstractNumId w:val="28"/>
  </w:num>
  <w:num w:numId="38" w16cid:durableId="2134664135">
    <w:abstractNumId w:val="17"/>
  </w:num>
  <w:num w:numId="39" w16cid:durableId="1301767889">
    <w:abstractNumId w:val="24"/>
  </w:num>
  <w:num w:numId="40" w16cid:durableId="1482187959">
    <w:abstractNumId w:val="8"/>
  </w:num>
  <w:num w:numId="41" w16cid:durableId="916062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0FF9"/>
    <w:rsid w:val="00001868"/>
    <w:rsid w:val="00001A97"/>
    <w:rsid w:val="00001E43"/>
    <w:rsid w:val="00002019"/>
    <w:rsid w:val="000020A5"/>
    <w:rsid w:val="00002D6C"/>
    <w:rsid w:val="000035CF"/>
    <w:rsid w:val="000037EF"/>
    <w:rsid w:val="00003C52"/>
    <w:rsid w:val="0000465D"/>
    <w:rsid w:val="00004AC7"/>
    <w:rsid w:val="00004E4B"/>
    <w:rsid w:val="000069D2"/>
    <w:rsid w:val="00006EDB"/>
    <w:rsid w:val="00007533"/>
    <w:rsid w:val="00007581"/>
    <w:rsid w:val="0000795F"/>
    <w:rsid w:val="00007A6B"/>
    <w:rsid w:val="00007AA5"/>
    <w:rsid w:val="0001063B"/>
    <w:rsid w:val="00010B3E"/>
    <w:rsid w:val="00010B6E"/>
    <w:rsid w:val="00011093"/>
    <w:rsid w:val="000112F8"/>
    <w:rsid w:val="000114B2"/>
    <w:rsid w:val="000120ED"/>
    <w:rsid w:val="00012102"/>
    <w:rsid w:val="00012246"/>
    <w:rsid w:val="00012295"/>
    <w:rsid w:val="00012299"/>
    <w:rsid w:val="000122E8"/>
    <w:rsid w:val="00012383"/>
    <w:rsid w:val="00012617"/>
    <w:rsid w:val="00012660"/>
    <w:rsid w:val="00012E15"/>
    <w:rsid w:val="00012E4C"/>
    <w:rsid w:val="000133ED"/>
    <w:rsid w:val="000133F6"/>
    <w:rsid w:val="00013518"/>
    <w:rsid w:val="00013CC2"/>
    <w:rsid w:val="00013F67"/>
    <w:rsid w:val="00013F6B"/>
    <w:rsid w:val="000142B8"/>
    <w:rsid w:val="0001474C"/>
    <w:rsid w:val="00015159"/>
    <w:rsid w:val="000159A2"/>
    <w:rsid w:val="0001648E"/>
    <w:rsid w:val="00016F15"/>
    <w:rsid w:val="00017EE0"/>
    <w:rsid w:val="0002059F"/>
    <w:rsid w:val="00020ACB"/>
    <w:rsid w:val="00020FEE"/>
    <w:rsid w:val="000210CD"/>
    <w:rsid w:val="0002141D"/>
    <w:rsid w:val="00022192"/>
    <w:rsid w:val="000222DF"/>
    <w:rsid w:val="00022767"/>
    <w:rsid w:val="00023013"/>
    <w:rsid w:val="00023AEF"/>
    <w:rsid w:val="00023DCB"/>
    <w:rsid w:val="00024486"/>
    <w:rsid w:val="0002453E"/>
    <w:rsid w:val="00024889"/>
    <w:rsid w:val="00024D61"/>
    <w:rsid w:val="0002512C"/>
    <w:rsid w:val="0002573C"/>
    <w:rsid w:val="0002602C"/>
    <w:rsid w:val="00026F75"/>
    <w:rsid w:val="00027783"/>
    <w:rsid w:val="0002779E"/>
    <w:rsid w:val="00027CAD"/>
    <w:rsid w:val="0003073D"/>
    <w:rsid w:val="000308B5"/>
    <w:rsid w:val="00031D4A"/>
    <w:rsid w:val="00032785"/>
    <w:rsid w:val="00032CF6"/>
    <w:rsid w:val="0003314C"/>
    <w:rsid w:val="000332C9"/>
    <w:rsid w:val="00034C93"/>
    <w:rsid w:val="00034E4B"/>
    <w:rsid w:val="00035050"/>
    <w:rsid w:val="0003563A"/>
    <w:rsid w:val="00036882"/>
    <w:rsid w:val="00036946"/>
    <w:rsid w:val="00040470"/>
    <w:rsid w:val="00040EAC"/>
    <w:rsid w:val="000411DB"/>
    <w:rsid w:val="0004167D"/>
    <w:rsid w:val="000417C8"/>
    <w:rsid w:val="00043101"/>
    <w:rsid w:val="00043115"/>
    <w:rsid w:val="0004316D"/>
    <w:rsid w:val="00043238"/>
    <w:rsid w:val="00043541"/>
    <w:rsid w:val="000436C0"/>
    <w:rsid w:val="00043918"/>
    <w:rsid w:val="00043E36"/>
    <w:rsid w:val="0004441E"/>
    <w:rsid w:val="00044CDA"/>
    <w:rsid w:val="00045281"/>
    <w:rsid w:val="0004562B"/>
    <w:rsid w:val="000458B9"/>
    <w:rsid w:val="00046F3B"/>
    <w:rsid w:val="000473C6"/>
    <w:rsid w:val="0004744F"/>
    <w:rsid w:val="000476FD"/>
    <w:rsid w:val="00047F0F"/>
    <w:rsid w:val="0005040F"/>
    <w:rsid w:val="000506C3"/>
    <w:rsid w:val="000513FB"/>
    <w:rsid w:val="00051A76"/>
    <w:rsid w:val="00052158"/>
    <w:rsid w:val="00052277"/>
    <w:rsid w:val="000522CE"/>
    <w:rsid w:val="00052B83"/>
    <w:rsid w:val="00053751"/>
    <w:rsid w:val="00053C7B"/>
    <w:rsid w:val="000545EA"/>
    <w:rsid w:val="00054667"/>
    <w:rsid w:val="00054776"/>
    <w:rsid w:val="00054B46"/>
    <w:rsid w:val="000556CF"/>
    <w:rsid w:val="00055EC9"/>
    <w:rsid w:val="00055F52"/>
    <w:rsid w:val="000560C2"/>
    <w:rsid w:val="00057E4E"/>
    <w:rsid w:val="00057FB8"/>
    <w:rsid w:val="0006117B"/>
    <w:rsid w:val="00061255"/>
    <w:rsid w:val="00061610"/>
    <w:rsid w:val="000616D2"/>
    <w:rsid w:val="00061850"/>
    <w:rsid w:val="00061959"/>
    <w:rsid w:val="00061AA1"/>
    <w:rsid w:val="00061C35"/>
    <w:rsid w:val="00062116"/>
    <w:rsid w:val="000628FA"/>
    <w:rsid w:val="00062BC2"/>
    <w:rsid w:val="00062D62"/>
    <w:rsid w:val="0006337C"/>
    <w:rsid w:val="00063488"/>
    <w:rsid w:val="00063D8A"/>
    <w:rsid w:val="00066B68"/>
    <w:rsid w:val="00066D7B"/>
    <w:rsid w:val="00066E66"/>
    <w:rsid w:val="0006705B"/>
    <w:rsid w:val="0006725F"/>
    <w:rsid w:val="000676DC"/>
    <w:rsid w:val="0006776A"/>
    <w:rsid w:val="00067DAE"/>
    <w:rsid w:val="0007113D"/>
    <w:rsid w:val="000711FB"/>
    <w:rsid w:val="000718BA"/>
    <w:rsid w:val="00071CCB"/>
    <w:rsid w:val="00071D2C"/>
    <w:rsid w:val="00072931"/>
    <w:rsid w:val="00075DCA"/>
    <w:rsid w:val="0007635C"/>
    <w:rsid w:val="00076741"/>
    <w:rsid w:val="0007715C"/>
    <w:rsid w:val="00077844"/>
    <w:rsid w:val="00077C02"/>
    <w:rsid w:val="00080493"/>
    <w:rsid w:val="000806BF"/>
    <w:rsid w:val="00080B6C"/>
    <w:rsid w:val="00080E9C"/>
    <w:rsid w:val="00081715"/>
    <w:rsid w:val="00081ECD"/>
    <w:rsid w:val="00081FED"/>
    <w:rsid w:val="000820C6"/>
    <w:rsid w:val="0008445C"/>
    <w:rsid w:val="0008480D"/>
    <w:rsid w:val="00084987"/>
    <w:rsid w:val="000853BF"/>
    <w:rsid w:val="00085509"/>
    <w:rsid w:val="00085710"/>
    <w:rsid w:val="00085C11"/>
    <w:rsid w:val="00085F24"/>
    <w:rsid w:val="0008619B"/>
    <w:rsid w:val="0008676A"/>
    <w:rsid w:val="000877DD"/>
    <w:rsid w:val="00087C27"/>
    <w:rsid w:val="00087DBF"/>
    <w:rsid w:val="00087F87"/>
    <w:rsid w:val="00091947"/>
    <w:rsid w:val="00091C17"/>
    <w:rsid w:val="00092396"/>
    <w:rsid w:val="000923C1"/>
    <w:rsid w:val="000931F1"/>
    <w:rsid w:val="000934B7"/>
    <w:rsid w:val="00094169"/>
    <w:rsid w:val="00094961"/>
    <w:rsid w:val="00094B4D"/>
    <w:rsid w:val="00094EBB"/>
    <w:rsid w:val="00095118"/>
    <w:rsid w:val="0009568F"/>
    <w:rsid w:val="000961B3"/>
    <w:rsid w:val="0009702B"/>
    <w:rsid w:val="000979A5"/>
    <w:rsid w:val="000A0F06"/>
    <w:rsid w:val="000A1278"/>
    <w:rsid w:val="000A18C4"/>
    <w:rsid w:val="000A1BE0"/>
    <w:rsid w:val="000A248F"/>
    <w:rsid w:val="000A3844"/>
    <w:rsid w:val="000A3A27"/>
    <w:rsid w:val="000A4B01"/>
    <w:rsid w:val="000A4CB1"/>
    <w:rsid w:val="000A5044"/>
    <w:rsid w:val="000A5661"/>
    <w:rsid w:val="000A5F75"/>
    <w:rsid w:val="000A6868"/>
    <w:rsid w:val="000A693E"/>
    <w:rsid w:val="000A7389"/>
    <w:rsid w:val="000A7BA9"/>
    <w:rsid w:val="000B0823"/>
    <w:rsid w:val="000B0B78"/>
    <w:rsid w:val="000B121A"/>
    <w:rsid w:val="000B134E"/>
    <w:rsid w:val="000B1751"/>
    <w:rsid w:val="000B21E0"/>
    <w:rsid w:val="000B24D1"/>
    <w:rsid w:val="000B2C0F"/>
    <w:rsid w:val="000B2C45"/>
    <w:rsid w:val="000B3A23"/>
    <w:rsid w:val="000B4169"/>
    <w:rsid w:val="000B42B8"/>
    <w:rsid w:val="000B4565"/>
    <w:rsid w:val="000B4F04"/>
    <w:rsid w:val="000B5323"/>
    <w:rsid w:val="000B53F7"/>
    <w:rsid w:val="000B53FF"/>
    <w:rsid w:val="000B5801"/>
    <w:rsid w:val="000B66C4"/>
    <w:rsid w:val="000B696A"/>
    <w:rsid w:val="000B6B12"/>
    <w:rsid w:val="000B70D7"/>
    <w:rsid w:val="000B7373"/>
    <w:rsid w:val="000B7B25"/>
    <w:rsid w:val="000C0135"/>
    <w:rsid w:val="000C0819"/>
    <w:rsid w:val="000C0E6C"/>
    <w:rsid w:val="000C0FE7"/>
    <w:rsid w:val="000C14A6"/>
    <w:rsid w:val="000C2AA3"/>
    <w:rsid w:val="000C3293"/>
    <w:rsid w:val="000C3399"/>
    <w:rsid w:val="000C385E"/>
    <w:rsid w:val="000C38B8"/>
    <w:rsid w:val="000C43C8"/>
    <w:rsid w:val="000C4856"/>
    <w:rsid w:val="000C48AB"/>
    <w:rsid w:val="000C496A"/>
    <w:rsid w:val="000C4B2C"/>
    <w:rsid w:val="000C4EE4"/>
    <w:rsid w:val="000C4F83"/>
    <w:rsid w:val="000C4FC1"/>
    <w:rsid w:val="000C5C25"/>
    <w:rsid w:val="000C5FDD"/>
    <w:rsid w:val="000C68AD"/>
    <w:rsid w:val="000C6A66"/>
    <w:rsid w:val="000C6EC2"/>
    <w:rsid w:val="000C7EF8"/>
    <w:rsid w:val="000C7F22"/>
    <w:rsid w:val="000D02D5"/>
    <w:rsid w:val="000D04DB"/>
    <w:rsid w:val="000D090E"/>
    <w:rsid w:val="000D0ABC"/>
    <w:rsid w:val="000D1007"/>
    <w:rsid w:val="000D11BC"/>
    <w:rsid w:val="000D1A52"/>
    <w:rsid w:val="000D238D"/>
    <w:rsid w:val="000D24E3"/>
    <w:rsid w:val="000D2769"/>
    <w:rsid w:val="000D2C60"/>
    <w:rsid w:val="000D3725"/>
    <w:rsid w:val="000D3A3D"/>
    <w:rsid w:val="000D3A95"/>
    <w:rsid w:val="000D3BA6"/>
    <w:rsid w:val="000D569B"/>
    <w:rsid w:val="000D5969"/>
    <w:rsid w:val="000D61DF"/>
    <w:rsid w:val="000D649A"/>
    <w:rsid w:val="000D64F3"/>
    <w:rsid w:val="000D66DA"/>
    <w:rsid w:val="000D6931"/>
    <w:rsid w:val="000D69E4"/>
    <w:rsid w:val="000D7149"/>
    <w:rsid w:val="000D7264"/>
    <w:rsid w:val="000D7DBA"/>
    <w:rsid w:val="000E01D4"/>
    <w:rsid w:val="000E027A"/>
    <w:rsid w:val="000E125D"/>
    <w:rsid w:val="000E1957"/>
    <w:rsid w:val="000E20F4"/>
    <w:rsid w:val="000E2AD0"/>
    <w:rsid w:val="000E3410"/>
    <w:rsid w:val="000E3926"/>
    <w:rsid w:val="000E3D65"/>
    <w:rsid w:val="000E4591"/>
    <w:rsid w:val="000E4629"/>
    <w:rsid w:val="000E4803"/>
    <w:rsid w:val="000E49E9"/>
    <w:rsid w:val="000E56D5"/>
    <w:rsid w:val="000E6207"/>
    <w:rsid w:val="000E6549"/>
    <w:rsid w:val="000E6670"/>
    <w:rsid w:val="000E6839"/>
    <w:rsid w:val="000E6D4F"/>
    <w:rsid w:val="000E6DA7"/>
    <w:rsid w:val="000E6F27"/>
    <w:rsid w:val="000F0A64"/>
    <w:rsid w:val="000F1443"/>
    <w:rsid w:val="000F190E"/>
    <w:rsid w:val="000F26A0"/>
    <w:rsid w:val="000F280B"/>
    <w:rsid w:val="000F2E50"/>
    <w:rsid w:val="000F3E2D"/>
    <w:rsid w:val="000F4E8B"/>
    <w:rsid w:val="000F55CF"/>
    <w:rsid w:val="000F6066"/>
    <w:rsid w:val="000F64F8"/>
    <w:rsid w:val="000F6E08"/>
    <w:rsid w:val="000F6F77"/>
    <w:rsid w:val="000F78C1"/>
    <w:rsid w:val="000F7A2A"/>
    <w:rsid w:val="000F7FA8"/>
    <w:rsid w:val="001002EE"/>
    <w:rsid w:val="001008F6"/>
    <w:rsid w:val="00100B3E"/>
    <w:rsid w:val="0010112E"/>
    <w:rsid w:val="001011C9"/>
    <w:rsid w:val="0010148C"/>
    <w:rsid w:val="00101A69"/>
    <w:rsid w:val="001022C6"/>
    <w:rsid w:val="001028AE"/>
    <w:rsid w:val="00103406"/>
    <w:rsid w:val="00103D40"/>
    <w:rsid w:val="001041A8"/>
    <w:rsid w:val="0010479C"/>
    <w:rsid w:val="00104EFE"/>
    <w:rsid w:val="00104FCD"/>
    <w:rsid w:val="001055BB"/>
    <w:rsid w:val="001058FF"/>
    <w:rsid w:val="00105A27"/>
    <w:rsid w:val="001065FE"/>
    <w:rsid w:val="00106DC4"/>
    <w:rsid w:val="00107B19"/>
    <w:rsid w:val="0011051C"/>
    <w:rsid w:val="00110614"/>
    <w:rsid w:val="00110975"/>
    <w:rsid w:val="001109AA"/>
    <w:rsid w:val="00110BF9"/>
    <w:rsid w:val="001111EB"/>
    <w:rsid w:val="001128F4"/>
    <w:rsid w:val="00112902"/>
    <w:rsid w:val="00112B06"/>
    <w:rsid w:val="00113C27"/>
    <w:rsid w:val="001141AA"/>
    <w:rsid w:val="00114CD3"/>
    <w:rsid w:val="001158F0"/>
    <w:rsid w:val="00115974"/>
    <w:rsid w:val="00116354"/>
    <w:rsid w:val="001170B9"/>
    <w:rsid w:val="001171BE"/>
    <w:rsid w:val="00117249"/>
    <w:rsid w:val="001172D8"/>
    <w:rsid w:val="00117C86"/>
    <w:rsid w:val="00117D57"/>
    <w:rsid w:val="001201FB"/>
    <w:rsid w:val="00120D24"/>
    <w:rsid w:val="0012311C"/>
    <w:rsid w:val="00123496"/>
    <w:rsid w:val="001234F6"/>
    <w:rsid w:val="00123BA5"/>
    <w:rsid w:val="0012482A"/>
    <w:rsid w:val="00124F31"/>
    <w:rsid w:val="00125BD7"/>
    <w:rsid w:val="00126266"/>
    <w:rsid w:val="00126625"/>
    <w:rsid w:val="0012722C"/>
    <w:rsid w:val="00127763"/>
    <w:rsid w:val="00130195"/>
    <w:rsid w:val="001311CB"/>
    <w:rsid w:val="00132400"/>
    <w:rsid w:val="00132417"/>
    <w:rsid w:val="00132CDC"/>
    <w:rsid w:val="001339FF"/>
    <w:rsid w:val="00133FE2"/>
    <w:rsid w:val="00134E18"/>
    <w:rsid w:val="00135EFC"/>
    <w:rsid w:val="00136852"/>
    <w:rsid w:val="00137696"/>
    <w:rsid w:val="00140710"/>
    <w:rsid w:val="00141BDF"/>
    <w:rsid w:val="00141D16"/>
    <w:rsid w:val="00141D4E"/>
    <w:rsid w:val="00142ECA"/>
    <w:rsid w:val="001430B5"/>
    <w:rsid w:val="001430FE"/>
    <w:rsid w:val="00143577"/>
    <w:rsid w:val="0014397C"/>
    <w:rsid w:val="00143A60"/>
    <w:rsid w:val="00143E52"/>
    <w:rsid w:val="00144326"/>
    <w:rsid w:val="0014540F"/>
    <w:rsid w:val="001455F1"/>
    <w:rsid w:val="00145DB1"/>
    <w:rsid w:val="001463DE"/>
    <w:rsid w:val="001465F5"/>
    <w:rsid w:val="0014754F"/>
    <w:rsid w:val="00147C1A"/>
    <w:rsid w:val="00150544"/>
    <w:rsid w:val="001516BE"/>
    <w:rsid w:val="00151CAD"/>
    <w:rsid w:val="00152800"/>
    <w:rsid w:val="00152F91"/>
    <w:rsid w:val="00153206"/>
    <w:rsid w:val="00153247"/>
    <w:rsid w:val="00153551"/>
    <w:rsid w:val="00153ABE"/>
    <w:rsid w:val="00153AD8"/>
    <w:rsid w:val="00153ADE"/>
    <w:rsid w:val="00154BDB"/>
    <w:rsid w:val="00154F78"/>
    <w:rsid w:val="00155090"/>
    <w:rsid w:val="00155142"/>
    <w:rsid w:val="00155E0F"/>
    <w:rsid w:val="00155E7C"/>
    <w:rsid w:val="00156011"/>
    <w:rsid w:val="001562AC"/>
    <w:rsid w:val="001567AF"/>
    <w:rsid w:val="00156FC7"/>
    <w:rsid w:val="00157016"/>
    <w:rsid w:val="001573B4"/>
    <w:rsid w:val="00157493"/>
    <w:rsid w:val="00157DCF"/>
    <w:rsid w:val="00157EE9"/>
    <w:rsid w:val="001603E0"/>
    <w:rsid w:val="0016083C"/>
    <w:rsid w:val="001609E0"/>
    <w:rsid w:val="00161AE8"/>
    <w:rsid w:val="00163483"/>
    <w:rsid w:val="00163871"/>
    <w:rsid w:val="0016487D"/>
    <w:rsid w:val="00165019"/>
    <w:rsid w:val="0016520F"/>
    <w:rsid w:val="00165814"/>
    <w:rsid w:val="00165C97"/>
    <w:rsid w:val="00165DCA"/>
    <w:rsid w:val="00166336"/>
    <w:rsid w:val="00166833"/>
    <w:rsid w:val="00166D2E"/>
    <w:rsid w:val="00167D98"/>
    <w:rsid w:val="00167EBB"/>
    <w:rsid w:val="00167F15"/>
    <w:rsid w:val="0017029B"/>
    <w:rsid w:val="001702AC"/>
    <w:rsid w:val="0017175B"/>
    <w:rsid w:val="00171E7F"/>
    <w:rsid w:val="001720B3"/>
    <w:rsid w:val="00172314"/>
    <w:rsid w:val="00173155"/>
    <w:rsid w:val="00173BF3"/>
    <w:rsid w:val="00173E69"/>
    <w:rsid w:val="0017585F"/>
    <w:rsid w:val="00175864"/>
    <w:rsid w:val="00175C95"/>
    <w:rsid w:val="00175D72"/>
    <w:rsid w:val="00176569"/>
    <w:rsid w:val="00176693"/>
    <w:rsid w:val="001767BC"/>
    <w:rsid w:val="00176D92"/>
    <w:rsid w:val="00177120"/>
    <w:rsid w:val="001776CB"/>
    <w:rsid w:val="00177A07"/>
    <w:rsid w:val="00177D05"/>
    <w:rsid w:val="001800FF"/>
    <w:rsid w:val="00180B47"/>
    <w:rsid w:val="001810DC"/>
    <w:rsid w:val="0018168F"/>
    <w:rsid w:val="00181D59"/>
    <w:rsid w:val="0018271B"/>
    <w:rsid w:val="001830FF"/>
    <w:rsid w:val="001834EA"/>
    <w:rsid w:val="001839FC"/>
    <w:rsid w:val="00183B1A"/>
    <w:rsid w:val="001848F7"/>
    <w:rsid w:val="00184B1F"/>
    <w:rsid w:val="00185822"/>
    <w:rsid w:val="00185878"/>
    <w:rsid w:val="0018609D"/>
    <w:rsid w:val="00186B99"/>
    <w:rsid w:val="00186F6A"/>
    <w:rsid w:val="00187005"/>
    <w:rsid w:val="00187C04"/>
    <w:rsid w:val="00187DA8"/>
    <w:rsid w:val="00190E92"/>
    <w:rsid w:val="00191143"/>
    <w:rsid w:val="00192806"/>
    <w:rsid w:val="0019355F"/>
    <w:rsid w:val="00193BCA"/>
    <w:rsid w:val="001941B7"/>
    <w:rsid w:val="001945B1"/>
    <w:rsid w:val="00194779"/>
    <w:rsid w:val="00194E0C"/>
    <w:rsid w:val="00194E39"/>
    <w:rsid w:val="00194E8B"/>
    <w:rsid w:val="00195135"/>
    <w:rsid w:val="00195BA4"/>
    <w:rsid w:val="00195FA2"/>
    <w:rsid w:val="0019644B"/>
    <w:rsid w:val="00196B4D"/>
    <w:rsid w:val="00196DD6"/>
    <w:rsid w:val="001971FA"/>
    <w:rsid w:val="001974E7"/>
    <w:rsid w:val="00197B3D"/>
    <w:rsid w:val="00197E61"/>
    <w:rsid w:val="00197F0B"/>
    <w:rsid w:val="001A0479"/>
    <w:rsid w:val="001A05CA"/>
    <w:rsid w:val="001A1733"/>
    <w:rsid w:val="001A17A2"/>
    <w:rsid w:val="001A1805"/>
    <w:rsid w:val="001A2120"/>
    <w:rsid w:val="001A271A"/>
    <w:rsid w:val="001A2C40"/>
    <w:rsid w:val="001A48E8"/>
    <w:rsid w:val="001A535E"/>
    <w:rsid w:val="001A577F"/>
    <w:rsid w:val="001A644B"/>
    <w:rsid w:val="001A65C2"/>
    <w:rsid w:val="001A6E97"/>
    <w:rsid w:val="001A6F98"/>
    <w:rsid w:val="001A7685"/>
    <w:rsid w:val="001A78D4"/>
    <w:rsid w:val="001A7F64"/>
    <w:rsid w:val="001B0168"/>
    <w:rsid w:val="001B0293"/>
    <w:rsid w:val="001B08ED"/>
    <w:rsid w:val="001B0A0A"/>
    <w:rsid w:val="001B0AD7"/>
    <w:rsid w:val="001B1131"/>
    <w:rsid w:val="001B116C"/>
    <w:rsid w:val="001B1606"/>
    <w:rsid w:val="001B1C12"/>
    <w:rsid w:val="001B1F53"/>
    <w:rsid w:val="001B1F60"/>
    <w:rsid w:val="001B22D6"/>
    <w:rsid w:val="001B24C8"/>
    <w:rsid w:val="001B307D"/>
    <w:rsid w:val="001B37B3"/>
    <w:rsid w:val="001B39CE"/>
    <w:rsid w:val="001B4199"/>
    <w:rsid w:val="001B45F2"/>
    <w:rsid w:val="001B465C"/>
    <w:rsid w:val="001B4837"/>
    <w:rsid w:val="001B4AF6"/>
    <w:rsid w:val="001B4D9C"/>
    <w:rsid w:val="001B5401"/>
    <w:rsid w:val="001B6046"/>
    <w:rsid w:val="001B69B7"/>
    <w:rsid w:val="001B69D8"/>
    <w:rsid w:val="001B6BEF"/>
    <w:rsid w:val="001B7761"/>
    <w:rsid w:val="001C0904"/>
    <w:rsid w:val="001C1653"/>
    <w:rsid w:val="001C1C0F"/>
    <w:rsid w:val="001C1D8A"/>
    <w:rsid w:val="001C1F42"/>
    <w:rsid w:val="001C25F0"/>
    <w:rsid w:val="001C263A"/>
    <w:rsid w:val="001C384C"/>
    <w:rsid w:val="001C3990"/>
    <w:rsid w:val="001C3E3E"/>
    <w:rsid w:val="001C4626"/>
    <w:rsid w:val="001C4F18"/>
    <w:rsid w:val="001C5256"/>
    <w:rsid w:val="001C5970"/>
    <w:rsid w:val="001C5B86"/>
    <w:rsid w:val="001C5E57"/>
    <w:rsid w:val="001C5F23"/>
    <w:rsid w:val="001C5FAF"/>
    <w:rsid w:val="001C69E3"/>
    <w:rsid w:val="001C6A30"/>
    <w:rsid w:val="001C7606"/>
    <w:rsid w:val="001C776A"/>
    <w:rsid w:val="001D0A84"/>
    <w:rsid w:val="001D1E0E"/>
    <w:rsid w:val="001D2210"/>
    <w:rsid w:val="001D261F"/>
    <w:rsid w:val="001D2EB9"/>
    <w:rsid w:val="001D3145"/>
    <w:rsid w:val="001D3255"/>
    <w:rsid w:val="001D3591"/>
    <w:rsid w:val="001D3F90"/>
    <w:rsid w:val="001D405D"/>
    <w:rsid w:val="001D4F13"/>
    <w:rsid w:val="001D6393"/>
    <w:rsid w:val="001D6515"/>
    <w:rsid w:val="001D7232"/>
    <w:rsid w:val="001D75E0"/>
    <w:rsid w:val="001D7621"/>
    <w:rsid w:val="001D78E5"/>
    <w:rsid w:val="001E02DA"/>
    <w:rsid w:val="001E060A"/>
    <w:rsid w:val="001E0A1A"/>
    <w:rsid w:val="001E0AFB"/>
    <w:rsid w:val="001E166B"/>
    <w:rsid w:val="001E1E7E"/>
    <w:rsid w:val="001E3434"/>
    <w:rsid w:val="001E43A7"/>
    <w:rsid w:val="001E4B63"/>
    <w:rsid w:val="001E4FFE"/>
    <w:rsid w:val="001E532A"/>
    <w:rsid w:val="001E5C26"/>
    <w:rsid w:val="001E5C8A"/>
    <w:rsid w:val="001E60FB"/>
    <w:rsid w:val="001E6E59"/>
    <w:rsid w:val="001E7B93"/>
    <w:rsid w:val="001E7EB5"/>
    <w:rsid w:val="001F02CD"/>
    <w:rsid w:val="001F0692"/>
    <w:rsid w:val="001F0729"/>
    <w:rsid w:val="001F11E5"/>
    <w:rsid w:val="001F177F"/>
    <w:rsid w:val="001F1CFB"/>
    <w:rsid w:val="001F2112"/>
    <w:rsid w:val="001F29C8"/>
    <w:rsid w:val="001F2E12"/>
    <w:rsid w:val="001F31D8"/>
    <w:rsid w:val="001F3547"/>
    <w:rsid w:val="001F36D9"/>
    <w:rsid w:val="001F3A1F"/>
    <w:rsid w:val="001F3C80"/>
    <w:rsid w:val="001F4702"/>
    <w:rsid w:val="001F4FB4"/>
    <w:rsid w:val="001F52F7"/>
    <w:rsid w:val="001F5792"/>
    <w:rsid w:val="001F591D"/>
    <w:rsid w:val="001F59EF"/>
    <w:rsid w:val="001F6D1A"/>
    <w:rsid w:val="001F6EE4"/>
    <w:rsid w:val="001F74E4"/>
    <w:rsid w:val="002008F0"/>
    <w:rsid w:val="00201325"/>
    <w:rsid w:val="00201BA6"/>
    <w:rsid w:val="00202210"/>
    <w:rsid w:val="0020267D"/>
    <w:rsid w:val="00202BDE"/>
    <w:rsid w:val="00202BF6"/>
    <w:rsid w:val="00203F97"/>
    <w:rsid w:val="002040A2"/>
    <w:rsid w:val="002042BC"/>
    <w:rsid w:val="00204ED9"/>
    <w:rsid w:val="00205720"/>
    <w:rsid w:val="002058C1"/>
    <w:rsid w:val="002058D0"/>
    <w:rsid w:val="00205A02"/>
    <w:rsid w:val="00205D0F"/>
    <w:rsid w:val="0020626C"/>
    <w:rsid w:val="00206CD3"/>
    <w:rsid w:val="00206CF7"/>
    <w:rsid w:val="00206F96"/>
    <w:rsid w:val="0020796C"/>
    <w:rsid w:val="00207DAD"/>
    <w:rsid w:val="00207E16"/>
    <w:rsid w:val="002100D5"/>
    <w:rsid w:val="0021192A"/>
    <w:rsid w:val="00211E0D"/>
    <w:rsid w:val="00211E5F"/>
    <w:rsid w:val="0021260B"/>
    <w:rsid w:val="00213444"/>
    <w:rsid w:val="00213592"/>
    <w:rsid w:val="0021366F"/>
    <w:rsid w:val="00213BAC"/>
    <w:rsid w:val="00214AE7"/>
    <w:rsid w:val="00214C72"/>
    <w:rsid w:val="00214E8A"/>
    <w:rsid w:val="00214FCB"/>
    <w:rsid w:val="00215AED"/>
    <w:rsid w:val="0021652A"/>
    <w:rsid w:val="0021767E"/>
    <w:rsid w:val="0021782A"/>
    <w:rsid w:val="00217C7D"/>
    <w:rsid w:val="0022044F"/>
    <w:rsid w:val="0022086B"/>
    <w:rsid w:val="002208BE"/>
    <w:rsid w:val="00220A7A"/>
    <w:rsid w:val="00220B7C"/>
    <w:rsid w:val="00221D58"/>
    <w:rsid w:val="00221EF1"/>
    <w:rsid w:val="002227CF"/>
    <w:rsid w:val="002232FF"/>
    <w:rsid w:val="00223642"/>
    <w:rsid w:val="00225D34"/>
    <w:rsid w:val="00225E97"/>
    <w:rsid w:val="00226302"/>
    <w:rsid w:val="0022703A"/>
    <w:rsid w:val="0022721A"/>
    <w:rsid w:val="00227530"/>
    <w:rsid w:val="00227EB0"/>
    <w:rsid w:val="00231E03"/>
    <w:rsid w:val="00233B95"/>
    <w:rsid w:val="00234A33"/>
    <w:rsid w:val="00235D19"/>
    <w:rsid w:val="00235FA4"/>
    <w:rsid w:val="00236DC4"/>
    <w:rsid w:val="002370DB"/>
    <w:rsid w:val="0024173B"/>
    <w:rsid w:val="0024207E"/>
    <w:rsid w:val="00242254"/>
    <w:rsid w:val="00242464"/>
    <w:rsid w:val="00242D36"/>
    <w:rsid w:val="00243CC6"/>
    <w:rsid w:val="002453C9"/>
    <w:rsid w:val="00246275"/>
    <w:rsid w:val="00246A97"/>
    <w:rsid w:val="0024723E"/>
    <w:rsid w:val="0024732C"/>
    <w:rsid w:val="002476B8"/>
    <w:rsid w:val="00247C74"/>
    <w:rsid w:val="002500CD"/>
    <w:rsid w:val="0025041E"/>
    <w:rsid w:val="00250B28"/>
    <w:rsid w:val="00250B43"/>
    <w:rsid w:val="002513CF"/>
    <w:rsid w:val="00251486"/>
    <w:rsid w:val="002516E1"/>
    <w:rsid w:val="002519BD"/>
    <w:rsid w:val="00251DB6"/>
    <w:rsid w:val="002526EC"/>
    <w:rsid w:val="002528A5"/>
    <w:rsid w:val="00252929"/>
    <w:rsid w:val="002530AB"/>
    <w:rsid w:val="00253220"/>
    <w:rsid w:val="002539DA"/>
    <w:rsid w:val="00253A3F"/>
    <w:rsid w:val="00253B00"/>
    <w:rsid w:val="002559DC"/>
    <w:rsid w:val="00255C58"/>
    <w:rsid w:val="00255D1E"/>
    <w:rsid w:val="00255FE3"/>
    <w:rsid w:val="002567CF"/>
    <w:rsid w:val="00256AF1"/>
    <w:rsid w:val="00256F56"/>
    <w:rsid w:val="002601C9"/>
    <w:rsid w:val="002608ED"/>
    <w:rsid w:val="00260E6A"/>
    <w:rsid w:val="00261562"/>
    <w:rsid w:val="00261819"/>
    <w:rsid w:val="002627B2"/>
    <w:rsid w:val="00262F6D"/>
    <w:rsid w:val="00264D15"/>
    <w:rsid w:val="002651FD"/>
    <w:rsid w:val="00265793"/>
    <w:rsid w:val="002659DE"/>
    <w:rsid w:val="00265B46"/>
    <w:rsid w:val="00266056"/>
    <w:rsid w:val="00266C96"/>
    <w:rsid w:val="0026709D"/>
    <w:rsid w:val="0026725F"/>
    <w:rsid w:val="0026753A"/>
    <w:rsid w:val="00270474"/>
    <w:rsid w:val="002704FC"/>
    <w:rsid w:val="00270B8D"/>
    <w:rsid w:val="00271384"/>
    <w:rsid w:val="00271770"/>
    <w:rsid w:val="00271D76"/>
    <w:rsid w:val="002726F6"/>
    <w:rsid w:val="002727BF"/>
    <w:rsid w:val="002736C2"/>
    <w:rsid w:val="00274A31"/>
    <w:rsid w:val="00275895"/>
    <w:rsid w:val="00275979"/>
    <w:rsid w:val="00275DE2"/>
    <w:rsid w:val="002762E9"/>
    <w:rsid w:val="00276BDE"/>
    <w:rsid w:val="00276E82"/>
    <w:rsid w:val="002779D5"/>
    <w:rsid w:val="00277F1F"/>
    <w:rsid w:val="00280143"/>
    <w:rsid w:val="002803D9"/>
    <w:rsid w:val="00280E5D"/>
    <w:rsid w:val="00280E80"/>
    <w:rsid w:val="0028151B"/>
    <w:rsid w:val="00281523"/>
    <w:rsid w:val="00281E52"/>
    <w:rsid w:val="00281EB1"/>
    <w:rsid w:val="002826BE"/>
    <w:rsid w:val="00282AE1"/>
    <w:rsid w:val="002839C1"/>
    <w:rsid w:val="00284068"/>
    <w:rsid w:val="00284485"/>
    <w:rsid w:val="0028457B"/>
    <w:rsid w:val="00284C26"/>
    <w:rsid w:val="00285137"/>
    <w:rsid w:val="00285375"/>
    <w:rsid w:val="00285CCA"/>
    <w:rsid w:val="00285F25"/>
    <w:rsid w:val="002863A0"/>
    <w:rsid w:val="00286827"/>
    <w:rsid w:val="00286A88"/>
    <w:rsid w:val="0028711B"/>
    <w:rsid w:val="0028734A"/>
    <w:rsid w:val="002902D7"/>
    <w:rsid w:val="00290BBE"/>
    <w:rsid w:val="00290C39"/>
    <w:rsid w:val="002911AB"/>
    <w:rsid w:val="0029199C"/>
    <w:rsid w:val="00291E84"/>
    <w:rsid w:val="002923B6"/>
    <w:rsid w:val="00292B19"/>
    <w:rsid w:val="00292E9E"/>
    <w:rsid w:val="002930F4"/>
    <w:rsid w:val="00293A31"/>
    <w:rsid w:val="00293FB3"/>
    <w:rsid w:val="00294339"/>
    <w:rsid w:val="002945CE"/>
    <w:rsid w:val="00294BC8"/>
    <w:rsid w:val="0029530A"/>
    <w:rsid w:val="002953D7"/>
    <w:rsid w:val="00295926"/>
    <w:rsid w:val="00295A58"/>
    <w:rsid w:val="00295C76"/>
    <w:rsid w:val="00296A31"/>
    <w:rsid w:val="00296C59"/>
    <w:rsid w:val="0029701F"/>
    <w:rsid w:val="002971C0"/>
    <w:rsid w:val="002977C6"/>
    <w:rsid w:val="00297D72"/>
    <w:rsid w:val="00297F8D"/>
    <w:rsid w:val="002A05D2"/>
    <w:rsid w:val="002A0AA6"/>
    <w:rsid w:val="002A12F3"/>
    <w:rsid w:val="002A1DEB"/>
    <w:rsid w:val="002A223E"/>
    <w:rsid w:val="002A2490"/>
    <w:rsid w:val="002A250C"/>
    <w:rsid w:val="002A2594"/>
    <w:rsid w:val="002A25DC"/>
    <w:rsid w:val="002A337E"/>
    <w:rsid w:val="002A4666"/>
    <w:rsid w:val="002A4B4A"/>
    <w:rsid w:val="002A52B2"/>
    <w:rsid w:val="002A52B7"/>
    <w:rsid w:val="002A580D"/>
    <w:rsid w:val="002A5E9C"/>
    <w:rsid w:val="002A61D6"/>
    <w:rsid w:val="002A67CE"/>
    <w:rsid w:val="002A6C92"/>
    <w:rsid w:val="002B03C7"/>
    <w:rsid w:val="002B156E"/>
    <w:rsid w:val="002B16B7"/>
    <w:rsid w:val="002B2B6E"/>
    <w:rsid w:val="002B2BED"/>
    <w:rsid w:val="002B33A1"/>
    <w:rsid w:val="002B4605"/>
    <w:rsid w:val="002B4658"/>
    <w:rsid w:val="002B4CE3"/>
    <w:rsid w:val="002B51D4"/>
    <w:rsid w:val="002B6CAA"/>
    <w:rsid w:val="002B716E"/>
    <w:rsid w:val="002B72F0"/>
    <w:rsid w:val="002C01B8"/>
    <w:rsid w:val="002C03F8"/>
    <w:rsid w:val="002C0461"/>
    <w:rsid w:val="002C078B"/>
    <w:rsid w:val="002C0DBF"/>
    <w:rsid w:val="002C2791"/>
    <w:rsid w:val="002C2B32"/>
    <w:rsid w:val="002C2D0B"/>
    <w:rsid w:val="002C2E2C"/>
    <w:rsid w:val="002C4543"/>
    <w:rsid w:val="002C45CE"/>
    <w:rsid w:val="002C490D"/>
    <w:rsid w:val="002C5942"/>
    <w:rsid w:val="002C5FF8"/>
    <w:rsid w:val="002C6045"/>
    <w:rsid w:val="002C60B5"/>
    <w:rsid w:val="002C61BA"/>
    <w:rsid w:val="002C6CC2"/>
    <w:rsid w:val="002C7673"/>
    <w:rsid w:val="002C77B4"/>
    <w:rsid w:val="002C7978"/>
    <w:rsid w:val="002C7E16"/>
    <w:rsid w:val="002D05EE"/>
    <w:rsid w:val="002D06B1"/>
    <w:rsid w:val="002D0934"/>
    <w:rsid w:val="002D18FC"/>
    <w:rsid w:val="002D1CE2"/>
    <w:rsid w:val="002D1E8A"/>
    <w:rsid w:val="002D2902"/>
    <w:rsid w:val="002D2D05"/>
    <w:rsid w:val="002D2D69"/>
    <w:rsid w:val="002D3ED8"/>
    <w:rsid w:val="002D483E"/>
    <w:rsid w:val="002D4A9A"/>
    <w:rsid w:val="002D4F8C"/>
    <w:rsid w:val="002D5224"/>
    <w:rsid w:val="002D5336"/>
    <w:rsid w:val="002D5D6B"/>
    <w:rsid w:val="002D656D"/>
    <w:rsid w:val="002D72BE"/>
    <w:rsid w:val="002D7651"/>
    <w:rsid w:val="002D790D"/>
    <w:rsid w:val="002D7FA1"/>
    <w:rsid w:val="002E027D"/>
    <w:rsid w:val="002E02FC"/>
    <w:rsid w:val="002E030D"/>
    <w:rsid w:val="002E081D"/>
    <w:rsid w:val="002E0D77"/>
    <w:rsid w:val="002E1738"/>
    <w:rsid w:val="002E23DC"/>
    <w:rsid w:val="002E2836"/>
    <w:rsid w:val="002E2CC1"/>
    <w:rsid w:val="002E2F71"/>
    <w:rsid w:val="002E3193"/>
    <w:rsid w:val="002E3860"/>
    <w:rsid w:val="002E3C30"/>
    <w:rsid w:val="002E3E80"/>
    <w:rsid w:val="002E439A"/>
    <w:rsid w:val="002E44D3"/>
    <w:rsid w:val="002E464E"/>
    <w:rsid w:val="002E4BAF"/>
    <w:rsid w:val="002E4F53"/>
    <w:rsid w:val="002E5819"/>
    <w:rsid w:val="002E5EB9"/>
    <w:rsid w:val="002E60B1"/>
    <w:rsid w:val="002E62CE"/>
    <w:rsid w:val="002E6496"/>
    <w:rsid w:val="002E670D"/>
    <w:rsid w:val="002E6B9C"/>
    <w:rsid w:val="002E716B"/>
    <w:rsid w:val="002E74B3"/>
    <w:rsid w:val="002E77FE"/>
    <w:rsid w:val="002F0463"/>
    <w:rsid w:val="002F07C8"/>
    <w:rsid w:val="002F14B5"/>
    <w:rsid w:val="002F164F"/>
    <w:rsid w:val="002F1A3C"/>
    <w:rsid w:val="002F1DED"/>
    <w:rsid w:val="002F1E35"/>
    <w:rsid w:val="002F2902"/>
    <w:rsid w:val="002F2A0D"/>
    <w:rsid w:val="002F2B78"/>
    <w:rsid w:val="002F3367"/>
    <w:rsid w:val="002F3EC7"/>
    <w:rsid w:val="002F42D6"/>
    <w:rsid w:val="002F466C"/>
    <w:rsid w:val="002F4973"/>
    <w:rsid w:val="002F552B"/>
    <w:rsid w:val="002F56E3"/>
    <w:rsid w:val="002F57E4"/>
    <w:rsid w:val="002F5BF1"/>
    <w:rsid w:val="002F60E3"/>
    <w:rsid w:val="002F61F4"/>
    <w:rsid w:val="002F6FAC"/>
    <w:rsid w:val="002F722B"/>
    <w:rsid w:val="002F7B0D"/>
    <w:rsid w:val="002F7BF4"/>
    <w:rsid w:val="0030030F"/>
    <w:rsid w:val="003011F8"/>
    <w:rsid w:val="00301F2A"/>
    <w:rsid w:val="003032E2"/>
    <w:rsid w:val="003033C9"/>
    <w:rsid w:val="00303774"/>
    <w:rsid w:val="003037DA"/>
    <w:rsid w:val="00303C79"/>
    <w:rsid w:val="00303D83"/>
    <w:rsid w:val="00304BB6"/>
    <w:rsid w:val="003055A1"/>
    <w:rsid w:val="00305B88"/>
    <w:rsid w:val="003065E3"/>
    <w:rsid w:val="00306A87"/>
    <w:rsid w:val="00306FC7"/>
    <w:rsid w:val="003070B9"/>
    <w:rsid w:val="003073F3"/>
    <w:rsid w:val="0030746C"/>
    <w:rsid w:val="003074B1"/>
    <w:rsid w:val="00307690"/>
    <w:rsid w:val="00307D36"/>
    <w:rsid w:val="00307F9C"/>
    <w:rsid w:val="003107AF"/>
    <w:rsid w:val="0031092C"/>
    <w:rsid w:val="00310DB3"/>
    <w:rsid w:val="00311218"/>
    <w:rsid w:val="003117FA"/>
    <w:rsid w:val="00311C74"/>
    <w:rsid w:val="00311DC0"/>
    <w:rsid w:val="00312E4E"/>
    <w:rsid w:val="00313243"/>
    <w:rsid w:val="0031375D"/>
    <w:rsid w:val="00313DEE"/>
    <w:rsid w:val="00314F6D"/>
    <w:rsid w:val="00314FD5"/>
    <w:rsid w:val="00315318"/>
    <w:rsid w:val="00315F4D"/>
    <w:rsid w:val="00316094"/>
    <w:rsid w:val="00316716"/>
    <w:rsid w:val="003167E2"/>
    <w:rsid w:val="00317049"/>
    <w:rsid w:val="003171D1"/>
    <w:rsid w:val="003172D6"/>
    <w:rsid w:val="003176DF"/>
    <w:rsid w:val="00317C64"/>
    <w:rsid w:val="00317E4E"/>
    <w:rsid w:val="003202A6"/>
    <w:rsid w:val="00320385"/>
    <w:rsid w:val="0032237C"/>
    <w:rsid w:val="00322F42"/>
    <w:rsid w:val="0032305B"/>
    <w:rsid w:val="003232AE"/>
    <w:rsid w:val="003237C3"/>
    <w:rsid w:val="00323E13"/>
    <w:rsid w:val="00324C22"/>
    <w:rsid w:val="00325871"/>
    <w:rsid w:val="00327CD6"/>
    <w:rsid w:val="00327CE3"/>
    <w:rsid w:val="00327E66"/>
    <w:rsid w:val="00331650"/>
    <w:rsid w:val="0033246A"/>
    <w:rsid w:val="00333935"/>
    <w:rsid w:val="0033393B"/>
    <w:rsid w:val="00333C2D"/>
    <w:rsid w:val="00334932"/>
    <w:rsid w:val="00334DCF"/>
    <w:rsid w:val="00335A44"/>
    <w:rsid w:val="00335D89"/>
    <w:rsid w:val="00335E57"/>
    <w:rsid w:val="0033690D"/>
    <w:rsid w:val="003377EA"/>
    <w:rsid w:val="0034004F"/>
    <w:rsid w:val="00340A1C"/>
    <w:rsid w:val="0034105B"/>
    <w:rsid w:val="0034149C"/>
    <w:rsid w:val="003418C4"/>
    <w:rsid w:val="003419A4"/>
    <w:rsid w:val="00341D57"/>
    <w:rsid w:val="00342319"/>
    <w:rsid w:val="0034292B"/>
    <w:rsid w:val="003430BD"/>
    <w:rsid w:val="003430F7"/>
    <w:rsid w:val="003436FE"/>
    <w:rsid w:val="00343784"/>
    <w:rsid w:val="00344A43"/>
    <w:rsid w:val="00345C53"/>
    <w:rsid w:val="00346368"/>
    <w:rsid w:val="00346641"/>
    <w:rsid w:val="00346845"/>
    <w:rsid w:val="00346943"/>
    <w:rsid w:val="00346D79"/>
    <w:rsid w:val="0034796B"/>
    <w:rsid w:val="00350A40"/>
    <w:rsid w:val="00350E5D"/>
    <w:rsid w:val="00350FE0"/>
    <w:rsid w:val="003524F7"/>
    <w:rsid w:val="0035262B"/>
    <w:rsid w:val="003526F6"/>
    <w:rsid w:val="00352AD8"/>
    <w:rsid w:val="0035337A"/>
    <w:rsid w:val="00353BAE"/>
    <w:rsid w:val="00353D7C"/>
    <w:rsid w:val="00353E75"/>
    <w:rsid w:val="00354356"/>
    <w:rsid w:val="00354B9E"/>
    <w:rsid w:val="00354DF5"/>
    <w:rsid w:val="00354E36"/>
    <w:rsid w:val="003553C0"/>
    <w:rsid w:val="00355575"/>
    <w:rsid w:val="003559A5"/>
    <w:rsid w:val="00355C28"/>
    <w:rsid w:val="00355F17"/>
    <w:rsid w:val="00356293"/>
    <w:rsid w:val="003568BC"/>
    <w:rsid w:val="00357238"/>
    <w:rsid w:val="003576DA"/>
    <w:rsid w:val="00360C9F"/>
    <w:rsid w:val="00362465"/>
    <w:rsid w:val="0036251D"/>
    <w:rsid w:val="003625EE"/>
    <w:rsid w:val="00362F81"/>
    <w:rsid w:val="00362FDE"/>
    <w:rsid w:val="00363360"/>
    <w:rsid w:val="003638D4"/>
    <w:rsid w:val="00364313"/>
    <w:rsid w:val="00364A55"/>
    <w:rsid w:val="00366C0F"/>
    <w:rsid w:val="00366F4F"/>
    <w:rsid w:val="003679CA"/>
    <w:rsid w:val="00367C09"/>
    <w:rsid w:val="00367CF9"/>
    <w:rsid w:val="00370744"/>
    <w:rsid w:val="0037091A"/>
    <w:rsid w:val="003715AD"/>
    <w:rsid w:val="0037181C"/>
    <w:rsid w:val="00371BD6"/>
    <w:rsid w:val="00372839"/>
    <w:rsid w:val="00372D3A"/>
    <w:rsid w:val="00373761"/>
    <w:rsid w:val="00373BE2"/>
    <w:rsid w:val="00373CB3"/>
    <w:rsid w:val="00373F81"/>
    <w:rsid w:val="00374997"/>
    <w:rsid w:val="0037576F"/>
    <w:rsid w:val="00375CFC"/>
    <w:rsid w:val="00375D4C"/>
    <w:rsid w:val="00376DA2"/>
    <w:rsid w:val="00376EDF"/>
    <w:rsid w:val="00377504"/>
    <w:rsid w:val="003776DE"/>
    <w:rsid w:val="00377D46"/>
    <w:rsid w:val="00380185"/>
    <w:rsid w:val="00380395"/>
    <w:rsid w:val="0038063F"/>
    <w:rsid w:val="00380AB1"/>
    <w:rsid w:val="00380DD8"/>
    <w:rsid w:val="003813A4"/>
    <w:rsid w:val="0038173E"/>
    <w:rsid w:val="00381DBE"/>
    <w:rsid w:val="0038233B"/>
    <w:rsid w:val="00382B5E"/>
    <w:rsid w:val="003837B2"/>
    <w:rsid w:val="0038384D"/>
    <w:rsid w:val="00383886"/>
    <w:rsid w:val="00383A43"/>
    <w:rsid w:val="0038400D"/>
    <w:rsid w:val="00384A29"/>
    <w:rsid w:val="00384AE0"/>
    <w:rsid w:val="00384F9F"/>
    <w:rsid w:val="0038501E"/>
    <w:rsid w:val="003858B2"/>
    <w:rsid w:val="0038666B"/>
    <w:rsid w:val="0038768B"/>
    <w:rsid w:val="00387740"/>
    <w:rsid w:val="003902BF"/>
    <w:rsid w:val="003906B8"/>
    <w:rsid w:val="00390BD4"/>
    <w:rsid w:val="00390CEC"/>
    <w:rsid w:val="00390D94"/>
    <w:rsid w:val="00390E17"/>
    <w:rsid w:val="00391CF0"/>
    <w:rsid w:val="00391FC9"/>
    <w:rsid w:val="00392662"/>
    <w:rsid w:val="00392CB1"/>
    <w:rsid w:val="00393227"/>
    <w:rsid w:val="0039346F"/>
    <w:rsid w:val="00394103"/>
    <w:rsid w:val="00394509"/>
    <w:rsid w:val="00394E65"/>
    <w:rsid w:val="00395025"/>
    <w:rsid w:val="00395A54"/>
    <w:rsid w:val="00395D67"/>
    <w:rsid w:val="003962AE"/>
    <w:rsid w:val="00396F30"/>
    <w:rsid w:val="0039777F"/>
    <w:rsid w:val="003A021F"/>
    <w:rsid w:val="003A0359"/>
    <w:rsid w:val="003A0487"/>
    <w:rsid w:val="003A04B9"/>
    <w:rsid w:val="003A0667"/>
    <w:rsid w:val="003A06A3"/>
    <w:rsid w:val="003A14D3"/>
    <w:rsid w:val="003A1634"/>
    <w:rsid w:val="003A166B"/>
    <w:rsid w:val="003A20EE"/>
    <w:rsid w:val="003A246D"/>
    <w:rsid w:val="003A2B18"/>
    <w:rsid w:val="003A34E0"/>
    <w:rsid w:val="003A3945"/>
    <w:rsid w:val="003A3B60"/>
    <w:rsid w:val="003A4561"/>
    <w:rsid w:val="003A660E"/>
    <w:rsid w:val="003A6DBC"/>
    <w:rsid w:val="003A6FC0"/>
    <w:rsid w:val="003A7083"/>
    <w:rsid w:val="003A77BD"/>
    <w:rsid w:val="003A77D4"/>
    <w:rsid w:val="003A77E4"/>
    <w:rsid w:val="003B04B2"/>
    <w:rsid w:val="003B0AE0"/>
    <w:rsid w:val="003B1C3E"/>
    <w:rsid w:val="003B2189"/>
    <w:rsid w:val="003B265C"/>
    <w:rsid w:val="003B2870"/>
    <w:rsid w:val="003B2886"/>
    <w:rsid w:val="003B2C12"/>
    <w:rsid w:val="003B39A2"/>
    <w:rsid w:val="003B3CC6"/>
    <w:rsid w:val="003B4000"/>
    <w:rsid w:val="003B403C"/>
    <w:rsid w:val="003B4408"/>
    <w:rsid w:val="003B4C8C"/>
    <w:rsid w:val="003B4CFF"/>
    <w:rsid w:val="003B5052"/>
    <w:rsid w:val="003B5120"/>
    <w:rsid w:val="003B646B"/>
    <w:rsid w:val="003B65D0"/>
    <w:rsid w:val="003B66AB"/>
    <w:rsid w:val="003B66E4"/>
    <w:rsid w:val="003B6EA0"/>
    <w:rsid w:val="003C0C54"/>
    <w:rsid w:val="003C0EC1"/>
    <w:rsid w:val="003C14C0"/>
    <w:rsid w:val="003C1F07"/>
    <w:rsid w:val="003C21E8"/>
    <w:rsid w:val="003C22EB"/>
    <w:rsid w:val="003C2DB8"/>
    <w:rsid w:val="003C3933"/>
    <w:rsid w:val="003C3A83"/>
    <w:rsid w:val="003C4C1A"/>
    <w:rsid w:val="003C4ED2"/>
    <w:rsid w:val="003C56F0"/>
    <w:rsid w:val="003C5FAB"/>
    <w:rsid w:val="003C62DF"/>
    <w:rsid w:val="003C732F"/>
    <w:rsid w:val="003C75E6"/>
    <w:rsid w:val="003C7634"/>
    <w:rsid w:val="003D0027"/>
    <w:rsid w:val="003D04CB"/>
    <w:rsid w:val="003D0633"/>
    <w:rsid w:val="003D0AAB"/>
    <w:rsid w:val="003D0B7B"/>
    <w:rsid w:val="003D109F"/>
    <w:rsid w:val="003D1B13"/>
    <w:rsid w:val="003D1DBC"/>
    <w:rsid w:val="003D1E79"/>
    <w:rsid w:val="003D2138"/>
    <w:rsid w:val="003D228B"/>
    <w:rsid w:val="003D2F3B"/>
    <w:rsid w:val="003D325E"/>
    <w:rsid w:val="003D442C"/>
    <w:rsid w:val="003D4474"/>
    <w:rsid w:val="003D4608"/>
    <w:rsid w:val="003D4A53"/>
    <w:rsid w:val="003D515A"/>
    <w:rsid w:val="003D5DF5"/>
    <w:rsid w:val="003D6593"/>
    <w:rsid w:val="003D6DA0"/>
    <w:rsid w:val="003D70B0"/>
    <w:rsid w:val="003D727B"/>
    <w:rsid w:val="003D75D2"/>
    <w:rsid w:val="003D77F3"/>
    <w:rsid w:val="003D7805"/>
    <w:rsid w:val="003D79B9"/>
    <w:rsid w:val="003D7CAC"/>
    <w:rsid w:val="003E0431"/>
    <w:rsid w:val="003E04EB"/>
    <w:rsid w:val="003E0583"/>
    <w:rsid w:val="003E0A3A"/>
    <w:rsid w:val="003E0BDD"/>
    <w:rsid w:val="003E0C37"/>
    <w:rsid w:val="003E0FB1"/>
    <w:rsid w:val="003E1319"/>
    <w:rsid w:val="003E174F"/>
    <w:rsid w:val="003E1D0C"/>
    <w:rsid w:val="003E1D10"/>
    <w:rsid w:val="003E1DC5"/>
    <w:rsid w:val="003E1EAC"/>
    <w:rsid w:val="003E1FFF"/>
    <w:rsid w:val="003E2519"/>
    <w:rsid w:val="003E2BE7"/>
    <w:rsid w:val="003E3640"/>
    <w:rsid w:val="003E36EB"/>
    <w:rsid w:val="003E394E"/>
    <w:rsid w:val="003E3D0A"/>
    <w:rsid w:val="003E44A4"/>
    <w:rsid w:val="003E4516"/>
    <w:rsid w:val="003E4773"/>
    <w:rsid w:val="003E4798"/>
    <w:rsid w:val="003E545E"/>
    <w:rsid w:val="003E5C0C"/>
    <w:rsid w:val="003E5CAF"/>
    <w:rsid w:val="003E5DDE"/>
    <w:rsid w:val="003E5F84"/>
    <w:rsid w:val="003E60B3"/>
    <w:rsid w:val="003E6589"/>
    <w:rsid w:val="003E6E51"/>
    <w:rsid w:val="003E7700"/>
    <w:rsid w:val="003E7A82"/>
    <w:rsid w:val="003F0307"/>
    <w:rsid w:val="003F0B52"/>
    <w:rsid w:val="003F0D9A"/>
    <w:rsid w:val="003F0E11"/>
    <w:rsid w:val="003F1CC9"/>
    <w:rsid w:val="003F1CF1"/>
    <w:rsid w:val="003F1E90"/>
    <w:rsid w:val="003F20E6"/>
    <w:rsid w:val="003F2357"/>
    <w:rsid w:val="003F2480"/>
    <w:rsid w:val="003F27F1"/>
    <w:rsid w:val="003F2E6D"/>
    <w:rsid w:val="003F2FDE"/>
    <w:rsid w:val="003F3C9B"/>
    <w:rsid w:val="003F3F4E"/>
    <w:rsid w:val="003F4071"/>
    <w:rsid w:val="003F5087"/>
    <w:rsid w:val="003F5197"/>
    <w:rsid w:val="003F6263"/>
    <w:rsid w:val="003F626B"/>
    <w:rsid w:val="003F6361"/>
    <w:rsid w:val="003F7137"/>
    <w:rsid w:val="003F72AA"/>
    <w:rsid w:val="003F788E"/>
    <w:rsid w:val="003F7D15"/>
    <w:rsid w:val="00400050"/>
    <w:rsid w:val="004003D7"/>
    <w:rsid w:val="004004D5"/>
    <w:rsid w:val="00400C5B"/>
    <w:rsid w:val="00400C82"/>
    <w:rsid w:val="004016EA"/>
    <w:rsid w:val="00402017"/>
    <w:rsid w:val="00402375"/>
    <w:rsid w:val="00402436"/>
    <w:rsid w:val="00402809"/>
    <w:rsid w:val="00403007"/>
    <w:rsid w:val="004035A5"/>
    <w:rsid w:val="004036DC"/>
    <w:rsid w:val="004038D1"/>
    <w:rsid w:val="00403A9A"/>
    <w:rsid w:val="00403D11"/>
    <w:rsid w:val="0040410B"/>
    <w:rsid w:val="00404643"/>
    <w:rsid w:val="004046A2"/>
    <w:rsid w:val="004047D5"/>
    <w:rsid w:val="00406016"/>
    <w:rsid w:val="0040651F"/>
    <w:rsid w:val="00406AC2"/>
    <w:rsid w:val="00406D8F"/>
    <w:rsid w:val="00407827"/>
    <w:rsid w:val="00410231"/>
    <w:rsid w:val="0041027C"/>
    <w:rsid w:val="00410777"/>
    <w:rsid w:val="00410A26"/>
    <w:rsid w:val="00411BF1"/>
    <w:rsid w:val="004121FE"/>
    <w:rsid w:val="00412230"/>
    <w:rsid w:val="00412EA1"/>
    <w:rsid w:val="00412EFF"/>
    <w:rsid w:val="00413AD0"/>
    <w:rsid w:val="00415C6D"/>
    <w:rsid w:val="00415E68"/>
    <w:rsid w:val="00416D22"/>
    <w:rsid w:val="00416D25"/>
    <w:rsid w:val="004175D9"/>
    <w:rsid w:val="004178DA"/>
    <w:rsid w:val="00417DB1"/>
    <w:rsid w:val="00421389"/>
    <w:rsid w:val="004216AC"/>
    <w:rsid w:val="004219F9"/>
    <w:rsid w:val="00421E6F"/>
    <w:rsid w:val="00421FE0"/>
    <w:rsid w:val="00422537"/>
    <w:rsid w:val="0042402C"/>
    <w:rsid w:val="00424860"/>
    <w:rsid w:val="004257E0"/>
    <w:rsid w:val="00425BE0"/>
    <w:rsid w:val="00426662"/>
    <w:rsid w:val="004268B6"/>
    <w:rsid w:val="00426B28"/>
    <w:rsid w:val="00426DD3"/>
    <w:rsid w:val="00426F34"/>
    <w:rsid w:val="0042764A"/>
    <w:rsid w:val="00427841"/>
    <w:rsid w:val="0043028A"/>
    <w:rsid w:val="00430DC1"/>
    <w:rsid w:val="00430E16"/>
    <w:rsid w:val="0043100E"/>
    <w:rsid w:val="004312D5"/>
    <w:rsid w:val="004316AA"/>
    <w:rsid w:val="00431B1A"/>
    <w:rsid w:val="00431D38"/>
    <w:rsid w:val="00432678"/>
    <w:rsid w:val="004327EE"/>
    <w:rsid w:val="00432FC5"/>
    <w:rsid w:val="0043319E"/>
    <w:rsid w:val="004331B4"/>
    <w:rsid w:val="004335CD"/>
    <w:rsid w:val="0043488F"/>
    <w:rsid w:val="00434F7E"/>
    <w:rsid w:val="0043520B"/>
    <w:rsid w:val="00435D33"/>
    <w:rsid w:val="004369D3"/>
    <w:rsid w:val="00436C17"/>
    <w:rsid w:val="00436C3C"/>
    <w:rsid w:val="00436DD3"/>
    <w:rsid w:val="004379D0"/>
    <w:rsid w:val="00437D87"/>
    <w:rsid w:val="0044021A"/>
    <w:rsid w:val="0044098E"/>
    <w:rsid w:val="00441D1E"/>
    <w:rsid w:val="00442122"/>
    <w:rsid w:val="00442935"/>
    <w:rsid w:val="0044356F"/>
    <w:rsid w:val="004437C9"/>
    <w:rsid w:val="0044380E"/>
    <w:rsid w:val="00444944"/>
    <w:rsid w:val="004453DC"/>
    <w:rsid w:val="0044567C"/>
    <w:rsid w:val="00445D4A"/>
    <w:rsid w:val="004461C4"/>
    <w:rsid w:val="0044670D"/>
    <w:rsid w:val="004474A3"/>
    <w:rsid w:val="004477C1"/>
    <w:rsid w:val="00450028"/>
    <w:rsid w:val="00450940"/>
    <w:rsid w:val="00450B87"/>
    <w:rsid w:val="00451BAD"/>
    <w:rsid w:val="00451CCA"/>
    <w:rsid w:val="004523C8"/>
    <w:rsid w:val="00452A7C"/>
    <w:rsid w:val="00453A1F"/>
    <w:rsid w:val="00453AD3"/>
    <w:rsid w:val="00453C0D"/>
    <w:rsid w:val="00453FAF"/>
    <w:rsid w:val="004542CA"/>
    <w:rsid w:val="004544D2"/>
    <w:rsid w:val="00454CFD"/>
    <w:rsid w:val="00454FA8"/>
    <w:rsid w:val="00455BFB"/>
    <w:rsid w:val="00455F87"/>
    <w:rsid w:val="00456D61"/>
    <w:rsid w:val="00456DDB"/>
    <w:rsid w:val="00457683"/>
    <w:rsid w:val="00457EC6"/>
    <w:rsid w:val="00457F0D"/>
    <w:rsid w:val="0046078E"/>
    <w:rsid w:val="00460DA9"/>
    <w:rsid w:val="0046151A"/>
    <w:rsid w:val="00461A9B"/>
    <w:rsid w:val="00461BC1"/>
    <w:rsid w:val="004624D9"/>
    <w:rsid w:val="004627CB"/>
    <w:rsid w:val="004645D2"/>
    <w:rsid w:val="00464671"/>
    <w:rsid w:val="0046467E"/>
    <w:rsid w:val="00464C9F"/>
    <w:rsid w:val="00465A7E"/>
    <w:rsid w:val="00465FE4"/>
    <w:rsid w:val="00466123"/>
    <w:rsid w:val="0046619E"/>
    <w:rsid w:val="0046661D"/>
    <w:rsid w:val="00466699"/>
    <w:rsid w:val="004669F6"/>
    <w:rsid w:val="00466ED0"/>
    <w:rsid w:val="004670CB"/>
    <w:rsid w:val="00467F24"/>
    <w:rsid w:val="00470066"/>
    <w:rsid w:val="00470167"/>
    <w:rsid w:val="004708BC"/>
    <w:rsid w:val="0047091B"/>
    <w:rsid w:val="00470B19"/>
    <w:rsid w:val="00472036"/>
    <w:rsid w:val="00472252"/>
    <w:rsid w:val="0047321C"/>
    <w:rsid w:val="00473CB2"/>
    <w:rsid w:val="004742C7"/>
    <w:rsid w:val="0047499C"/>
    <w:rsid w:val="00474CBA"/>
    <w:rsid w:val="00475058"/>
    <w:rsid w:val="00475ED7"/>
    <w:rsid w:val="00476432"/>
    <w:rsid w:val="00476469"/>
    <w:rsid w:val="00476502"/>
    <w:rsid w:val="00476D2A"/>
    <w:rsid w:val="00476E51"/>
    <w:rsid w:val="00476F5A"/>
    <w:rsid w:val="00477178"/>
    <w:rsid w:val="004772F1"/>
    <w:rsid w:val="00480F93"/>
    <w:rsid w:val="00481883"/>
    <w:rsid w:val="004824E7"/>
    <w:rsid w:val="004829FB"/>
    <w:rsid w:val="00482F12"/>
    <w:rsid w:val="00483719"/>
    <w:rsid w:val="00485D75"/>
    <w:rsid w:val="00490BC2"/>
    <w:rsid w:val="00491293"/>
    <w:rsid w:val="00491B27"/>
    <w:rsid w:val="00491E21"/>
    <w:rsid w:val="00491ED5"/>
    <w:rsid w:val="00491EDA"/>
    <w:rsid w:val="00492B05"/>
    <w:rsid w:val="00492C4C"/>
    <w:rsid w:val="00492CA0"/>
    <w:rsid w:val="004933D3"/>
    <w:rsid w:val="004935CF"/>
    <w:rsid w:val="004935F4"/>
    <w:rsid w:val="0049375E"/>
    <w:rsid w:val="004941AB"/>
    <w:rsid w:val="004941B0"/>
    <w:rsid w:val="00494CF0"/>
    <w:rsid w:val="00495086"/>
    <w:rsid w:val="00495AB8"/>
    <w:rsid w:val="00495BC3"/>
    <w:rsid w:val="00495EB6"/>
    <w:rsid w:val="00496153"/>
    <w:rsid w:val="004961E1"/>
    <w:rsid w:val="00496A9F"/>
    <w:rsid w:val="00496DD5"/>
    <w:rsid w:val="00496FE1"/>
    <w:rsid w:val="004970DC"/>
    <w:rsid w:val="004975A4"/>
    <w:rsid w:val="00497C46"/>
    <w:rsid w:val="00497FE8"/>
    <w:rsid w:val="004A1591"/>
    <w:rsid w:val="004A1808"/>
    <w:rsid w:val="004A251D"/>
    <w:rsid w:val="004A2B7C"/>
    <w:rsid w:val="004A31A1"/>
    <w:rsid w:val="004A34D8"/>
    <w:rsid w:val="004A439F"/>
    <w:rsid w:val="004A5162"/>
    <w:rsid w:val="004A7348"/>
    <w:rsid w:val="004B08F9"/>
    <w:rsid w:val="004B14B1"/>
    <w:rsid w:val="004B223A"/>
    <w:rsid w:val="004B3A6F"/>
    <w:rsid w:val="004B3E3B"/>
    <w:rsid w:val="004B3F15"/>
    <w:rsid w:val="004B402C"/>
    <w:rsid w:val="004B41C4"/>
    <w:rsid w:val="004B456B"/>
    <w:rsid w:val="004B477B"/>
    <w:rsid w:val="004B5014"/>
    <w:rsid w:val="004B5442"/>
    <w:rsid w:val="004B54FA"/>
    <w:rsid w:val="004B5553"/>
    <w:rsid w:val="004B5619"/>
    <w:rsid w:val="004B5C4D"/>
    <w:rsid w:val="004B7A0B"/>
    <w:rsid w:val="004B7ADF"/>
    <w:rsid w:val="004B7F9A"/>
    <w:rsid w:val="004C0028"/>
    <w:rsid w:val="004C00F3"/>
    <w:rsid w:val="004C1073"/>
    <w:rsid w:val="004C15E1"/>
    <w:rsid w:val="004C1605"/>
    <w:rsid w:val="004C1D29"/>
    <w:rsid w:val="004C1D8F"/>
    <w:rsid w:val="004C2131"/>
    <w:rsid w:val="004C2CBD"/>
    <w:rsid w:val="004C3049"/>
    <w:rsid w:val="004C310D"/>
    <w:rsid w:val="004C355B"/>
    <w:rsid w:val="004C382D"/>
    <w:rsid w:val="004C40FE"/>
    <w:rsid w:val="004C44F1"/>
    <w:rsid w:val="004C5F19"/>
    <w:rsid w:val="004C63CE"/>
    <w:rsid w:val="004C6C8D"/>
    <w:rsid w:val="004C6FA4"/>
    <w:rsid w:val="004C7527"/>
    <w:rsid w:val="004C76CF"/>
    <w:rsid w:val="004C7D15"/>
    <w:rsid w:val="004D062F"/>
    <w:rsid w:val="004D0A57"/>
    <w:rsid w:val="004D0AFF"/>
    <w:rsid w:val="004D12C7"/>
    <w:rsid w:val="004D1587"/>
    <w:rsid w:val="004D3F30"/>
    <w:rsid w:val="004D407E"/>
    <w:rsid w:val="004D4508"/>
    <w:rsid w:val="004D4877"/>
    <w:rsid w:val="004D4B6A"/>
    <w:rsid w:val="004D4B78"/>
    <w:rsid w:val="004D5511"/>
    <w:rsid w:val="004D591B"/>
    <w:rsid w:val="004D6037"/>
    <w:rsid w:val="004D629B"/>
    <w:rsid w:val="004D632E"/>
    <w:rsid w:val="004D6549"/>
    <w:rsid w:val="004D66ED"/>
    <w:rsid w:val="004D694A"/>
    <w:rsid w:val="004D725B"/>
    <w:rsid w:val="004D791B"/>
    <w:rsid w:val="004D7B33"/>
    <w:rsid w:val="004E076E"/>
    <w:rsid w:val="004E0819"/>
    <w:rsid w:val="004E08E2"/>
    <w:rsid w:val="004E0FDE"/>
    <w:rsid w:val="004E1622"/>
    <w:rsid w:val="004E319D"/>
    <w:rsid w:val="004E3DCD"/>
    <w:rsid w:val="004E439A"/>
    <w:rsid w:val="004E4BC5"/>
    <w:rsid w:val="004E4D90"/>
    <w:rsid w:val="004E4E78"/>
    <w:rsid w:val="004E511C"/>
    <w:rsid w:val="004E6450"/>
    <w:rsid w:val="004E649E"/>
    <w:rsid w:val="004E6F92"/>
    <w:rsid w:val="004E7696"/>
    <w:rsid w:val="004E7767"/>
    <w:rsid w:val="004F0212"/>
    <w:rsid w:val="004F133F"/>
    <w:rsid w:val="004F13A2"/>
    <w:rsid w:val="004F14F1"/>
    <w:rsid w:val="004F1511"/>
    <w:rsid w:val="004F1800"/>
    <w:rsid w:val="004F180A"/>
    <w:rsid w:val="004F1BFF"/>
    <w:rsid w:val="004F1C54"/>
    <w:rsid w:val="004F1FF4"/>
    <w:rsid w:val="004F29C3"/>
    <w:rsid w:val="004F2A87"/>
    <w:rsid w:val="004F3504"/>
    <w:rsid w:val="004F3517"/>
    <w:rsid w:val="004F3D35"/>
    <w:rsid w:val="004F3F47"/>
    <w:rsid w:val="004F4141"/>
    <w:rsid w:val="004F45FC"/>
    <w:rsid w:val="004F4A9A"/>
    <w:rsid w:val="004F5048"/>
    <w:rsid w:val="004F53A9"/>
    <w:rsid w:val="004F5A83"/>
    <w:rsid w:val="004F6193"/>
    <w:rsid w:val="004F6230"/>
    <w:rsid w:val="004F6D63"/>
    <w:rsid w:val="004F6F72"/>
    <w:rsid w:val="004F752E"/>
    <w:rsid w:val="004F75E9"/>
    <w:rsid w:val="004F7A05"/>
    <w:rsid w:val="004F7BC4"/>
    <w:rsid w:val="004F7C3A"/>
    <w:rsid w:val="005002A7"/>
    <w:rsid w:val="00500CBD"/>
    <w:rsid w:val="0050118C"/>
    <w:rsid w:val="00501535"/>
    <w:rsid w:val="00502E2D"/>
    <w:rsid w:val="0050363A"/>
    <w:rsid w:val="00503818"/>
    <w:rsid w:val="00503D49"/>
    <w:rsid w:val="00503D4C"/>
    <w:rsid w:val="00504ADD"/>
    <w:rsid w:val="00504EB4"/>
    <w:rsid w:val="00504F48"/>
    <w:rsid w:val="00505BEE"/>
    <w:rsid w:val="00505C32"/>
    <w:rsid w:val="00506300"/>
    <w:rsid w:val="00506828"/>
    <w:rsid w:val="00506ADB"/>
    <w:rsid w:val="00506AF2"/>
    <w:rsid w:val="00506DE1"/>
    <w:rsid w:val="005072CC"/>
    <w:rsid w:val="0050761F"/>
    <w:rsid w:val="0050786A"/>
    <w:rsid w:val="00511AC0"/>
    <w:rsid w:val="00511F15"/>
    <w:rsid w:val="005120B2"/>
    <w:rsid w:val="005123F3"/>
    <w:rsid w:val="00512AE8"/>
    <w:rsid w:val="00513573"/>
    <w:rsid w:val="00513B5C"/>
    <w:rsid w:val="00514205"/>
    <w:rsid w:val="00514541"/>
    <w:rsid w:val="00514845"/>
    <w:rsid w:val="005159C8"/>
    <w:rsid w:val="0051602E"/>
    <w:rsid w:val="005161B8"/>
    <w:rsid w:val="00516218"/>
    <w:rsid w:val="00516BD0"/>
    <w:rsid w:val="00517CC3"/>
    <w:rsid w:val="005200A6"/>
    <w:rsid w:val="005203DB"/>
    <w:rsid w:val="005204CF"/>
    <w:rsid w:val="00520EB9"/>
    <w:rsid w:val="0052173C"/>
    <w:rsid w:val="00522465"/>
    <w:rsid w:val="00522ADE"/>
    <w:rsid w:val="00522F7C"/>
    <w:rsid w:val="00522F81"/>
    <w:rsid w:val="00523376"/>
    <w:rsid w:val="005233D0"/>
    <w:rsid w:val="00523651"/>
    <w:rsid w:val="00523943"/>
    <w:rsid w:val="00523A4B"/>
    <w:rsid w:val="005249BC"/>
    <w:rsid w:val="00524AB2"/>
    <w:rsid w:val="00524D13"/>
    <w:rsid w:val="00524DDB"/>
    <w:rsid w:val="00524EEE"/>
    <w:rsid w:val="005252C8"/>
    <w:rsid w:val="0052603C"/>
    <w:rsid w:val="005263B1"/>
    <w:rsid w:val="00526664"/>
    <w:rsid w:val="00526F88"/>
    <w:rsid w:val="0052704A"/>
    <w:rsid w:val="00530343"/>
    <w:rsid w:val="00530CEE"/>
    <w:rsid w:val="00531832"/>
    <w:rsid w:val="0053183F"/>
    <w:rsid w:val="005326A9"/>
    <w:rsid w:val="00532B94"/>
    <w:rsid w:val="00532DA7"/>
    <w:rsid w:val="005341DF"/>
    <w:rsid w:val="0053442D"/>
    <w:rsid w:val="0053476F"/>
    <w:rsid w:val="0053479E"/>
    <w:rsid w:val="00534ED6"/>
    <w:rsid w:val="00534FC8"/>
    <w:rsid w:val="005352A1"/>
    <w:rsid w:val="005356B4"/>
    <w:rsid w:val="005357E8"/>
    <w:rsid w:val="00536944"/>
    <w:rsid w:val="00536E3E"/>
    <w:rsid w:val="00536FE9"/>
    <w:rsid w:val="005373BF"/>
    <w:rsid w:val="00537711"/>
    <w:rsid w:val="00537C25"/>
    <w:rsid w:val="00540A1E"/>
    <w:rsid w:val="00540D4E"/>
    <w:rsid w:val="00541416"/>
    <w:rsid w:val="0054173A"/>
    <w:rsid w:val="00541E1D"/>
    <w:rsid w:val="005425D8"/>
    <w:rsid w:val="00542A3B"/>
    <w:rsid w:val="00542E35"/>
    <w:rsid w:val="005430A6"/>
    <w:rsid w:val="00543384"/>
    <w:rsid w:val="0054339F"/>
    <w:rsid w:val="005434B0"/>
    <w:rsid w:val="0054390B"/>
    <w:rsid w:val="00543973"/>
    <w:rsid w:val="00544B35"/>
    <w:rsid w:val="00546144"/>
    <w:rsid w:val="00546BF0"/>
    <w:rsid w:val="00546C98"/>
    <w:rsid w:val="005470D2"/>
    <w:rsid w:val="0054766E"/>
    <w:rsid w:val="00547815"/>
    <w:rsid w:val="005502E5"/>
    <w:rsid w:val="0055058D"/>
    <w:rsid w:val="005514AF"/>
    <w:rsid w:val="0055208C"/>
    <w:rsid w:val="00552571"/>
    <w:rsid w:val="005528D5"/>
    <w:rsid w:val="00552A92"/>
    <w:rsid w:val="00552F7E"/>
    <w:rsid w:val="00553325"/>
    <w:rsid w:val="0055344D"/>
    <w:rsid w:val="005534FD"/>
    <w:rsid w:val="00553641"/>
    <w:rsid w:val="00554AB5"/>
    <w:rsid w:val="00554D2F"/>
    <w:rsid w:val="00555173"/>
    <w:rsid w:val="005554FA"/>
    <w:rsid w:val="00555686"/>
    <w:rsid w:val="00555A15"/>
    <w:rsid w:val="00555F59"/>
    <w:rsid w:val="00556183"/>
    <w:rsid w:val="00556454"/>
    <w:rsid w:val="005564C5"/>
    <w:rsid w:val="0055759F"/>
    <w:rsid w:val="005577F0"/>
    <w:rsid w:val="00557AEC"/>
    <w:rsid w:val="00557D93"/>
    <w:rsid w:val="00557FC3"/>
    <w:rsid w:val="0056035A"/>
    <w:rsid w:val="00560A64"/>
    <w:rsid w:val="00560A68"/>
    <w:rsid w:val="00560F98"/>
    <w:rsid w:val="0056174C"/>
    <w:rsid w:val="00562170"/>
    <w:rsid w:val="00562349"/>
    <w:rsid w:val="005625AC"/>
    <w:rsid w:val="00563645"/>
    <w:rsid w:val="00563B29"/>
    <w:rsid w:val="00563C34"/>
    <w:rsid w:val="00564E59"/>
    <w:rsid w:val="0056638D"/>
    <w:rsid w:val="005663FD"/>
    <w:rsid w:val="00566809"/>
    <w:rsid w:val="00567D13"/>
    <w:rsid w:val="00567E79"/>
    <w:rsid w:val="00567FDF"/>
    <w:rsid w:val="005712C3"/>
    <w:rsid w:val="00571496"/>
    <w:rsid w:val="005717C7"/>
    <w:rsid w:val="00572180"/>
    <w:rsid w:val="00572417"/>
    <w:rsid w:val="0057298E"/>
    <w:rsid w:val="00572A36"/>
    <w:rsid w:val="00573305"/>
    <w:rsid w:val="005734F2"/>
    <w:rsid w:val="0057379A"/>
    <w:rsid w:val="00573A26"/>
    <w:rsid w:val="00574539"/>
    <w:rsid w:val="005746D0"/>
    <w:rsid w:val="00574C7D"/>
    <w:rsid w:val="00575229"/>
    <w:rsid w:val="005758D6"/>
    <w:rsid w:val="00576222"/>
    <w:rsid w:val="00576E29"/>
    <w:rsid w:val="0057756A"/>
    <w:rsid w:val="00577659"/>
    <w:rsid w:val="00580044"/>
    <w:rsid w:val="005809FC"/>
    <w:rsid w:val="005815DB"/>
    <w:rsid w:val="0058217B"/>
    <w:rsid w:val="0058253B"/>
    <w:rsid w:val="00582551"/>
    <w:rsid w:val="005832AD"/>
    <w:rsid w:val="005832F8"/>
    <w:rsid w:val="00583572"/>
    <w:rsid w:val="00583746"/>
    <w:rsid w:val="005839A0"/>
    <w:rsid w:val="00583A8E"/>
    <w:rsid w:val="00583BF4"/>
    <w:rsid w:val="00584055"/>
    <w:rsid w:val="005850E2"/>
    <w:rsid w:val="00585705"/>
    <w:rsid w:val="0058647D"/>
    <w:rsid w:val="005867DF"/>
    <w:rsid w:val="00586E91"/>
    <w:rsid w:val="00586F7C"/>
    <w:rsid w:val="005879F0"/>
    <w:rsid w:val="00587AA4"/>
    <w:rsid w:val="00587AE7"/>
    <w:rsid w:val="00587B3C"/>
    <w:rsid w:val="00587BFE"/>
    <w:rsid w:val="00590117"/>
    <w:rsid w:val="005903CB"/>
    <w:rsid w:val="0059062F"/>
    <w:rsid w:val="005914FB"/>
    <w:rsid w:val="00591DF5"/>
    <w:rsid w:val="00591E93"/>
    <w:rsid w:val="0059226F"/>
    <w:rsid w:val="005922D4"/>
    <w:rsid w:val="00592B27"/>
    <w:rsid w:val="00593050"/>
    <w:rsid w:val="0059347C"/>
    <w:rsid w:val="00593C1B"/>
    <w:rsid w:val="00593F88"/>
    <w:rsid w:val="005943CB"/>
    <w:rsid w:val="00594A91"/>
    <w:rsid w:val="00594CB1"/>
    <w:rsid w:val="00594FDF"/>
    <w:rsid w:val="00595B1A"/>
    <w:rsid w:val="00596141"/>
    <w:rsid w:val="005962E8"/>
    <w:rsid w:val="005967A4"/>
    <w:rsid w:val="005969FD"/>
    <w:rsid w:val="005974D0"/>
    <w:rsid w:val="0059778F"/>
    <w:rsid w:val="005A0FBF"/>
    <w:rsid w:val="005A121C"/>
    <w:rsid w:val="005A122C"/>
    <w:rsid w:val="005A1597"/>
    <w:rsid w:val="005A1805"/>
    <w:rsid w:val="005A1CE3"/>
    <w:rsid w:val="005A22B4"/>
    <w:rsid w:val="005A2EE0"/>
    <w:rsid w:val="005A2F0D"/>
    <w:rsid w:val="005A3130"/>
    <w:rsid w:val="005A352E"/>
    <w:rsid w:val="005A424C"/>
    <w:rsid w:val="005A4356"/>
    <w:rsid w:val="005A4736"/>
    <w:rsid w:val="005A4BA7"/>
    <w:rsid w:val="005A5613"/>
    <w:rsid w:val="005A5C40"/>
    <w:rsid w:val="005A6635"/>
    <w:rsid w:val="005A6930"/>
    <w:rsid w:val="005A6D18"/>
    <w:rsid w:val="005A72E0"/>
    <w:rsid w:val="005A7404"/>
    <w:rsid w:val="005A7407"/>
    <w:rsid w:val="005A773D"/>
    <w:rsid w:val="005A7CCF"/>
    <w:rsid w:val="005B0CA4"/>
    <w:rsid w:val="005B0CFF"/>
    <w:rsid w:val="005B0D0C"/>
    <w:rsid w:val="005B0E4D"/>
    <w:rsid w:val="005B149D"/>
    <w:rsid w:val="005B17BD"/>
    <w:rsid w:val="005B1FF6"/>
    <w:rsid w:val="005B229F"/>
    <w:rsid w:val="005B38C3"/>
    <w:rsid w:val="005B3ECD"/>
    <w:rsid w:val="005B40C6"/>
    <w:rsid w:val="005B45A9"/>
    <w:rsid w:val="005B48A0"/>
    <w:rsid w:val="005B4D36"/>
    <w:rsid w:val="005B4D39"/>
    <w:rsid w:val="005B5D5F"/>
    <w:rsid w:val="005B5DB8"/>
    <w:rsid w:val="005B5E45"/>
    <w:rsid w:val="005B5F37"/>
    <w:rsid w:val="005B6881"/>
    <w:rsid w:val="005B6910"/>
    <w:rsid w:val="005B6BE3"/>
    <w:rsid w:val="005B6E5F"/>
    <w:rsid w:val="005B703F"/>
    <w:rsid w:val="005B72E1"/>
    <w:rsid w:val="005B7499"/>
    <w:rsid w:val="005B7B4A"/>
    <w:rsid w:val="005B7D4F"/>
    <w:rsid w:val="005C0742"/>
    <w:rsid w:val="005C0C81"/>
    <w:rsid w:val="005C10D9"/>
    <w:rsid w:val="005C133E"/>
    <w:rsid w:val="005C167E"/>
    <w:rsid w:val="005C18AC"/>
    <w:rsid w:val="005C1A32"/>
    <w:rsid w:val="005C2116"/>
    <w:rsid w:val="005C2311"/>
    <w:rsid w:val="005C2715"/>
    <w:rsid w:val="005C28AB"/>
    <w:rsid w:val="005C3830"/>
    <w:rsid w:val="005C3DEB"/>
    <w:rsid w:val="005C404F"/>
    <w:rsid w:val="005C4E42"/>
    <w:rsid w:val="005C5548"/>
    <w:rsid w:val="005C55DB"/>
    <w:rsid w:val="005C6799"/>
    <w:rsid w:val="005C68E8"/>
    <w:rsid w:val="005C7EE7"/>
    <w:rsid w:val="005D0160"/>
    <w:rsid w:val="005D0168"/>
    <w:rsid w:val="005D03BE"/>
    <w:rsid w:val="005D09B8"/>
    <w:rsid w:val="005D110C"/>
    <w:rsid w:val="005D1EEA"/>
    <w:rsid w:val="005D21B8"/>
    <w:rsid w:val="005D2227"/>
    <w:rsid w:val="005D23A7"/>
    <w:rsid w:val="005D2715"/>
    <w:rsid w:val="005D324B"/>
    <w:rsid w:val="005D34EF"/>
    <w:rsid w:val="005D3FD6"/>
    <w:rsid w:val="005D486E"/>
    <w:rsid w:val="005D51B9"/>
    <w:rsid w:val="005D5584"/>
    <w:rsid w:val="005D59C5"/>
    <w:rsid w:val="005D5E29"/>
    <w:rsid w:val="005D5F31"/>
    <w:rsid w:val="005D63A3"/>
    <w:rsid w:val="005D6DDF"/>
    <w:rsid w:val="005D736A"/>
    <w:rsid w:val="005E017D"/>
    <w:rsid w:val="005E01AA"/>
    <w:rsid w:val="005E09B5"/>
    <w:rsid w:val="005E17B1"/>
    <w:rsid w:val="005E1E76"/>
    <w:rsid w:val="005E1ED8"/>
    <w:rsid w:val="005E280C"/>
    <w:rsid w:val="005E2AF5"/>
    <w:rsid w:val="005E36F2"/>
    <w:rsid w:val="005E3B9F"/>
    <w:rsid w:val="005E43FD"/>
    <w:rsid w:val="005E45F2"/>
    <w:rsid w:val="005E4D84"/>
    <w:rsid w:val="005E4E0D"/>
    <w:rsid w:val="005E579C"/>
    <w:rsid w:val="005E5F8F"/>
    <w:rsid w:val="005E606A"/>
    <w:rsid w:val="005E663E"/>
    <w:rsid w:val="005E6CB3"/>
    <w:rsid w:val="005E6DE5"/>
    <w:rsid w:val="005E77A7"/>
    <w:rsid w:val="005E7B79"/>
    <w:rsid w:val="005E7B83"/>
    <w:rsid w:val="005E7D16"/>
    <w:rsid w:val="005F01C0"/>
    <w:rsid w:val="005F122E"/>
    <w:rsid w:val="005F1303"/>
    <w:rsid w:val="005F166C"/>
    <w:rsid w:val="005F1B3E"/>
    <w:rsid w:val="005F29DC"/>
    <w:rsid w:val="005F310E"/>
    <w:rsid w:val="005F31C5"/>
    <w:rsid w:val="005F3207"/>
    <w:rsid w:val="005F33A0"/>
    <w:rsid w:val="005F39F7"/>
    <w:rsid w:val="005F4357"/>
    <w:rsid w:val="005F5747"/>
    <w:rsid w:val="005F5D80"/>
    <w:rsid w:val="005F62B1"/>
    <w:rsid w:val="005F64A9"/>
    <w:rsid w:val="005F64B6"/>
    <w:rsid w:val="0060047D"/>
    <w:rsid w:val="006005F0"/>
    <w:rsid w:val="006008AE"/>
    <w:rsid w:val="00601DE9"/>
    <w:rsid w:val="00601F2C"/>
    <w:rsid w:val="006021AA"/>
    <w:rsid w:val="006034C4"/>
    <w:rsid w:val="00603A96"/>
    <w:rsid w:val="00603BF2"/>
    <w:rsid w:val="00603DA6"/>
    <w:rsid w:val="00604563"/>
    <w:rsid w:val="006049D1"/>
    <w:rsid w:val="00604AE5"/>
    <w:rsid w:val="006064D5"/>
    <w:rsid w:val="0060710B"/>
    <w:rsid w:val="00607636"/>
    <w:rsid w:val="006079F3"/>
    <w:rsid w:val="00607C7E"/>
    <w:rsid w:val="00610B0C"/>
    <w:rsid w:val="00610DC2"/>
    <w:rsid w:val="00611880"/>
    <w:rsid w:val="00611C7A"/>
    <w:rsid w:val="006121AC"/>
    <w:rsid w:val="00612297"/>
    <w:rsid w:val="00612FA3"/>
    <w:rsid w:val="00613036"/>
    <w:rsid w:val="00613CE3"/>
    <w:rsid w:val="00613D87"/>
    <w:rsid w:val="00613EB0"/>
    <w:rsid w:val="0061488C"/>
    <w:rsid w:val="00614E0E"/>
    <w:rsid w:val="006156A9"/>
    <w:rsid w:val="00615A17"/>
    <w:rsid w:val="0061604A"/>
    <w:rsid w:val="006160DB"/>
    <w:rsid w:val="006201F8"/>
    <w:rsid w:val="00620EC4"/>
    <w:rsid w:val="0062294C"/>
    <w:rsid w:val="00622A38"/>
    <w:rsid w:val="00624093"/>
    <w:rsid w:val="00624B35"/>
    <w:rsid w:val="00625468"/>
    <w:rsid w:val="006259C8"/>
    <w:rsid w:val="00625D85"/>
    <w:rsid w:val="00625E2E"/>
    <w:rsid w:val="00625F4E"/>
    <w:rsid w:val="006265BD"/>
    <w:rsid w:val="006269D0"/>
    <w:rsid w:val="00626F31"/>
    <w:rsid w:val="006274CE"/>
    <w:rsid w:val="00627765"/>
    <w:rsid w:val="006277F8"/>
    <w:rsid w:val="00627D33"/>
    <w:rsid w:val="00630419"/>
    <w:rsid w:val="00630E7A"/>
    <w:rsid w:val="00631124"/>
    <w:rsid w:val="0063135E"/>
    <w:rsid w:val="00631382"/>
    <w:rsid w:val="00631B9F"/>
    <w:rsid w:val="0063245C"/>
    <w:rsid w:val="006325C7"/>
    <w:rsid w:val="00632CDE"/>
    <w:rsid w:val="00632F7B"/>
    <w:rsid w:val="00633995"/>
    <w:rsid w:val="006340F6"/>
    <w:rsid w:val="00634217"/>
    <w:rsid w:val="00634797"/>
    <w:rsid w:val="00634FCE"/>
    <w:rsid w:val="006353E8"/>
    <w:rsid w:val="006354C6"/>
    <w:rsid w:val="00635852"/>
    <w:rsid w:val="00636855"/>
    <w:rsid w:val="00636E74"/>
    <w:rsid w:val="00637477"/>
    <w:rsid w:val="0063754D"/>
    <w:rsid w:val="0063766E"/>
    <w:rsid w:val="00637C00"/>
    <w:rsid w:val="0064006A"/>
    <w:rsid w:val="006401DD"/>
    <w:rsid w:val="00640646"/>
    <w:rsid w:val="006406CE"/>
    <w:rsid w:val="00640C2B"/>
    <w:rsid w:val="0064129A"/>
    <w:rsid w:val="0064172A"/>
    <w:rsid w:val="006418C6"/>
    <w:rsid w:val="006419F4"/>
    <w:rsid w:val="0064201E"/>
    <w:rsid w:val="0064231B"/>
    <w:rsid w:val="0064252D"/>
    <w:rsid w:val="006428E2"/>
    <w:rsid w:val="00643293"/>
    <w:rsid w:val="00643778"/>
    <w:rsid w:val="00643F65"/>
    <w:rsid w:val="00643FCF"/>
    <w:rsid w:val="0064485B"/>
    <w:rsid w:val="00644A9D"/>
    <w:rsid w:val="00644BB5"/>
    <w:rsid w:val="00644E45"/>
    <w:rsid w:val="00645254"/>
    <w:rsid w:val="00645316"/>
    <w:rsid w:val="0064537D"/>
    <w:rsid w:val="006456E5"/>
    <w:rsid w:val="00645C63"/>
    <w:rsid w:val="00645DA7"/>
    <w:rsid w:val="0064668E"/>
    <w:rsid w:val="006470EE"/>
    <w:rsid w:val="00647406"/>
    <w:rsid w:val="006476C3"/>
    <w:rsid w:val="006478BA"/>
    <w:rsid w:val="00647D7E"/>
    <w:rsid w:val="00647E1F"/>
    <w:rsid w:val="0065080D"/>
    <w:rsid w:val="00650A59"/>
    <w:rsid w:val="00651021"/>
    <w:rsid w:val="006513C7"/>
    <w:rsid w:val="00651560"/>
    <w:rsid w:val="00651FD6"/>
    <w:rsid w:val="00652349"/>
    <w:rsid w:val="0065313A"/>
    <w:rsid w:val="0065437E"/>
    <w:rsid w:val="00654893"/>
    <w:rsid w:val="00654A80"/>
    <w:rsid w:val="00655D15"/>
    <w:rsid w:val="00656787"/>
    <w:rsid w:val="00656BA7"/>
    <w:rsid w:val="00656EC6"/>
    <w:rsid w:val="00656F9D"/>
    <w:rsid w:val="006575B5"/>
    <w:rsid w:val="00657950"/>
    <w:rsid w:val="006579AF"/>
    <w:rsid w:val="00657B1F"/>
    <w:rsid w:val="00657FD1"/>
    <w:rsid w:val="00660CB2"/>
    <w:rsid w:val="00660DC8"/>
    <w:rsid w:val="00660EB0"/>
    <w:rsid w:val="00661507"/>
    <w:rsid w:val="006619C1"/>
    <w:rsid w:val="00661C15"/>
    <w:rsid w:val="00661C90"/>
    <w:rsid w:val="00662457"/>
    <w:rsid w:val="00662560"/>
    <w:rsid w:val="00662CED"/>
    <w:rsid w:val="00662F90"/>
    <w:rsid w:val="00663085"/>
    <w:rsid w:val="006638DF"/>
    <w:rsid w:val="0066390E"/>
    <w:rsid w:val="00663F0B"/>
    <w:rsid w:val="0066466E"/>
    <w:rsid w:val="0066479D"/>
    <w:rsid w:val="00665005"/>
    <w:rsid w:val="00665204"/>
    <w:rsid w:val="006653BC"/>
    <w:rsid w:val="00665419"/>
    <w:rsid w:val="00665F91"/>
    <w:rsid w:val="0066652E"/>
    <w:rsid w:val="00666719"/>
    <w:rsid w:val="00666C0F"/>
    <w:rsid w:val="00667119"/>
    <w:rsid w:val="00667168"/>
    <w:rsid w:val="0066771E"/>
    <w:rsid w:val="00667B79"/>
    <w:rsid w:val="00667C8D"/>
    <w:rsid w:val="00667CA9"/>
    <w:rsid w:val="00667DD0"/>
    <w:rsid w:val="00667E9B"/>
    <w:rsid w:val="0067007A"/>
    <w:rsid w:val="006701E3"/>
    <w:rsid w:val="00670346"/>
    <w:rsid w:val="00670614"/>
    <w:rsid w:val="0067077F"/>
    <w:rsid w:val="00670A75"/>
    <w:rsid w:val="00670BD1"/>
    <w:rsid w:val="00671055"/>
    <w:rsid w:val="00671332"/>
    <w:rsid w:val="0067178B"/>
    <w:rsid w:val="00671897"/>
    <w:rsid w:val="006724E5"/>
    <w:rsid w:val="006741B7"/>
    <w:rsid w:val="00674AE8"/>
    <w:rsid w:val="00674E21"/>
    <w:rsid w:val="00676118"/>
    <w:rsid w:val="00676404"/>
    <w:rsid w:val="00676CA8"/>
    <w:rsid w:val="00676FD3"/>
    <w:rsid w:val="00677837"/>
    <w:rsid w:val="00677B50"/>
    <w:rsid w:val="00680063"/>
    <w:rsid w:val="0068175B"/>
    <w:rsid w:val="006824CB"/>
    <w:rsid w:val="006826C7"/>
    <w:rsid w:val="00682A53"/>
    <w:rsid w:val="006831E3"/>
    <w:rsid w:val="0068361A"/>
    <w:rsid w:val="00683A1F"/>
    <w:rsid w:val="006841DA"/>
    <w:rsid w:val="00684DC0"/>
    <w:rsid w:val="00684EC5"/>
    <w:rsid w:val="0068567E"/>
    <w:rsid w:val="00686EC5"/>
    <w:rsid w:val="00687E9E"/>
    <w:rsid w:val="00690463"/>
    <w:rsid w:val="00690A1A"/>
    <w:rsid w:val="00690C8B"/>
    <w:rsid w:val="0069280D"/>
    <w:rsid w:val="00692CDF"/>
    <w:rsid w:val="00693481"/>
    <w:rsid w:val="006936BF"/>
    <w:rsid w:val="00693C2F"/>
    <w:rsid w:val="006940CC"/>
    <w:rsid w:val="00694237"/>
    <w:rsid w:val="00694818"/>
    <w:rsid w:val="006950BD"/>
    <w:rsid w:val="006956A5"/>
    <w:rsid w:val="00696BCF"/>
    <w:rsid w:val="006971D4"/>
    <w:rsid w:val="006971EA"/>
    <w:rsid w:val="006972D7"/>
    <w:rsid w:val="0069768E"/>
    <w:rsid w:val="00697ABB"/>
    <w:rsid w:val="00697E49"/>
    <w:rsid w:val="006A0BA4"/>
    <w:rsid w:val="006A0F2C"/>
    <w:rsid w:val="006A0F7B"/>
    <w:rsid w:val="006A12B3"/>
    <w:rsid w:val="006A158C"/>
    <w:rsid w:val="006A1F1C"/>
    <w:rsid w:val="006A294A"/>
    <w:rsid w:val="006A2E60"/>
    <w:rsid w:val="006A2EAF"/>
    <w:rsid w:val="006A3166"/>
    <w:rsid w:val="006A3925"/>
    <w:rsid w:val="006A3F12"/>
    <w:rsid w:val="006A3FCA"/>
    <w:rsid w:val="006A4E2B"/>
    <w:rsid w:val="006A510E"/>
    <w:rsid w:val="006A5CD6"/>
    <w:rsid w:val="006A5F6D"/>
    <w:rsid w:val="006A6357"/>
    <w:rsid w:val="006A66E0"/>
    <w:rsid w:val="006A7488"/>
    <w:rsid w:val="006A75ED"/>
    <w:rsid w:val="006A7767"/>
    <w:rsid w:val="006A785A"/>
    <w:rsid w:val="006A7E50"/>
    <w:rsid w:val="006B0BA8"/>
    <w:rsid w:val="006B0D82"/>
    <w:rsid w:val="006B0E63"/>
    <w:rsid w:val="006B1042"/>
    <w:rsid w:val="006B2374"/>
    <w:rsid w:val="006B23B3"/>
    <w:rsid w:val="006B3F4D"/>
    <w:rsid w:val="006B4455"/>
    <w:rsid w:val="006B4CFF"/>
    <w:rsid w:val="006B546C"/>
    <w:rsid w:val="006B558D"/>
    <w:rsid w:val="006B63E9"/>
    <w:rsid w:val="006B6C9E"/>
    <w:rsid w:val="006B6E1F"/>
    <w:rsid w:val="006B6E42"/>
    <w:rsid w:val="006C057B"/>
    <w:rsid w:val="006C137A"/>
    <w:rsid w:val="006C2F41"/>
    <w:rsid w:val="006C36E1"/>
    <w:rsid w:val="006C37A0"/>
    <w:rsid w:val="006C4D89"/>
    <w:rsid w:val="006C55EF"/>
    <w:rsid w:val="006C566F"/>
    <w:rsid w:val="006C5A6E"/>
    <w:rsid w:val="006C6484"/>
    <w:rsid w:val="006C6BC5"/>
    <w:rsid w:val="006C7023"/>
    <w:rsid w:val="006C7B7B"/>
    <w:rsid w:val="006C7D2C"/>
    <w:rsid w:val="006D00A6"/>
    <w:rsid w:val="006D08C7"/>
    <w:rsid w:val="006D11FC"/>
    <w:rsid w:val="006D1349"/>
    <w:rsid w:val="006D1479"/>
    <w:rsid w:val="006D1A85"/>
    <w:rsid w:val="006D2005"/>
    <w:rsid w:val="006D2190"/>
    <w:rsid w:val="006D400D"/>
    <w:rsid w:val="006D50C8"/>
    <w:rsid w:val="006D52EF"/>
    <w:rsid w:val="006D5748"/>
    <w:rsid w:val="006D5AC9"/>
    <w:rsid w:val="006D5B53"/>
    <w:rsid w:val="006D619F"/>
    <w:rsid w:val="006D6307"/>
    <w:rsid w:val="006D68D8"/>
    <w:rsid w:val="006D6CC3"/>
    <w:rsid w:val="006D6D1F"/>
    <w:rsid w:val="006D78DC"/>
    <w:rsid w:val="006D7B16"/>
    <w:rsid w:val="006E023A"/>
    <w:rsid w:val="006E045C"/>
    <w:rsid w:val="006E0D05"/>
    <w:rsid w:val="006E130B"/>
    <w:rsid w:val="006E1956"/>
    <w:rsid w:val="006E1D1F"/>
    <w:rsid w:val="006E27C3"/>
    <w:rsid w:val="006E2C21"/>
    <w:rsid w:val="006E2FCE"/>
    <w:rsid w:val="006E31BC"/>
    <w:rsid w:val="006E399A"/>
    <w:rsid w:val="006E41C3"/>
    <w:rsid w:val="006E4F18"/>
    <w:rsid w:val="006E4F88"/>
    <w:rsid w:val="006E5194"/>
    <w:rsid w:val="006E5663"/>
    <w:rsid w:val="006E56C1"/>
    <w:rsid w:val="006E58F8"/>
    <w:rsid w:val="006E5E0B"/>
    <w:rsid w:val="006E6495"/>
    <w:rsid w:val="006E65F6"/>
    <w:rsid w:val="006E7415"/>
    <w:rsid w:val="006E744D"/>
    <w:rsid w:val="006E77C7"/>
    <w:rsid w:val="006E7A19"/>
    <w:rsid w:val="006F0619"/>
    <w:rsid w:val="006F1A23"/>
    <w:rsid w:val="006F1C1B"/>
    <w:rsid w:val="006F20F3"/>
    <w:rsid w:val="006F22A0"/>
    <w:rsid w:val="006F251C"/>
    <w:rsid w:val="006F2E8F"/>
    <w:rsid w:val="006F36AA"/>
    <w:rsid w:val="006F3E2E"/>
    <w:rsid w:val="006F406E"/>
    <w:rsid w:val="006F45CA"/>
    <w:rsid w:val="006F4940"/>
    <w:rsid w:val="006F4C34"/>
    <w:rsid w:val="006F5293"/>
    <w:rsid w:val="006F53C8"/>
    <w:rsid w:val="006F55E2"/>
    <w:rsid w:val="006F5966"/>
    <w:rsid w:val="006F5C41"/>
    <w:rsid w:val="006F6072"/>
    <w:rsid w:val="006F643D"/>
    <w:rsid w:val="006F6CCE"/>
    <w:rsid w:val="006F7327"/>
    <w:rsid w:val="006F74A0"/>
    <w:rsid w:val="006F7549"/>
    <w:rsid w:val="007007B3"/>
    <w:rsid w:val="007016DF"/>
    <w:rsid w:val="00701822"/>
    <w:rsid w:val="00701BFD"/>
    <w:rsid w:val="00703641"/>
    <w:rsid w:val="007038F1"/>
    <w:rsid w:val="00703D94"/>
    <w:rsid w:val="00704CF2"/>
    <w:rsid w:val="00704D08"/>
    <w:rsid w:val="00705D6C"/>
    <w:rsid w:val="00705F92"/>
    <w:rsid w:val="00706EA8"/>
    <w:rsid w:val="00710100"/>
    <w:rsid w:val="00710440"/>
    <w:rsid w:val="00710ACB"/>
    <w:rsid w:val="0071113F"/>
    <w:rsid w:val="00711900"/>
    <w:rsid w:val="00711C97"/>
    <w:rsid w:val="00712A45"/>
    <w:rsid w:val="00712F0D"/>
    <w:rsid w:val="0071443F"/>
    <w:rsid w:val="0071450B"/>
    <w:rsid w:val="0071458F"/>
    <w:rsid w:val="0071460C"/>
    <w:rsid w:val="007149AE"/>
    <w:rsid w:val="0071546E"/>
    <w:rsid w:val="00716A0A"/>
    <w:rsid w:val="00716C25"/>
    <w:rsid w:val="007178E5"/>
    <w:rsid w:val="007205F7"/>
    <w:rsid w:val="007208A5"/>
    <w:rsid w:val="00720D36"/>
    <w:rsid w:val="00720D6A"/>
    <w:rsid w:val="00721C14"/>
    <w:rsid w:val="00721E3C"/>
    <w:rsid w:val="007220D4"/>
    <w:rsid w:val="00724740"/>
    <w:rsid w:val="00724C56"/>
    <w:rsid w:val="00724CA4"/>
    <w:rsid w:val="00725136"/>
    <w:rsid w:val="00725CE5"/>
    <w:rsid w:val="00725D83"/>
    <w:rsid w:val="007265F0"/>
    <w:rsid w:val="007269CF"/>
    <w:rsid w:val="00726A9B"/>
    <w:rsid w:val="00726C52"/>
    <w:rsid w:val="007274DD"/>
    <w:rsid w:val="00727E75"/>
    <w:rsid w:val="00727E7C"/>
    <w:rsid w:val="007302CC"/>
    <w:rsid w:val="0073063A"/>
    <w:rsid w:val="00730AB5"/>
    <w:rsid w:val="00731A20"/>
    <w:rsid w:val="00731D9E"/>
    <w:rsid w:val="0073224B"/>
    <w:rsid w:val="00732C92"/>
    <w:rsid w:val="00732E21"/>
    <w:rsid w:val="00733B12"/>
    <w:rsid w:val="00733C07"/>
    <w:rsid w:val="00734D4E"/>
    <w:rsid w:val="00734FD6"/>
    <w:rsid w:val="00735094"/>
    <w:rsid w:val="00736134"/>
    <w:rsid w:val="007361AB"/>
    <w:rsid w:val="0073629A"/>
    <w:rsid w:val="0073636C"/>
    <w:rsid w:val="00737298"/>
    <w:rsid w:val="007372EF"/>
    <w:rsid w:val="007374D1"/>
    <w:rsid w:val="00737D89"/>
    <w:rsid w:val="0074020B"/>
    <w:rsid w:val="00740B65"/>
    <w:rsid w:val="00740CED"/>
    <w:rsid w:val="00740F70"/>
    <w:rsid w:val="0074108E"/>
    <w:rsid w:val="007414BE"/>
    <w:rsid w:val="00741663"/>
    <w:rsid w:val="0074172E"/>
    <w:rsid w:val="00741751"/>
    <w:rsid w:val="00741AF7"/>
    <w:rsid w:val="00741D0D"/>
    <w:rsid w:val="00742260"/>
    <w:rsid w:val="00742273"/>
    <w:rsid w:val="007427F7"/>
    <w:rsid w:val="00742D4C"/>
    <w:rsid w:val="007434F4"/>
    <w:rsid w:val="007436D6"/>
    <w:rsid w:val="00743977"/>
    <w:rsid w:val="00744838"/>
    <w:rsid w:val="00745315"/>
    <w:rsid w:val="00745564"/>
    <w:rsid w:val="00745937"/>
    <w:rsid w:val="00745E56"/>
    <w:rsid w:val="007460E0"/>
    <w:rsid w:val="007460E2"/>
    <w:rsid w:val="0074624E"/>
    <w:rsid w:val="00746356"/>
    <w:rsid w:val="00746993"/>
    <w:rsid w:val="007472D5"/>
    <w:rsid w:val="00747322"/>
    <w:rsid w:val="00747A3F"/>
    <w:rsid w:val="00747C47"/>
    <w:rsid w:val="00747DF8"/>
    <w:rsid w:val="00750AC7"/>
    <w:rsid w:val="00750EC4"/>
    <w:rsid w:val="00751341"/>
    <w:rsid w:val="007513B7"/>
    <w:rsid w:val="0075166E"/>
    <w:rsid w:val="0075193E"/>
    <w:rsid w:val="00752582"/>
    <w:rsid w:val="00752FB2"/>
    <w:rsid w:val="00753208"/>
    <w:rsid w:val="00753264"/>
    <w:rsid w:val="0075337F"/>
    <w:rsid w:val="007539B3"/>
    <w:rsid w:val="00754407"/>
    <w:rsid w:val="0075442C"/>
    <w:rsid w:val="007544E7"/>
    <w:rsid w:val="00754C88"/>
    <w:rsid w:val="0075510C"/>
    <w:rsid w:val="007552DD"/>
    <w:rsid w:val="00755B09"/>
    <w:rsid w:val="0075630D"/>
    <w:rsid w:val="00756622"/>
    <w:rsid w:val="00756BDF"/>
    <w:rsid w:val="007577EA"/>
    <w:rsid w:val="00757B90"/>
    <w:rsid w:val="00757DE5"/>
    <w:rsid w:val="0076025A"/>
    <w:rsid w:val="0076061D"/>
    <w:rsid w:val="0076064B"/>
    <w:rsid w:val="007609C0"/>
    <w:rsid w:val="00760A85"/>
    <w:rsid w:val="00760AB9"/>
    <w:rsid w:val="007614F2"/>
    <w:rsid w:val="007614F5"/>
    <w:rsid w:val="0076152E"/>
    <w:rsid w:val="00761ED2"/>
    <w:rsid w:val="0076209A"/>
    <w:rsid w:val="007629C2"/>
    <w:rsid w:val="00762AF1"/>
    <w:rsid w:val="00762BA1"/>
    <w:rsid w:val="00763480"/>
    <w:rsid w:val="00763DBE"/>
    <w:rsid w:val="00764492"/>
    <w:rsid w:val="00764D59"/>
    <w:rsid w:val="0076553C"/>
    <w:rsid w:val="0076771D"/>
    <w:rsid w:val="00767A99"/>
    <w:rsid w:val="00767F8D"/>
    <w:rsid w:val="00767FEC"/>
    <w:rsid w:val="0077094C"/>
    <w:rsid w:val="007711D4"/>
    <w:rsid w:val="007711FC"/>
    <w:rsid w:val="0077176E"/>
    <w:rsid w:val="00771DAE"/>
    <w:rsid w:val="00772831"/>
    <w:rsid w:val="00772E3D"/>
    <w:rsid w:val="00772E8D"/>
    <w:rsid w:val="00773F18"/>
    <w:rsid w:val="0077441B"/>
    <w:rsid w:val="00774A5C"/>
    <w:rsid w:val="00775013"/>
    <w:rsid w:val="007752CB"/>
    <w:rsid w:val="007756E5"/>
    <w:rsid w:val="00775D64"/>
    <w:rsid w:val="007779CD"/>
    <w:rsid w:val="00780521"/>
    <w:rsid w:val="00781629"/>
    <w:rsid w:val="00781772"/>
    <w:rsid w:val="00782C9B"/>
    <w:rsid w:val="00782CBC"/>
    <w:rsid w:val="0078398E"/>
    <w:rsid w:val="007843BB"/>
    <w:rsid w:val="00784769"/>
    <w:rsid w:val="00784BC9"/>
    <w:rsid w:val="00784F5D"/>
    <w:rsid w:val="0078528A"/>
    <w:rsid w:val="007853F5"/>
    <w:rsid w:val="0078564E"/>
    <w:rsid w:val="00785C76"/>
    <w:rsid w:val="0078604F"/>
    <w:rsid w:val="00786BA4"/>
    <w:rsid w:val="007876A2"/>
    <w:rsid w:val="00787818"/>
    <w:rsid w:val="007900D4"/>
    <w:rsid w:val="007918B0"/>
    <w:rsid w:val="00791953"/>
    <w:rsid w:val="00791E36"/>
    <w:rsid w:val="00792158"/>
    <w:rsid w:val="007924B0"/>
    <w:rsid w:val="00793771"/>
    <w:rsid w:val="00793A4D"/>
    <w:rsid w:val="00793D3A"/>
    <w:rsid w:val="00793E49"/>
    <w:rsid w:val="00793E6D"/>
    <w:rsid w:val="00794B99"/>
    <w:rsid w:val="00794CAA"/>
    <w:rsid w:val="0079668E"/>
    <w:rsid w:val="00797408"/>
    <w:rsid w:val="00797528"/>
    <w:rsid w:val="007A0086"/>
    <w:rsid w:val="007A065A"/>
    <w:rsid w:val="007A1148"/>
    <w:rsid w:val="007A14A2"/>
    <w:rsid w:val="007A2229"/>
    <w:rsid w:val="007A2E7D"/>
    <w:rsid w:val="007A3BE1"/>
    <w:rsid w:val="007A4E1C"/>
    <w:rsid w:val="007A4EBE"/>
    <w:rsid w:val="007A5073"/>
    <w:rsid w:val="007A543C"/>
    <w:rsid w:val="007A554B"/>
    <w:rsid w:val="007A5598"/>
    <w:rsid w:val="007A55AB"/>
    <w:rsid w:val="007A58B2"/>
    <w:rsid w:val="007A5C80"/>
    <w:rsid w:val="007A6C3B"/>
    <w:rsid w:val="007A6D48"/>
    <w:rsid w:val="007B0A69"/>
    <w:rsid w:val="007B1420"/>
    <w:rsid w:val="007B1628"/>
    <w:rsid w:val="007B1990"/>
    <w:rsid w:val="007B1CFE"/>
    <w:rsid w:val="007B1D00"/>
    <w:rsid w:val="007B1EB5"/>
    <w:rsid w:val="007B242F"/>
    <w:rsid w:val="007B2A9B"/>
    <w:rsid w:val="007B36D1"/>
    <w:rsid w:val="007B387B"/>
    <w:rsid w:val="007B4051"/>
    <w:rsid w:val="007B442C"/>
    <w:rsid w:val="007B4A45"/>
    <w:rsid w:val="007B4DE2"/>
    <w:rsid w:val="007B4F13"/>
    <w:rsid w:val="007B6336"/>
    <w:rsid w:val="007B68EF"/>
    <w:rsid w:val="007B6CE9"/>
    <w:rsid w:val="007B75A8"/>
    <w:rsid w:val="007B75D1"/>
    <w:rsid w:val="007B7A2A"/>
    <w:rsid w:val="007C00D0"/>
    <w:rsid w:val="007C0324"/>
    <w:rsid w:val="007C078C"/>
    <w:rsid w:val="007C07E1"/>
    <w:rsid w:val="007C1230"/>
    <w:rsid w:val="007C1258"/>
    <w:rsid w:val="007C16AA"/>
    <w:rsid w:val="007C1718"/>
    <w:rsid w:val="007C23F4"/>
    <w:rsid w:val="007C2586"/>
    <w:rsid w:val="007C295B"/>
    <w:rsid w:val="007C2F5D"/>
    <w:rsid w:val="007C32D5"/>
    <w:rsid w:val="007C371C"/>
    <w:rsid w:val="007C39B8"/>
    <w:rsid w:val="007C4284"/>
    <w:rsid w:val="007C480E"/>
    <w:rsid w:val="007C4E96"/>
    <w:rsid w:val="007C52E0"/>
    <w:rsid w:val="007C55C8"/>
    <w:rsid w:val="007C5C2A"/>
    <w:rsid w:val="007C666F"/>
    <w:rsid w:val="007C6DAF"/>
    <w:rsid w:val="007C6EE1"/>
    <w:rsid w:val="007C7460"/>
    <w:rsid w:val="007C78C0"/>
    <w:rsid w:val="007D0ADD"/>
    <w:rsid w:val="007D0C3F"/>
    <w:rsid w:val="007D0C59"/>
    <w:rsid w:val="007D1218"/>
    <w:rsid w:val="007D1344"/>
    <w:rsid w:val="007D22B6"/>
    <w:rsid w:val="007D32C9"/>
    <w:rsid w:val="007D3CCD"/>
    <w:rsid w:val="007D4D41"/>
    <w:rsid w:val="007D4F14"/>
    <w:rsid w:val="007D4F70"/>
    <w:rsid w:val="007D5507"/>
    <w:rsid w:val="007D5B6B"/>
    <w:rsid w:val="007D65EF"/>
    <w:rsid w:val="007D68CE"/>
    <w:rsid w:val="007D6923"/>
    <w:rsid w:val="007D7096"/>
    <w:rsid w:val="007D752E"/>
    <w:rsid w:val="007E0D81"/>
    <w:rsid w:val="007E11C8"/>
    <w:rsid w:val="007E12EF"/>
    <w:rsid w:val="007E2370"/>
    <w:rsid w:val="007E2E5F"/>
    <w:rsid w:val="007E2F2E"/>
    <w:rsid w:val="007E3074"/>
    <w:rsid w:val="007E3CEE"/>
    <w:rsid w:val="007E3D30"/>
    <w:rsid w:val="007E3F02"/>
    <w:rsid w:val="007E42DC"/>
    <w:rsid w:val="007E4304"/>
    <w:rsid w:val="007E4F23"/>
    <w:rsid w:val="007E5150"/>
    <w:rsid w:val="007E57D4"/>
    <w:rsid w:val="007E5A0A"/>
    <w:rsid w:val="007E63C2"/>
    <w:rsid w:val="007E7392"/>
    <w:rsid w:val="007F0670"/>
    <w:rsid w:val="007F1362"/>
    <w:rsid w:val="007F1A3C"/>
    <w:rsid w:val="007F2811"/>
    <w:rsid w:val="007F2F0A"/>
    <w:rsid w:val="007F4219"/>
    <w:rsid w:val="007F43DD"/>
    <w:rsid w:val="007F4596"/>
    <w:rsid w:val="007F493E"/>
    <w:rsid w:val="007F4ABF"/>
    <w:rsid w:val="007F4DFF"/>
    <w:rsid w:val="007F52E7"/>
    <w:rsid w:val="007F5592"/>
    <w:rsid w:val="007F6509"/>
    <w:rsid w:val="007F6A71"/>
    <w:rsid w:val="007F6CC4"/>
    <w:rsid w:val="007F7A44"/>
    <w:rsid w:val="007F7B36"/>
    <w:rsid w:val="00800D0C"/>
    <w:rsid w:val="00800D23"/>
    <w:rsid w:val="00801003"/>
    <w:rsid w:val="0080181C"/>
    <w:rsid w:val="00801841"/>
    <w:rsid w:val="008030AC"/>
    <w:rsid w:val="008030D4"/>
    <w:rsid w:val="0080315C"/>
    <w:rsid w:val="008037A0"/>
    <w:rsid w:val="00803891"/>
    <w:rsid w:val="00804223"/>
    <w:rsid w:val="0080450C"/>
    <w:rsid w:val="00804EA1"/>
    <w:rsid w:val="0080536A"/>
    <w:rsid w:val="00806381"/>
    <w:rsid w:val="008063CE"/>
    <w:rsid w:val="00806750"/>
    <w:rsid w:val="008074D0"/>
    <w:rsid w:val="0080786D"/>
    <w:rsid w:val="00807B28"/>
    <w:rsid w:val="0081003D"/>
    <w:rsid w:val="00810BDB"/>
    <w:rsid w:val="008111DF"/>
    <w:rsid w:val="008117DA"/>
    <w:rsid w:val="008119E8"/>
    <w:rsid w:val="00811E2E"/>
    <w:rsid w:val="008123E2"/>
    <w:rsid w:val="00812B63"/>
    <w:rsid w:val="00812DE3"/>
    <w:rsid w:val="0081393F"/>
    <w:rsid w:val="0081396F"/>
    <w:rsid w:val="00813DF0"/>
    <w:rsid w:val="00815E7F"/>
    <w:rsid w:val="008161B3"/>
    <w:rsid w:val="00816668"/>
    <w:rsid w:val="00816DB0"/>
    <w:rsid w:val="00816F11"/>
    <w:rsid w:val="00817054"/>
    <w:rsid w:val="008179C3"/>
    <w:rsid w:val="00817CBB"/>
    <w:rsid w:val="00820411"/>
    <w:rsid w:val="008204F5"/>
    <w:rsid w:val="00820D25"/>
    <w:rsid w:val="00820EA5"/>
    <w:rsid w:val="008217C0"/>
    <w:rsid w:val="008218BE"/>
    <w:rsid w:val="00821B48"/>
    <w:rsid w:val="00822233"/>
    <w:rsid w:val="00822B6B"/>
    <w:rsid w:val="00822D6B"/>
    <w:rsid w:val="008235C3"/>
    <w:rsid w:val="00823DD3"/>
    <w:rsid w:val="00823EE1"/>
    <w:rsid w:val="00824271"/>
    <w:rsid w:val="00824614"/>
    <w:rsid w:val="008248A4"/>
    <w:rsid w:val="00824A12"/>
    <w:rsid w:val="00824F1F"/>
    <w:rsid w:val="008250E6"/>
    <w:rsid w:val="00825942"/>
    <w:rsid w:val="00826477"/>
    <w:rsid w:val="0082722A"/>
    <w:rsid w:val="0082754D"/>
    <w:rsid w:val="0082799E"/>
    <w:rsid w:val="00827D7C"/>
    <w:rsid w:val="00827EDB"/>
    <w:rsid w:val="00830005"/>
    <w:rsid w:val="008302B0"/>
    <w:rsid w:val="008311CE"/>
    <w:rsid w:val="00831A1A"/>
    <w:rsid w:val="00832A9A"/>
    <w:rsid w:val="00832B80"/>
    <w:rsid w:val="00832E9F"/>
    <w:rsid w:val="00832EE8"/>
    <w:rsid w:val="00833335"/>
    <w:rsid w:val="00833414"/>
    <w:rsid w:val="00833E6D"/>
    <w:rsid w:val="0083441B"/>
    <w:rsid w:val="00834510"/>
    <w:rsid w:val="00834B72"/>
    <w:rsid w:val="00834BCF"/>
    <w:rsid w:val="00834FC3"/>
    <w:rsid w:val="0083577E"/>
    <w:rsid w:val="00835FD9"/>
    <w:rsid w:val="008360C6"/>
    <w:rsid w:val="00836375"/>
    <w:rsid w:val="008378EA"/>
    <w:rsid w:val="0084163E"/>
    <w:rsid w:val="00841839"/>
    <w:rsid w:val="0084238E"/>
    <w:rsid w:val="00842524"/>
    <w:rsid w:val="00842CF8"/>
    <w:rsid w:val="008434E7"/>
    <w:rsid w:val="0084383F"/>
    <w:rsid w:val="00843873"/>
    <w:rsid w:val="00843A42"/>
    <w:rsid w:val="00843C2C"/>
    <w:rsid w:val="00844207"/>
    <w:rsid w:val="00844226"/>
    <w:rsid w:val="008448D8"/>
    <w:rsid w:val="00844D8E"/>
    <w:rsid w:val="00845163"/>
    <w:rsid w:val="0084656E"/>
    <w:rsid w:val="00846980"/>
    <w:rsid w:val="00846A26"/>
    <w:rsid w:val="00846E75"/>
    <w:rsid w:val="00847203"/>
    <w:rsid w:val="00847817"/>
    <w:rsid w:val="00851693"/>
    <w:rsid w:val="00851A1B"/>
    <w:rsid w:val="00851A74"/>
    <w:rsid w:val="00851AB4"/>
    <w:rsid w:val="00851D9A"/>
    <w:rsid w:val="008527ED"/>
    <w:rsid w:val="008529E4"/>
    <w:rsid w:val="00853246"/>
    <w:rsid w:val="0085443A"/>
    <w:rsid w:val="00854AEA"/>
    <w:rsid w:val="00855386"/>
    <w:rsid w:val="008555D6"/>
    <w:rsid w:val="00856147"/>
    <w:rsid w:val="00856D11"/>
    <w:rsid w:val="008571B6"/>
    <w:rsid w:val="0085746E"/>
    <w:rsid w:val="008575D3"/>
    <w:rsid w:val="0085786F"/>
    <w:rsid w:val="00857FDC"/>
    <w:rsid w:val="00860D3A"/>
    <w:rsid w:val="00860E78"/>
    <w:rsid w:val="008613A1"/>
    <w:rsid w:val="00861E82"/>
    <w:rsid w:val="00862022"/>
    <w:rsid w:val="0086228B"/>
    <w:rsid w:val="0086317C"/>
    <w:rsid w:val="008636B4"/>
    <w:rsid w:val="0086397A"/>
    <w:rsid w:val="00863BC5"/>
    <w:rsid w:val="00863DF6"/>
    <w:rsid w:val="008643BD"/>
    <w:rsid w:val="00864B1C"/>
    <w:rsid w:val="00865912"/>
    <w:rsid w:val="00865CCA"/>
    <w:rsid w:val="0086692D"/>
    <w:rsid w:val="0086699C"/>
    <w:rsid w:val="00866D9A"/>
    <w:rsid w:val="00867589"/>
    <w:rsid w:val="00867AA3"/>
    <w:rsid w:val="00867BF1"/>
    <w:rsid w:val="00867D5B"/>
    <w:rsid w:val="0087046A"/>
    <w:rsid w:val="00871220"/>
    <w:rsid w:val="0087145E"/>
    <w:rsid w:val="00872FF7"/>
    <w:rsid w:val="00873689"/>
    <w:rsid w:val="0087487C"/>
    <w:rsid w:val="00874A93"/>
    <w:rsid w:val="00874BAA"/>
    <w:rsid w:val="00875061"/>
    <w:rsid w:val="008757C7"/>
    <w:rsid w:val="00875B00"/>
    <w:rsid w:val="00875FA9"/>
    <w:rsid w:val="00876319"/>
    <w:rsid w:val="00876B83"/>
    <w:rsid w:val="008775B7"/>
    <w:rsid w:val="00877863"/>
    <w:rsid w:val="008779AF"/>
    <w:rsid w:val="008801B4"/>
    <w:rsid w:val="00880608"/>
    <w:rsid w:val="00881DBF"/>
    <w:rsid w:val="00881E71"/>
    <w:rsid w:val="00881F58"/>
    <w:rsid w:val="00882397"/>
    <w:rsid w:val="00882E94"/>
    <w:rsid w:val="0088306C"/>
    <w:rsid w:val="00883377"/>
    <w:rsid w:val="008842E3"/>
    <w:rsid w:val="00884D69"/>
    <w:rsid w:val="00885465"/>
    <w:rsid w:val="008859DD"/>
    <w:rsid w:val="00885D09"/>
    <w:rsid w:val="00885E71"/>
    <w:rsid w:val="008860B3"/>
    <w:rsid w:val="008863AD"/>
    <w:rsid w:val="00886759"/>
    <w:rsid w:val="008867D2"/>
    <w:rsid w:val="00886DE5"/>
    <w:rsid w:val="00887962"/>
    <w:rsid w:val="00887BF8"/>
    <w:rsid w:val="0089008D"/>
    <w:rsid w:val="00890101"/>
    <w:rsid w:val="00890170"/>
    <w:rsid w:val="008907D9"/>
    <w:rsid w:val="00892363"/>
    <w:rsid w:val="00892644"/>
    <w:rsid w:val="008927CC"/>
    <w:rsid w:val="008930FB"/>
    <w:rsid w:val="008936E8"/>
    <w:rsid w:val="0089390A"/>
    <w:rsid w:val="00893A24"/>
    <w:rsid w:val="008951A5"/>
    <w:rsid w:val="00895A8E"/>
    <w:rsid w:val="00895CB3"/>
    <w:rsid w:val="00895FC2"/>
    <w:rsid w:val="00897760"/>
    <w:rsid w:val="008A002B"/>
    <w:rsid w:val="008A03AB"/>
    <w:rsid w:val="008A076C"/>
    <w:rsid w:val="008A110F"/>
    <w:rsid w:val="008A1123"/>
    <w:rsid w:val="008A140E"/>
    <w:rsid w:val="008A15D4"/>
    <w:rsid w:val="008A18BF"/>
    <w:rsid w:val="008A1929"/>
    <w:rsid w:val="008A209C"/>
    <w:rsid w:val="008A2704"/>
    <w:rsid w:val="008A339F"/>
    <w:rsid w:val="008A34D4"/>
    <w:rsid w:val="008A49B0"/>
    <w:rsid w:val="008A526B"/>
    <w:rsid w:val="008A551F"/>
    <w:rsid w:val="008A5C51"/>
    <w:rsid w:val="008A6635"/>
    <w:rsid w:val="008A6C66"/>
    <w:rsid w:val="008A7242"/>
    <w:rsid w:val="008A7297"/>
    <w:rsid w:val="008B00B3"/>
    <w:rsid w:val="008B07DD"/>
    <w:rsid w:val="008B08CE"/>
    <w:rsid w:val="008B0F46"/>
    <w:rsid w:val="008B1006"/>
    <w:rsid w:val="008B1ADD"/>
    <w:rsid w:val="008B20F6"/>
    <w:rsid w:val="008B28F6"/>
    <w:rsid w:val="008B31EE"/>
    <w:rsid w:val="008B3792"/>
    <w:rsid w:val="008B40E4"/>
    <w:rsid w:val="008B411D"/>
    <w:rsid w:val="008B4795"/>
    <w:rsid w:val="008B48D1"/>
    <w:rsid w:val="008B4A6D"/>
    <w:rsid w:val="008B4DF1"/>
    <w:rsid w:val="008B4ED3"/>
    <w:rsid w:val="008B503E"/>
    <w:rsid w:val="008B555E"/>
    <w:rsid w:val="008B5968"/>
    <w:rsid w:val="008B5E7B"/>
    <w:rsid w:val="008B62F2"/>
    <w:rsid w:val="008B63CA"/>
    <w:rsid w:val="008B67DA"/>
    <w:rsid w:val="008B741D"/>
    <w:rsid w:val="008C01F8"/>
    <w:rsid w:val="008C039F"/>
    <w:rsid w:val="008C232F"/>
    <w:rsid w:val="008C24B1"/>
    <w:rsid w:val="008C25E9"/>
    <w:rsid w:val="008C32B4"/>
    <w:rsid w:val="008C367C"/>
    <w:rsid w:val="008C3A61"/>
    <w:rsid w:val="008C3F30"/>
    <w:rsid w:val="008C4031"/>
    <w:rsid w:val="008C4D3F"/>
    <w:rsid w:val="008C551D"/>
    <w:rsid w:val="008C57E1"/>
    <w:rsid w:val="008C6AE2"/>
    <w:rsid w:val="008C7CA1"/>
    <w:rsid w:val="008D0652"/>
    <w:rsid w:val="008D0AC2"/>
    <w:rsid w:val="008D10DC"/>
    <w:rsid w:val="008D16B8"/>
    <w:rsid w:val="008D1B2C"/>
    <w:rsid w:val="008D2002"/>
    <w:rsid w:val="008D20C3"/>
    <w:rsid w:val="008D29A9"/>
    <w:rsid w:val="008D2A3D"/>
    <w:rsid w:val="008D2C4D"/>
    <w:rsid w:val="008D30AB"/>
    <w:rsid w:val="008D380D"/>
    <w:rsid w:val="008D385F"/>
    <w:rsid w:val="008D3C12"/>
    <w:rsid w:val="008D46A0"/>
    <w:rsid w:val="008D48DF"/>
    <w:rsid w:val="008D4ECC"/>
    <w:rsid w:val="008D5300"/>
    <w:rsid w:val="008D5B02"/>
    <w:rsid w:val="008D6203"/>
    <w:rsid w:val="008D6984"/>
    <w:rsid w:val="008D6A0D"/>
    <w:rsid w:val="008D6FD5"/>
    <w:rsid w:val="008D7391"/>
    <w:rsid w:val="008D741B"/>
    <w:rsid w:val="008D78C0"/>
    <w:rsid w:val="008D7A1E"/>
    <w:rsid w:val="008D7D3A"/>
    <w:rsid w:val="008D7E63"/>
    <w:rsid w:val="008E00A5"/>
    <w:rsid w:val="008E00A9"/>
    <w:rsid w:val="008E0145"/>
    <w:rsid w:val="008E0A3B"/>
    <w:rsid w:val="008E0CA5"/>
    <w:rsid w:val="008E0FD9"/>
    <w:rsid w:val="008E2858"/>
    <w:rsid w:val="008E28A3"/>
    <w:rsid w:val="008E2C50"/>
    <w:rsid w:val="008E2E73"/>
    <w:rsid w:val="008E3329"/>
    <w:rsid w:val="008E3C88"/>
    <w:rsid w:val="008E3F13"/>
    <w:rsid w:val="008E4175"/>
    <w:rsid w:val="008E446D"/>
    <w:rsid w:val="008E4B31"/>
    <w:rsid w:val="008E4ECD"/>
    <w:rsid w:val="008E4F1C"/>
    <w:rsid w:val="008E5E23"/>
    <w:rsid w:val="008E67E8"/>
    <w:rsid w:val="008F081E"/>
    <w:rsid w:val="008F127F"/>
    <w:rsid w:val="008F1784"/>
    <w:rsid w:val="008F1E0A"/>
    <w:rsid w:val="008F3534"/>
    <w:rsid w:val="008F3CEE"/>
    <w:rsid w:val="008F535E"/>
    <w:rsid w:val="008F548C"/>
    <w:rsid w:val="008F548E"/>
    <w:rsid w:val="008F5FA1"/>
    <w:rsid w:val="008F627C"/>
    <w:rsid w:val="008F66E0"/>
    <w:rsid w:val="008F6FD7"/>
    <w:rsid w:val="008F77BC"/>
    <w:rsid w:val="00900317"/>
    <w:rsid w:val="009006A7"/>
    <w:rsid w:val="00901BFA"/>
    <w:rsid w:val="00902041"/>
    <w:rsid w:val="009020C1"/>
    <w:rsid w:val="00902333"/>
    <w:rsid w:val="00902BA4"/>
    <w:rsid w:val="009037D3"/>
    <w:rsid w:val="00903945"/>
    <w:rsid w:val="00903A8D"/>
    <w:rsid w:val="00903B36"/>
    <w:rsid w:val="00904611"/>
    <w:rsid w:val="00904753"/>
    <w:rsid w:val="00904874"/>
    <w:rsid w:val="009048A8"/>
    <w:rsid w:val="0090499C"/>
    <w:rsid w:val="00904C11"/>
    <w:rsid w:val="00904DE3"/>
    <w:rsid w:val="00904F67"/>
    <w:rsid w:val="009053B5"/>
    <w:rsid w:val="00905B57"/>
    <w:rsid w:val="0090632A"/>
    <w:rsid w:val="009063D8"/>
    <w:rsid w:val="00906789"/>
    <w:rsid w:val="00906897"/>
    <w:rsid w:val="009069F7"/>
    <w:rsid w:val="00906C95"/>
    <w:rsid w:val="009077B9"/>
    <w:rsid w:val="00907EE0"/>
    <w:rsid w:val="00910687"/>
    <w:rsid w:val="0091243D"/>
    <w:rsid w:val="00912AC0"/>
    <w:rsid w:val="009135ED"/>
    <w:rsid w:val="0091360B"/>
    <w:rsid w:val="00913AD8"/>
    <w:rsid w:val="009141B1"/>
    <w:rsid w:val="0091560D"/>
    <w:rsid w:val="00916151"/>
    <w:rsid w:val="009165AD"/>
    <w:rsid w:val="00916F82"/>
    <w:rsid w:val="009170A5"/>
    <w:rsid w:val="009178AC"/>
    <w:rsid w:val="00917DBF"/>
    <w:rsid w:val="00920EC7"/>
    <w:rsid w:val="00920FA5"/>
    <w:rsid w:val="00920FAD"/>
    <w:rsid w:val="00921EDC"/>
    <w:rsid w:val="00922284"/>
    <w:rsid w:val="0092340B"/>
    <w:rsid w:val="00923857"/>
    <w:rsid w:val="0092386F"/>
    <w:rsid w:val="00923A3D"/>
    <w:rsid w:val="00923D22"/>
    <w:rsid w:val="00924126"/>
    <w:rsid w:val="0092430E"/>
    <w:rsid w:val="0092449C"/>
    <w:rsid w:val="009248C5"/>
    <w:rsid w:val="00924AFE"/>
    <w:rsid w:val="0092562B"/>
    <w:rsid w:val="00925874"/>
    <w:rsid w:val="009258B6"/>
    <w:rsid w:val="00925DF3"/>
    <w:rsid w:val="009274E2"/>
    <w:rsid w:val="00927A06"/>
    <w:rsid w:val="00927DCF"/>
    <w:rsid w:val="00927F83"/>
    <w:rsid w:val="009300E8"/>
    <w:rsid w:val="00930175"/>
    <w:rsid w:val="009302DD"/>
    <w:rsid w:val="00930A9D"/>
    <w:rsid w:val="00930B8C"/>
    <w:rsid w:val="00930FA6"/>
    <w:rsid w:val="00930FFB"/>
    <w:rsid w:val="0093120A"/>
    <w:rsid w:val="009314E1"/>
    <w:rsid w:val="009314FB"/>
    <w:rsid w:val="0093161B"/>
    <w:rsid w:val="00932177"/>
    <w:rsid w:val="009321B8"/>
    <w:rsid w:val="00932337"/>
    <w:rsid w:val="0093250B"/>
    <w:rsid w:val="009328FB"/>
    <w:rsid w:val="00933302"/>
    <w:rsid w:val="00933C15"/>
    <w:rsid w:val="0093458E"/>
    <w:rsid w:val="00934CAD"/>
    <w:rsid w:val="00934DD4"/>
    <w:rsid w:val="00936122"/>
    <w:rsid w:val="009366B3"/>
    <w:rsid w:val="00936CCC"/>
    <w:rsid w:val="0093711B"/>
    <w:rsid w:val="0093755A"/>
    <w:rsid w:val="00940062"/>
    <w:rsid w:val="009408D9"/>
    <w:rsid w:val="009418FB"/>
    <w:rsid w:val="00941D26"/>
    <w:rsid w:val="009422BF"/>
    <w:rsid w:val="00942BA8"/>
    <w:rsid w:val="00942D1F"/>
    <w:rsid w:val="00943FF4"/>
    <w:rsid w:val="00944289"/>
    <w:rsid w:val="009446A0"/>
    <w:rsid w:val="00944A28"/>
    <w:rsid w:val="00944C23"/>
    <w:rsid w:val="00944C87"/>
    <w:rsid w:val="0094574F"/>
    <w:rsid w:val="00946246"/>
    <w:rsid w:val="00946985"/>
    <w:rsid w:val="009471C1"/>
    <w:rsid w:val="009474CF"/>
    <w:rsid w:val="00947AEA"/>
    <w:rsid w:val="00947D3F"/>
    <w:rsid w:val="00950010"/>
    <w:rsid w:val="0095015A"/>
    <w:rsid w:val="00950245"/>
    <w:rsid w:val="00950A74"/>
    <w:rsid w:val="00950D03"/>
    <w:rsid w:val="009510E9"/>
    <w:rsid w:val="0095148F"/>
    <w:rsid w:val="00951D68"/>
    <w:rsid w:val="00951E4A"/>
    <w:rsid w:val="00951FA9"/>
    <w:rsid w:val="00953081"/>
    <w:rsid w:val="0095381F"/>
    <w:rsid w:val="00953A95"/>
    <w:rsid w:val="00953C42"/>
    <w:rsid w:val="00953D1F"/>
    <w:rsid w:val="00955A22"/>
    <w:rsid w:val="00955E46"/>
    <w:rsid w:val="00956969"/>
    <w:rsid w:val="009569A1"/>
    <w:rsid w:val="00956A61"/>
    <w:rsid w:val="00960718"/>
    <w:rsid w:val="00960C86"/>
    <w:rsid w:val="00960F59"/>
    <w:rsid w:val="00961C9F"/>
    <w:rsid w:val="00962BF3"/>
    <w:rsid w:val="00962CF5"/>
    <w:rsid w:val="00962F4A"/>
    <w:rsid w:val="00964243"/>
    <w:rsid w:val="00964947"/>
    <w:rsid w:val="009657BE"/>
    <w:rsid w:val="009663DA"/>
    <w:rsid w:val="009666BD"/>
    <w:rsid w:val="00966771"/>
    <w:rsid w:val="00966F50"/>
    <w:rsid w:val="00967776"/>
    <w:rsid w:val="00967B24"/>
    <w:rsid w:val="009707F9"/>
    <w:rsid w:val="00973980"/>
    <w:rsid w:val="00973D41"/>
    <w:rsid w:val="009741F0"/>
    <w:rsid w:val="00975DA1"/>
    <w:rsid w:val="00975F53"/>
    <w:rsid w:val="00976A1D"/>
    <w:rsid w:val="00976C14"/>
    <w:rsid w:val="009770E7"/>
    <w:rsid w:val="00977564"/>
    <w:rsid w:val="00977872"/>
    <w:rsid w:val="00977D71"/>
    <w:rsid w:val="00980433"/>
    <w:rsid w:val="0098082E"/>
    <w:rsid w:val="00981736"/>
    <w:rsid w:val="00981935"/>
    <w:rsid w:val="00981B20"/>
    <w:rsid w:val="00981E15"/>
    <w:rsid w:val="0098277E"/>
    <w:rsid w:val="009829E2"/>
    <w:rsid w:val="00982CDC"/>
    <w:rsid w:val="00982E7F"/>
    <w:rsid w:val="00983926"/>
    <w:rsid w:val="00983BD1"/>
    <w:rsid w:val="00983D9A"/>
    <w:rsid w:val="00984214"/>
    <w:rsid w:val="00984820"/>
    <w:rsid w:val="00984EAB"/>
    <w:rsid w:val="009850FD"/>
    <w:rsid w:val="009859B6"/>
    <w:rsid w:val="00985E65"/>
    <w:rsid w:val="00986453"/>
    <w:rsid w:val="009864DE"/>
    <w:rsid w:val="00986855"/>
    <w:rsid w:val="00986D5D"/>
    <w:rsid w:val="00987316"/>
    <w:rsid w:val="00987ADF"/>
    <w:rsid w:val="0099005E"/>
    <w:rsid w:val="009900A8"/>
    <w:rsid w:val="00990449"/>
    <w:rsid w:val="00990774"/>
    <w:rsid w:val="00990C0A"/>
    <w:rsid w:val="00990F32"/>
    <w:rsid w:val="00991062"/>
    <w:rsid w:val="00991CC6"/>
    <w:rsid w:val="009921B8"/>
    <w:rsid w:val="009929B8"/>
    <w:rsid w:val="00992DBB"/>
    <w:rsid w:val="009932EE"/>
    <w:rsid w:val="00993446"/>
    <w:rsid w:val="00993947"/>
    <w:rsid w:val="00996473"/>
    <w:rsid w:val="00996900"/>
    <w:rsid w:val="009974D8"/>
    <w:rsid w:val="009976BD"/>
    <w:rsid w:val="00997ACD"/>
    <w:rsid w:val="009A0AB1"/>
    <w:rsid w:val="009A1126"/>
    <w:rsid w:val="009A2EF3"/>
    <w:rsid w:val="009A3028"/>
    <w:rsid w:val="009A306D"/>
    <w:rsid w:val="009A3577"/>
    <w:rsid w:val="009A35A6"/>
    <w:rsid w:val="009A3A4D"/>
    <w:rsid w:val="009A3CF5"/>
    <w:rsid w:val="009A3D3B"/>
    <w:rsid w:val="009A4106"/>
    <w:rsid w:val="009A5165"/>
    <w:rsid w:val="009A6197"/>
    <w:rsid w:val="009A74E1"/>
    <w:rsid w:val="009A75B9"/>
    <w:rsid w:val="009A78CE"/>
    <w:rsid w:val="009A7AA7"/>
    <w:rsid w:val="009A7B64"/>
    <w:rsid w:val="009B05B7"/>
    <w:rsid w:val="009B10C9"/>
    <w:rsid w:val="009B16C3"/>
    <w:rsid w:val="009B2968"/>
    <w:rsid w:val="009B38CA"/>
    <w:rsid w:val="009B3E87"/>
    <w:rsid w:val="009B4051"/>
    <w:rsid w:val="009B4504"/>
    <w:rsid w:val="009B4B33"/>
    <w:rsid w:val="009B56CF"/>
    <w:rsid w:val="009B5878"/>
    <w:rsid w:val="009B674E"/>
    <w:rsid w:val="009B6EBC"/>
    <w:rsid w:val="009B7509"/>
    <w:rsid w:val="009B7C28"/>
    <w:rsid w:val="009B7C4A"/>
    <w:rsid w:val="009B7ED6"/>
    <w:rsid w:val="009C0D2B"/>
    <w:rsid w:val="009C0F97"/>
    <w:rsid w:val="009C121D"/>
    <w:rsid w:val="009C1DD7"/>
    <w:rsid w:val="009C2FD2"/>
    <w:rsid w:val="009C31FB"/>
    <w:rsid w:val="009C3583"/>
    <w:rsid w:val="009C41AA"/>
    <w:rsid w:val="009C4674"/>
    <w:rsid w:val="009C4679"/>
    <w:rsid w:val="009C48D6"/>
    <w:rsid w:val="009C5022"/>
    <w:rsid w:val="009C521D"/>
    <w:rsid w:val="009C53F6"/>
    <w:rsid w:val="009C5EBE"/>
    <w:rsid w:val="009C690D"/>
    <w:rsid w:val="009C6CF6"/>
    <w:rsid w:val="009C7002"/>
    <w:rsid w:val="009C7319"/>
    <w:rsid w:val="009C782E"/>
    <w:rsid w:val="009C789F"/>
    <w:rsid w:val="009C7A0B"/>
    <w:rsid w:val="009D0045"/>
    <w:rsid w:val="009D023A"/>
    <w:rsid w:val="009D122B"/>
    <w:rsid w:val="009D1AE2"/>
    <w:rsid w:val="009D1F5D"/>
    <w:rsid w:val="009D25A5"/>
    <w:rsid w:val="009D3105"/>
    <w:rsid w:val="009D315C"/>
    <w:rsid w:val="009D4218"/>
    <w:rsid w:val="009D4300"/>
    <w:rsid w:val="009D481D"/>
    <w:rsid w:val="009D4909"/>
    <w:rsid w:val="009D5C93"/>
    <w:rsid w:val="009D5D39"/>
    <w:rsid w:val="009D618C"/>
    <w:rsid w:val="009D62BB"/>
    <w:rsid w:val="009D6DCB"/>
    <w:rsid w:val="009D70EF"/>
    <w:rsid w:val="009D7B21"/>
    <w:rsid w:val="009E0009"/>
    <w:rsid w:val="009E04C2"/>
    <w:rsid w:val="009E04CE"/>
    <w:rsid w:val="009E0739"/>
    <w:rsid w:val="009E0CC5"/>
    <w:rsid w:val="009E0D78"/>
    <w:rsid w:val="009E1144"/>
    <w:rsid w:val="009E1450"/>
    <w:rsid w:val="009E2B2E"/>
    <w:rsid w:val="009E2C0C"/>
    <w:rsid w:val="009E2EF7"/>
    <w:rsid w:val="009E364D"/>
    <w:rsid w:val="009E3B85"/>
    <w:rsid w:val="009E40E2"/>
    <w:rsid w:val="009E446E"/>
    <w:rsid w:val="009E44E7"/>
    <w:rsid w:val="009E4B1E"/>
    <w:rsid w:val="009E4EAD"/>
    <w:rsid w:val="009E546D"/>
    <w:rsid w:val="009E59B6"/>
    <w:rsid w:val="009E6390"/>
    <w:rsid w:val="009E6616"/>
    <w:rsid w:val="009E6CFC"/>
    <w:rsid w:val="009E77E6"/>
    <w:rsid w:val="009E7B00"/>
    <w:rsid w:val="009F0173"/>
    <w:rsid w:val="009F08A4"/>
    <w:rsid w:val="009F0F69"/>
    <w:rsid w:val="009F12EF"/>
    <w:rsid w:val="009F137F"/>
    <w:rsid w:val="009F1581"/>
    <w:rsid w:val="009F1CDB"/>
    <w:rsid w:val="009F207A"/>
    <w:rsid w:val="009F22D8"/>
    <w:rsid w:val="009F2579"/>
    <w:rsid w:val="009F280D"/>
    <w:rsid w:val="009F2C15"/>
    <w:rsid w:val="009F3219"/>
    <w:rsid w:val="009F3452"/>
    <w:rsid w:val="009F44A7"/>
    <w:rsid w:val="009F4A80"/>
    <w:rsid w:val="009F4BCF"/>
    <w:rsid w:val="009F4E6E"/>
    <w:rsid w:val="009F4FF6"/>
    <w:rsid w:val="009F518F"/>
    <w:rsid w:val="009F69BD"/>
    <w:rsid w:val="009F7158"/>
    <w:rsid w:val="009F785F"/>
    <w:rsid w:val="009F7CC2"/>
    <w:rsid w:val="00A00086"/>
    <w:rsid w:val="00A00871"/>
    <w:rsid w:val="00A01149"/>
    <w:rsid w:val="00A011EA"/>
    <w:rsid w:val="00A01313"/>
    <w:rsid w:val="00A01524"/>
    <w:rsid w:val="00A01642"/>
    <w:rsid w:val="00A02224"/>
    <w:rsid w:val="00A02DAC"/>
    <w:rsid w:val="00A030DA"/>
    <w:rsid w:val="00A03162"/>
    <w:rsid w:val="00A04083"/>
    <w:rsid w:val="00A040A1"/>
    <w:rsid w:val="00A04752"/>
    <w:rsid w:val="00A04EFD"/>
    <w:rsid w:val="00A05C2A"/>
    <w:rsid w:val="00A0613E"/>
    <w:rsid w:val="00A064C3"/>
    <w:rsid w:val="00A06BCE"/>
    <w:rsid w:val="00A0723B"/>
    <w:rsid w:val="00A103D3"/>
    <w:rsid w:val="00A112C1"/>
    <w:rsid w:val="00A11481"/>
    <w:rsid w:val="00A116AF"/>
    <w:rsid w:val="00A11936"/>
    <w:rsid w:val="00A11EC5"/>
    <w:rsid w:val="00A14297"/>
    <w:rsid w:val="00A147D1"/>
    <w:rsid w:val="00A15141"/>
    <w:rsid w:val="00A15544"/>
    <w:rsid w:val="00A15F84"/>
    <w:rsid w:val="00A165CB"/>
    <w:rsid w:val="00A16B86"/>
    <w:rsid w:val="00A1705B"/>
    <w:rsid w:val="00A176A7"/>
    <w:rsid w:val="00A205F8"/>
    <w:rsid w:val="00A2081B"/>
    <w:rsid w:val="00A208A8"/>
    <w:rsid w:val="00A20A33"/>
    <w:rsid w:val="00A20E0C"/>
    <w:rsid w:val="00A212C5"/>
    <w:rsid w:val="00A215A5"/>
    <w:rsid w:val="00A215AA"/>
    <w:rsid w:val="00A217A2"/>
    <w:rsid w:val="00A21849"/>
    <w:rsid w:val="00A222A5"/>
    <w:rsid w:val="00A224C2"/>
    <w:rsid w:val="00A226C5"/>
    <w:rsid w:val="00A227D0"/>
    <w:rsid w:val="00A23518"/>
    <w:rsid w:val="00A23860"/>
    <w:rsid w:val="00A243FD"/>
    <w:rsid w:val="00A2461E"/>
    <w:rsid w:val="00A25CBC"/>
    <w:rsid w:val="00A260E5"/>
    <w:rsid w:val="00A2641D"/>
    <w:rsid w:val="00A26FF5"/>
    <w:rsid w:val="00A26FF9"/>
    <w:rsid w:val="00A270E0"/>
    <w:rsid w:val="00A27BE0"/>
    <w:rsid w:val="00A27DA0"/>
    <w:rsid w:val="00A300DB"/>
    <w:rsid w:val="00A3039D"/>
    <w:rsid w:val="00A308B8"/>
    <w:rsid w:val="00A30B57"/>
    <w:rsid w:val="00A315D4"/>
    <w:rsid w:val="00A31AF0"/>
    <w:rsid w:val="00A31B15"/>
    <w:rsid w:val="00A31E36"/>
    <w:rsid w:val="00A31F04"/>
    <w:rsid w:val="00A31F0B"/>
    <w:rsid w:val="00A32034"/>
    <w:rsid w:val="00A32757"/>
    <w:rsid w:val="00A32CC5"/>
    <w:rsid w:val="00A335DC"/>
    <w:rsid w:val="00A3390E"/>
    <w:rsid w:val="00A346B4"/>
    <w:rsid w:val="00A347C9"/>
    <w:rsid w:val="00A34CAA"/>
    <w:rsid w:val="00A359C9"/>
    <w:rsid w:val="00A35E00"/>
    <w:rsid w:val="00A362E3"/>
    <w:rsid w:val="00A400BC"/>
    <w:rsid w:val="00A40513"/>
    <w:rsid w:val="00A40A08"/>
    <w:rsid w:val="00A40EA1"/>
    <w:rsid w:val="00A41FA5"/>
    <w:rsid w:val="00A42005"/>
    <w:rsid w:val="00A436F5"/>
    <w:rsid w:val="00A439F7"/>
    <w:rsid w:val="00A44842"/>
    <w:rsid w:val="00A44869"/>
    <w:rsid w:val="00A44AC9"/>
    <w:rsid w:val="00A44E95"/>
    <w:rsid w:val="00A44EB6"/>
    <w:rsid w:val="00A4546D"/>
    <w:rsid w:val="00A46387"/>
    <w:rsid w:val="00A46454"/>
    <w:rsid w:val="00A46516"/>
    <w:rsid w:val="00A46908"/>
    <w:rsid w:val="00A46EA5"/>
    <w:rsid w:val="00A474B5"/>
    <w:rsid w:val="00A50158"/>
    <w:rsid w:val="00A50911"/>
    <w:rsid w:val="00A50EA6"/>
    <w:rsid w:val="00A5125A"/>
    <w:rsid w:val="00A514A3"/>
    <w:rsid w:val="00A519AD"/>
    <w:rsid w:val="00A521B2"/>
    <w:rsid w:val="00A531E4"/>
    <w:rsid w:val="00A53AA4"/>
    <w:rsid w:val="00A53DD1"/>
    <w:rsid w:val="00A54076"/>
    <w:rsid w:val="00A54356"/>
    <w:rsid w:val="00A54C3D"/>
    <w:rsid w:val="00A54EA1"/>
    <w:rsid w:val="00A54FCA"/>
    <w:rsid w:val="00A557BA"/>
    <w:rsid w:val="00A55AF3"/>
    <w:rsid w:val="00A55C18"/>
    <w:rsid w:val="00A56A49"/>
    <w:rsid w:val="00A56A51"/>
    <w:rsid w:val="00A56D91"/>
    <w:rsid w:val="00A570BB"/>
    <w:rsid w:val="00A57D05"/>
    <w:rsid w:val="00A6015D"/>
    <w:rsid w:val="00A60329"/>
    <w:rsid w:val="00A609F3"/>
    <w:rsid w:val="00A6121C"/>
    <w:rsid w:val="00A61796"/>
    <w:rsid w:val="00A62331"/>
    <w:rsid w:val="00A62923"/>
    <w:rsid w:val="00A62E14"/>
    <w:rsid w:val="00A63BD9"/>
    <w:rsid w:val="00A63C2D"/>
    <w:rsid w:val="00A63D4F"/>
    <w:rsid w:val="00A63FAA"/>
    <w:rsid w:val="00A65CA8"/>
    <w:rsid w:val="00A65F8C"/>
    <w:rsid w:val="00A6657E"/>
    <w:rsid w:val="00A67813"/>
    <w:rsid w:val="00A679E1"/>
    <w:rsid w:val="00A709E7"/>
    <w:rsid w:val="00A70AE3"/>
    <w:rsid w:val="00A70E99"/>
    <w:rsid w:val="00A71065"/>
    <w:rsid w:val="00A717BE"/>
    <w:rsid w:val="00A71BFD"/>
    <w:rsid w:val="00A71D42"/>
    <w:rsid w:val="00A71D4F"/>
    <w:rsid w:val="00A73879"/>
    <w:rsid w:val="00A7396C"/>
    <w:rsid w:val="00A73E76"/>
    <w:rsid w:val="00A74818"/>
    <w:rsid w:val="00A75233"/>
    <w:rsid w:val="00A7565C"/>
    <w:rsid w:val="00A75E79"/>
    <w:rsid w:val="00A766BA"/>
    <w:rsid w:val="00A76D64"/>
    <w:rsid w:val="00A77519"/>
    <w:rsid w:val="00A77554"/>
    <w:rsid w:val="00A7771D"/>
    <w:rsid w:val="00A777D5"/>
    <w:rsid w:val="00A77F50"/>
    <w:rsid w:val="00A77F53"/>
    <w:rsid w:val="00A80299"/>
    <w:rsid w:val="00A81E84"/>
    <w:rsid w:val="00A820AB"/>
    <w:rsid w:val="00A82720"/>
    <w:rsid w:val="00A82D01"/>
    <w:rsid w:val="00A82D6F"/>
    <w:rsid w:val="00A8340B"/>
    <w:rsid w:val="00A84CF8"/>
    <w:rsid w:val="00A84F20"/>
    <w:rsid w:val="00A8510B"/>
    <w:rsid w:val="00A86230"/>
    <w:rsid w:val="00A86345"/>
    <w:rsid w:val="00A86E53"/>
    <w:rsid w:val="00A86F22"/>
    <w:rsid w:val="00A86FA9"/>
    <w:rsid w:val="00A876B3"/>
    <w:rsid w:val="00A87B55"/>
    <w:rsid w:val="00A90D3A"/>
    <w:rsid w:val="00A91909"/>
    <w:rsid w:val="00A9194A"/>
    <w:rsid w:val="00A91BEF"/>
    <w:rsid w:val="00A9222D"/>
    <w:rsid w:val="00A925A3"/>
    <w:rsid w:val="00A925F4"/>
    <w:rsid w:val="00A9356A"/>
    <w:rsid w:val="00A937E6"/>
    <w:rsid w:val="00A946C6"/>
    <w:rsid w:val="00A94E4D"/>
    <w:rsid w:val="00A94E55"/>
    <w:rsid w:val="00A95625"/>
    <w:rsid w:val="00A96079"/>
    <w:rsid w:val="00A9677F"/>
    <w:rsid w:val="00A96B10"/>
    <w:rsid w:val="00AA01E9"/>
    <w:rsid w:val="00AA04E0"/>
    <w:rsid w:val="00AA057C"/>
    <w:rsid w:val="00AA0E85"/>
    <w:rsid w:val="00AA1B6D"/>
    <w:rsid w:val="00AA296A"/>
    <w:rsid w:val="00AA2A6F"/>
    <w:rsid w:val="00AA2AEF"/>
    <w:rsid w:val="00AA2FDF"/>
    <w:rsid w:val="00AA3080"/>
    <w:rsid w:val="00AA322A"/>
    <w:rsid w:val="00AA36FA"/>
    <w:rsid w:val="00AA3A80"/>
    <w:rsid w:val="00AA3B78"/>
    <w:rsid w:val="00AA40A6"/>
    <w:rsid w:val="00AA4FB5"/>
    <w:rsid w:val="00AA5D36"/>
    <w:rsid w:val="00AA640D"/>
    <w:rsid w:val="00AA64E8"/>
    <w:rsid w:val="00AA6502"/>
    <w:rsid w:val="00AA652C"/>
    <w:rsid w:val="00AA6A26"/>
    <w:rsid w:val="00AA6EA2"/>
    <w:rsid w:val="00AA7378"/>
    <w:rsid w:val="00AA7B0A"/>
    <w:rsid w:val="00AB0039"/>
    <w:rsid w:val="00AB0291"/>
    <w:rsid w:val="00AB0B88"/>
    <w:rsid w:val="00AB1A60"/>
    <w:rsid w:val="00AB1E92"/>
    <w:rsid w:val="00AB2B6F"/>
    <w:rsid w:val="00AB2F00"/>
    <w:rsid w:val="00AB30B7"/>
    <w:rsid w:val="00AB31F1"/>
    <w:rsid w:val="00AB3AD3"/>
    <w:rsid w:val="00AB3B7B"/>
    <w:rsid w:val="00AB3FE9"/>
    <w:rsid w:val="00AB4603"/>
    <w:rsid w:val="00AB4D59"/>
    <w:rsid w:val="00AB515D"/>
    <w:rsid w:val="00AB537F"/>
    <w:rsid w:val="00AB5DFC"/>
    <w:rsid w:val="00AC0AC9"/>
    <w:rsid w:val="00AC0CB5"/>
    <w:rsid w:val="00AC0D1F"/>
    <w:rsid w:val="00AC129A"/>
    <w:rsid w:val="00AC1821"/>
    <w:rsid w:val="00AC2126"/>
    <w:rsid w:val="00AC242B"/>
    <w:rsid w:val="00AC28A6"/>
    <w:rsid w:val="00AC2AA2"/>
    <w:rsid w:val="00AC33E3"/>
    <w:rsid w:val="00AC4DF4"/>
    <w:rsid w:val="00AC52BA"/>
    <w:rsid w:val="00AC52DF"/>
    <w:rsid w:val="00AC5AB3"/>
    <w:rsid w:val="00AC5B98"/>
    <w:rsid w:val="00AC5BD0"/>
    <w:rsid w:val="00AC61A7"/>
    <w:rsid w:val="00AC6455"/>
    <w:rsid w:val="00AC656F"/>
    <w:rsid w:val="00AC6FAF"/>
    <w:rsid w:val="00AC70BD"/>
    <w:rsid w:val="00AC730D"/>
    <w:rsid w:val="00AC7336"/>
    <w:rsid w:val="00AC7AD0"/>
    <w:rsid w:val="00AD01F2"/>
    <w:rsid w:val="00AD0E66"/>
    <w:rsid w:val="00AD12E3"/>
    <w:rsid w:val="00AD1C7A"/>
    <w:rsid w:val="00AD2193"/>
    <w:rsid w:val="00AD2C07"/>
    <w:rsid w:val="00AD32B4"/>
    <w:rsid w:val="00AD3371"/>
    <w:rsid w:val="00AD38D3"/>
    <w:rsid w:val="00AD451C"/>
    <w:rsid w:val="00AD466C"/>
    <w:rsid w:val="00AD46CE"/>
    <w:rsid w:val="00AD51EE"/>
    <w:rsid w:val="00AD582C"/>
    <w:rsid w:val="00AD5932"/>
    <w:rsid w:val="00AD5BF4"/>
    <w:rsid w:val="00AD5CFB"/>
    <w:rsid w:val="00AD6184"/>
    <w:rsid w:val="00AD77D0"/>
    <w:rsid w:val="00AE007C"/>
    <w:rsid w:val="00AE11D2"/>
    <w:rsid w:val="00AE183F"/>
    <w:rsid w:val="00AE1BDA"/>
    <w:rsid w:val="00AE218C"/>
    <w:rsid w:val="00AE246D"/>
    <w:rsid w:val="00AE3330"/>
    <w:rsid w:val="00AE33CE"/>
    <w:rsid w:val="00AE35E3"/>
    <w:rsid w:val="00AE3719"/>
    <w:rsid w:val="00AE3786"/>
    <w:rsid w:val="00AE4B97"/>
    <w:rsid w:val="00AE4EE7"/>
    <w:rsid w:val="00AE50D4"/>
    <w:rsid w:val="00AE599C"/>
    <w:rsid w:val="00AE5F5A"/>
    <w:rsid w:val="00AE6746"/>
    <w:rsid w:val="00AE6981"/>
    <w:rsid w:val="00AE7417"/>
    <w:rsid w:val="00AE7A2C"/>
    <w:rsid w:val="00AF13A3"/>
    <w:rsid w:val="00AF16EB"/>
    <w:rsid w:val="00AF1896"/>
    <w:rsid w:val="00AF1AE6"/>
    <w:rsid w:val="00AF1E76"/>
    <w:rsid w:val="00AF2385"/>
    <w:rsid w:val="00AF2E5D"/>
    <w:rsid w:val="00AF32A3"/>
    <w:rsid w:val="00AF3348"/>
    <w:rsid w:val="00AF3AD4"/>
    <w:rsid w:val="00AF40B9"/>
    <w:rsid w:val="00AF52B4"/>
    <w:rsid w:val="00AF56DF"/>
    <w:rsid w:val="00AF5C77"/>
    <w:rsid w:val="00AF5CE5"/>
    <w:rsid w:val="00AF5EBA"/>
    <w:rsid w:val="00AF63DB"/>
    <w:rsid w:val="00AF6CA5"/>
    <w:rsid w:val="00AF760A"/>
    <w:rsid w:val="00AF78AE"/>
    <w:rsid w:val="00AF7A05"/>
    <w:rsid w:val="00AF7BFC"/>
    <w:rsid w:val="00AF7CF6"/>
    <w:rsid w:val="00B00815"/>
    <w:rsid w:val="00B00CC7"/>
    <w:rsid w:val="00B010CA"/>
    <w:rsid w:val="00B01163"/>
    <w:rsid w:val="00B01345"/>
    <w:rsid w:val="00B0146C"/>
    <w:rsid w:val="00B01539"/>
    <w:rsid w:val="00B015C2"/>
    <w:rsid w:val="00B01E81"/>
    <w:rsid w:val="00B02506"/>
    <w:rsid w:val="00B03247"/>
    <w:rsid w:val="00B03281"/>
    <w:rsid w:val="00B0366E"/>
    <w:rsid w:val="00B03E35"/>
    <w:rsid w:val="00B04148"/>
    <w:rsid w:val="00B041DB"/>
    <w:rsid w:val="00B044BA"/>
    <w:rsid w:val="00B047E2"/>
    <w:rsid w:val="00B0529F"/>
    <w:rsid w:val="00B0589F"/>
    <w:rsid w:val="00B05D5C"/>
    <w:rsid w:val="00B05DE8"/>
    <w:rsid w:val="00B063D6"/>
    <w:rsid w:val="00B06753"/>
    <w:rsid w:val="00B06964"/>
    <w:rsid w:val="00B06F7E"/>
    <w:rsid w:val="00B07B79"/>
    <w:rsid w:val="00B1076A"/>
    <w:rsid w:val="00B11429"/>
    <w:rsid w:val="00B124DF"/>
    <w:rsid w:val="00B129B0"/>
    <w:rsid w:val="00B133E5"/>
    <w:rsid w:val="00B13641"/>
    <w:rsid w:val="00B1408C"/>
    <w:rsid w:val="00B144AF"/>
    <w:rsid w:val="00B146FD"/>
    <w:rsid w:val="00B15343"/>
    <w:rsid w:val="00B15AB6"/>
    <w:rsid w:val="00B15C81"/>
    <w:rsid w:val="00B15CA2"/>
    <w:rsid w:val="00B16520"/>
    <w:rsid w:val="00B16D5C"/>
    <w:rsid w:val="00B17396"/>
    <w:rsid w:val="00B17719"/>
    <w:rsid w:val="00B17EF3"/>
    <w:rsid w:val="00B20645"/>
    <w:rsid w:val="00B208AA"/>
    <w:rsid w:val="00B214A5"/>
    <w:rsid w:val="00B21594"/>
    <w:rsid w:val="00B22215"/>
    <w:rsid w:val="00B23018"/>
    <w:rsid w:val="00B24595"/>
    <w:rsid w:val="00B26314"/>
    <w:rsid w:val="00B26B64"/>
    <w:rsid w:val="00B275F4"/>
    <w:rsid w:val="00B278D5"/>
    <w:rsid w:val="00B27A3C"/>
    <w:rsid w:val="00B27A80"/>
    <w:rsid w:val="00B3000B"/>
    <w:rsid w:val="00B304E8"/>
    <w:rsid w:val="00B30C50"/>
    <w:rsid w:val="00B310A0"/>
    <w:rsid w:val="00B31333"/>
    <w:rsid w:val="00B31F81"/>
    <w:rsid w:val="00B3207B"/>
    <w:rsid w:val="00B32897"/>
    <w:rsid w:val="00B338A5"/>
    <w:rsid w:val="00B33B80"/>
    <w:rsid w:val="00B33C80"/>
    <w:rsid w:val="00B33D6B"/>
    <w:rsid w:val="00B34326"/>
    <w:rsid w:val="00B34793"/>
    <w:rsid w:val="00B35445"/>
    <w:rsid w:val="00B35C5E"/>
    <w:rsid w:val="00B35E4E"/>
    <w:rsid w:val="00B36021"/>
    <w:rsid w:val="00B3660C"/>
    <w:rsid w:val="00B36C82"/>
    <w:rsid w:val="00B370D9"/>
    <w:rsid w:val="00B405CE"/>
    <w:rsid w:val="00B40C65"/>
    <w:rsid w:val="00B41561"/>
    <w:rsid w:val="00B42341"/>
    <w:rsid w:val="00B4322B"/>
    <w:rsid w:val="00B436EA"/>
    <w:rsid w:val="00B43F0A"/>
    <w:rsid w:val="00B44071"/>
    <w:rsid w:val="00B4417A"/>
    <w:rsid w:val="00B443E3"/>
    <w:rsid w:val="00B44BCA"/>
    <w:rsid w:val="00B45603"/>
    <w:rsid w:val="00B45BAE"/>
    <w:rsid w:val="00B465F8"/>
    <w:rsid w:val="00B46BDD"/>
    <w:rsid w:val="00B470AB"/>
    <w:rsid w:val="00B47683"/>
    <w:rsid w:val="00B478EE"/>
    <w:rsid w:val="00B47A25"/>
    <w:rsid w:val="00B47C9C"/>
    <w:rsid w:val="00B50434"/>
    <w:rsid w:val="00B504CB"/>
    <w:rsid w:val="00B509F1"/>
    <w:rsid w:val="00B5153D"/>
    <w:rsid w:val="00B5153E"/>
    <w:rsid w:val="00B516E1"/>
    <w:rsid w:val="00B5272D"/>
    <w:rsid w:val="00B53197"/>
    <w:rsid w:val="00B536B4"/>
    <w:rsid w:val="00B53BA4"/>
    <w:rsid w:val="00B544C7"/>
    <w:rsid w:val="00B54B1C"/>
    <w:rsid w:val="00B54C9D"/>
    <w:rsid w:val="00B54D7B"/>
    <w:rsid w:val="00B552A9"/>
    <w:rsid w:val="00B55B45"/>
    <w:rsid w:val="00B55C08"/>
    <w:rsid w:val="00B55D2D"/>
    <w:rsid w:val="00B55F91"/>
    <w:rsid w:val="00B565E0"/>
    <w:rsid w:val="00B57BA3"/>
    <w:rsid w:val="00B60476"/>
    <w:rsid w:val="00B6108E"/>
    <w:rsid w:val="00B61294"/>
    <w:rsid w:val="00B616FE"/>
    <w:rsid w:val="00B6271D"/>
    <w:rsid w:val="00B63688"/>
    <w:rsid w:val="00B636B2"/>
    <w:rsid w:val="00B63871"/>
    <w:rsid w:val="00B63E2F"/>
    <w:rsid w:val="00B641BB"/>
    <w:rsid w:val="00B64259"/>
    <w:rsid w:val="00B642C9"/>
    <w:rsid w:val="00B64803"/>
    <w:rsid w:val="00B64932"/>
    <w:rsid w:val="00B64C38"/>
    <w:rsid w:val="00B6548B"/>
    <w:rsid w:val="00B6580B"/>
    <w:rsid w:val="00B65E4A"/>
    <w:rsid w:val="00B66124"/>
    <w:rsid w:val="00B66E45"/>
    <w:rsid w:val="00B67A5A"/>
    <w:rsid w:val="00B708DB"/>
    <w:rsid w:val="00B70F7A"/>
    <w:rsid w:val="00B71442"/>
    <w:rsid w:val="00B7204C"/>
    <w:rsid w:val="00B722AB"/>
    <w:rsid w:val="00B731CF"/>
    <w:rsid w:val="00B73B0F"/>
    <w:rsid w:val="00B73CED"/>
    <w:rsid w:val="00B741D2"/>
    <w:rsid w:val="00B74A72"/>
    <w:rsid w:val="00B756D9"/>
    <w:rsid w:val="00B75F07"/>
    <w:rsid w:val="00B761CC"/>
    <w:rsid w:val="00B7689B"/>
    <w:rsid w:val="00B76DEA"/>
    <w:rsid w:val="00B773E1"/>
    <w:rsid w:val="00B7788C"/>
    <w:rsid w:val="00B77BBF"/>
    <w:rsid w:val="00B81618"/>
    <w:rsid w:val="00B81789"/>
    <w:rsid w:val="00B818BD"/>
    <w:rsid w:val="00B81C04"/>
    <w:rsid w:val="00B82000"/>
    <w:rsid w:val="00B823D1"/>
    <w:rsid w:val="00B82978"/>
    <w:rsid w:val="00B829A8"/>
    <w:rsid w:val="00B82FC1"/>
    <w:rsid w:val="00B830B0"/>
    <w:rsid w:val="00B83432"/>
    <w:rsid w:val="00B83828"/>
    <w:rsid w:val="00B83868"/>
    <w:rsid w:val="00B83B00"/>
    <w:rsid w:val="00B83F95"/>
    <w:rsid w:val="00B851FC"/>
    <w:rsid w:val="00B852BD"/>
    <w:rsid w:val="00B85366"/>
    <w:rsid w:val="00B858D0"/>
    <w:rsid w:val="00B87B01"/>
    <w:rsid w:val="00B9061D"/>
    <w:rsid w:val="00B908A1"/>
    <w:rsid w:val="00B911B7"/>
    <w:rsid w:val="00B914B4"/>
    <w:rsid w:val="00B91ADE"/>
    <w:rsid w:val="00B91C0A"/>
    <w:rsid w:val="00B93CE7"/>
    <w:rsid w:val="00B93E58"/>
    <w:rsid w:val="00B94376"/>
    <w:rsid w:val="00B946EE"/>
    <w:rsid w:val="00B94FC7"/>
    <w:rsid w:val="00B95D2D"/>
    <w:rsid w:val="00B963E7"/>
    <w:rsid w:val="00B96449"/>
    <w:rsid w:val="00B96A2D"/>
    <w:rsid w:val="00B96C00"/>
    <w:rsid w:val="00B97115"/>
    <w:rsid w:val="00B972EA"/>
    <w:rsid w:val="00B9767A"/>
    <w:rsid w:val="00BA0BE5"/>
    <w:rsid w:val="00BA0D8C"/>
    <w:rsid w:val="00BA15FB"/>
    <w:rsid w:val="00BA20B7"/>
    <w:rsid w:val="00BA25C5"/>
    <w:rsid w:val="00BA2FB6"/>
    <w:rsid w:val="00BA308C"/>
    <w:rsid w:val="00BA33F0"/>
    <w:rsid w:val="00BA5903"/>
    <w:rsid w:val="00BA5F54"/>
    <w:rsid w:val="00BA66D9"/>
    <w:rsid w:val="00BA6707"/>
    <w:rsid w:val="00BA6AC7"/>
    <w:rsid w:val="00BA73F2"/>
    <w:rsid w:val="00BA76C5"/>
    <w:rsid w:val="00BA7A41"/>
    <w:rsid w:val="00BA7BE9"/>
    <w:rsid w:val="00BA7C3A"/>
    <w:rsid w:val="00BB0D63"/>
    <w:rsid w:val="00BB117E"/>
    <w:rsid w:val="00BB12B0"/>
    <w:rsid w:val="00BB1A93"/>
    <w:rsid w:val="00BB1DDE"/>
    <w:rsid w:val="00BB2209"/>
    <w:rsid w:val="00BB2918"/>
    <w:rsid w:val="00BB2D2B"/>
    <w:rsid w:val="00BB3CF6"/>
    <w:rsid w:val="00BB48B3"/>
    <w:rsid w:val="00BB4AC2"/>
    <w:rsid w:val="00BB4EC0"/>
    <w:rsid w:val="00BB5551"/>
    <w:rsid w:val="00BB5CE0"/>
    <w:rsid w:val="00BB6EA9"/>
    <w:rsid w:val="00BB7269"/>
    <w:rsid w:val="00BB7416"/>
    <w:rsid w:val="00BB7AC5"/>
    <w:rsid w:val="00BC0679"/>
    <w:rsid w:val="00BC0B3E"/>
    <w:rsid w:val="00BC148E"/>
    <w:rsid w:val="00BC1AE5"/>
    <w:rsid w:val="00BC29BC"/>
    <w:rsid w:val="00BC4593"/>
    <w:rsid w:val="00BC4764"/>
    <w:rsid w:val="00BC47C5"/>
    <w:rsid w:val="00BC4EF7"/>
    <w:rsid w:val="00BC537E"/>
    <w:rsid w:val="00BC57A0"/>
    <w:rsid w:val="00BC6148"/>
    <w:rsid w:val="00BC67B7"/>
    <w:rsid w:val="00BC67CD"/>
    <w:rsid w:val="00BC67CF"/>
    <w:rsid w:val="00BC6BF9"/>
    <w:rsid w:val="00BC6FEE"/>
    <w:rsid w:val="00BC704C"/>
    <w:rsid w:val="00BC7CD3"/>
    <w:rsid w:val="00BC7E02"/>
    <w:rsid w:val="00BD0796"/>
    <w:rsid w:val="00BD0DF5"/>
    <w:rsid w:val="00BD0EBA"/>
    <w:rsid w:val="00BD1508"/>
    <w:rsid w:val="00BD1B5B"/>
    <w:rsid w:val="00BD2E0D"/>
    <w:rsid w:val="00BD2F08"/>
    <w:rsid w:val="00BD36DD"/>
    <w:rsid w:val="00BD3995"/>
    <w:rsid w:val="00BD4503"/>
    <w:rsid w:val="00BD458F"/>
    <w:rsid w:val="00BD4621"/>
    <w:rsid w:val="00BD58C5"/>
    <w:rsid w:val="00BD5BE9"/>
    <w:rsid w:val="00BD6818"/>
    <w:rsid w:val="00BD68E2"/>
    <w:rsid w:val="00BD76A3"/>
    <w:rsid w:val="00BD76E0"/>
    <w:rsid w:val="00BD7F3E"/>
    <w:rsid w:val="00BE0703"/>
    <w:rsid w:val="00BE0835"/>
    <w:rsid w:val="00BE0AA7"/>
    <w:rsid w:val="00BE1669"/>
    <w:rsid w:val="00BE1B66"/>
    <w:rsid w:val="00BE1D82"/>
    <w:rsid w:val="00BE1E73"/>
    <w:rsid w:val="00BE2696"/>
    <w:rsid w:val="00BE2A4F"/>
    <w:rsid w:val="00BE2EF3"/>
    <w:rsid w:val="00BE2F3B"/>
    <w:rsid w:val="00BE3B26"/>
    <w:rsid w:val="00BE52D5"/>
    <w:rsid w:val="00BE5324"/>
    <w:rsid w:val="00BE5D4A"/>
    <w:rsid w:val="00BE60D6"/>
    <w:rsid w:val="00BE6185"/>
    <w:rsid w:val="00BE6477"/>
    <w:rsid w:val="00BE6B5E"/>
    <w:rsid w:val="00BE6F2A"/>
    <w:rsid w:val="00BE79BF"/>
    <w:rsid w:val="00BE7BB9"/>
    <w:rsid w:val="00BE7DB7"/>
    <w:rsid w:val="00BF0924"/>
    <w:rsid w:val="00BF0B18"/>
    <w:rsid w:val="00BF0F1A"/>
    <w:rsid w:val="00BF1005"/>
    <w:rsid w:val="00BF11F2"/>
    <w:rsid w:val="00BF197D"/>
    <w:rsid w:val="00BF1ACF"/>
    <w:rsid w:val="00BF1D72"/>
    <w:rsid w:val="00BF23CC"/>
    <w:rsid w:val="00BF3277"/>
    <w:rsid w:val="00BF3635"/>
    <w:rsid w:val="00BF36B3"/>
    <w:rsid w:val="00BF3AA5"/>
    <w:rsid w:val="00BF3FB8"/>
    <w:rsid w:val="00BF43BE"/>
    <w:rsid w:val="00BF44A0"/>
    <w:rsid w:val="00BF4A6F"/>
    <w:rsid w:val="00BF4FA4"/>
    <w:rsid w:val="00BF56D1"/>
    <w:rsid w:val="00BF6212"/>
    <w:rsid w:val="00BF660A"/>
    <w:rsid w:val="00BF66DC"/>
    <w:rsid w:val="00BF6E25"/>
    <w:rsid w:val="00BF6FDA"/>
    <w:rsid w:val="00BF77C0"/>
    <w:rsid w:val="00BF7811"/>
    <w:rsid w:val="00BF7BE5"/>
    <w:rsid w:val="00C003C1"/>
    <w:rsid w:val="00C00A73"/>
    <w:rsid w:val="00C00B51"/>
    <w:rsid w:val="00C00D4D"/>
    <w:rsid w:val="00C01866"/>
    <w:rsid w:val="00C01977"/>
    <w:rsid w:val="00C01992"/>
    <w:rsid w:val="00C01FDB"/>
    <w:rsid w:val="00C023E3"/>
    <w:rsid w:val="00C027E8"/>
    <w:rsid w:val="00C02B36"/>
    <w:rsid w:val="00C03E65"/>
    <w:rsid w:val="00C05304"/>
    <w:rsid w:val="00C05339"/>
    <w:rsid w:val="00C05A3B"/>
    <w:rsid w:val="00C05B32"/>
    <w:rsid w:val="00C05F9F"/>
    <w:rsid w:val="00C06127"/>
    <w:rsid w:val="00C06FAA"/>
    <w:rsid w:val="00C07732"/>
    <w:rsid w:val="00C07778"/>
    <w:rsid w:val="00C1002D"/>
    <w:rsid w:val="00C1133A"/>
    <w:rsid w:val="00C1137B"/>
    <w:rsid w:val="00C1154A"/>
    <w:rsid w:val="00C1164A"/>
    <w:rsid w:val="00C11A42"/>
    <w:rsid w:val="00C11E97"/>
    <w:rsid w:val="00C12271"/>
    <w:rsid w:val="00C1240E"/>
    <w:rsid w:val="00C12C8B"/>
    <w:rsid w:val="00C13600"/>
    <w:rsid w:val="00C1372B"/>
    <w:rsid w:val="00C13E48"/>
    <w:rsid w:val="00C13FCD"/>
    <w:rsid w:val="00C14472"/>
    <w:rsid w:val="00C1448A"/>
    <w:rsid w:val="00C14B48"/>
    <w:rsid w:val="00C14FD0"/>
    <w:rsid w:val="00C16877"/>
    <w:rsid w:val="00C17B19"/>
    <w:rsid w:val="00C17F3F"/>
    <w:rsid w:val="00C202EB"/>
    <w:rsid w:val="00C2035C"/>
    <w:rsid w:val="00C20CEC"/>
    <w:rsid w:val="00C217E3"/>
    <w:rsid w:val="00C21973"/>
    <w:rsid w:val="00C226A6"/>
    <w:rsid w:val="00C22B93"/>
    <w:rsid w:val="00C22BBB"/>
    <w:rsid w:val="00C22DC2"/>
    <w:rsid w:val="00C22FB3"/>
    <w:rsid w:val="00C23282"/>
    <w:rsid w:val="00C2376C"/>
    <w:rsid w:val="00C24313"/>
    <w:rsid w:val="00C2448E"/>
    <w:rsid w:val="00C25292"/>
    <w:rsid w:val="00C259AF"/>
    <w:rsid w:val="00C25FF6"/>
    <w:rsid w:val="00C26105"/>
    <w:rsid w:val="00C26B71"/>
    <w:rsid w:val="00C26E76"/>
    <w:rsid w:val="00C26FD9"/>
    <w:rsid w:val="00C273BD"/>
    <w:rsid w:val="00C27B2D"/>
    <w:rsid w:val="00C27B90"/>
    <w:rsid w:val="00C27DCE"/>
    <w:rsid w:val="00C27FE8"/>
    <w:rsid w:val="00C30572"/>
    <w:rsid w:val="00C30821"/>
    <w:rsid w:val="00C30DDF"/>
    <w:rsid w:val="00C3188A"/>
    <w:rsid w:val="00C31A5D"/>
    <w:rsid w:val="00C3213D"/>
    <w:rsid w:val="00C326FF"/>
    <w:rsid w:val="00C32F12"/>
    <w:rsid w:val="00C340F6"/>
    <w:rsid w:val="00C34160"/>
    <w:rsid w:val="00C34B99"/>
    <w:rsid w:val="00C34CBA"/>
    <w:rsid w:val="00C35355"/>
    <w:rsid w:val="00C3546B"/>
    <w:rsid w:val="00C358CA"/>
    <w:rsid w:val="00C36555"/>
    <w:rsid w:val="00C36D24"/>
    <w:rsid w:val="00C375D8"/>
    <w:rsid w:val="00C41829"/>
    <w:rsid w:val="00C41A45"/>
    <w:rsid w:val="00C4260C"/>
    <w:rsid w:val="00C42808"/>
    <w:rsid w:val="00C42FF5"/>
    <w:rsid w:val="00C4301E"/>
    <w:rsid w:val="00C43070"/>
    <w:rsid w:val="00C43741"/>
    <w:rsid w:val="00C4382B"/>
    <w:rsid w:val="00C43A1B"/>
    <w:rsid w:val="00C449E2"/>
    <w:rsid w:val="00C45249"/>
    <w:rsid w:val="00C45336"/>
    <w:rsid w:val="00C4597B"/>
    <w:rsid w:val="00C45AA9"/>
    <w:rsid w:val="00C45E49"/>
    <w:rsid w:val="00C4755B"/>
    <w:rsid w:val="00C47A07"/>
    <w:rsid w:val="00C47BDA"/>
    <w:rsid w:val="00C50D09"/>
    <w:rsid w:val="00C50E57"/>
    <w:rsid w:val="00C51240"/>
    <w:rsid w:val="00C51350"/>
    <w:rsid w:val="00C518AC"/>
    <w:rsid w:val="00C5288E"/>
    <w:rsid w:val="00C52DDE"/>
    <w:rsid w:val="00C52DE2"/>
    <w:rsid w:val="00C52E63"/>
    <w:rsid w:val="00C530EF"/>
    <w:rsid w:val="00C53FC2"/>
    <w:rsid w:val="00C54250"/>
    <w:rsid w:val="00C544F0"/>
    <w:rsid w:val="00C55486"/>
    <w:rsid w:val="00C55939"/>
    <w:rsid w:val="00C5696C"/>
    <w:rsid w:val="00C56B3B"/>
    <w:rsid w:val="00C56E01"/>
    <w:rsid w:val="00C56E50"/>
    <w:rsid w:val="00C57232"/>
    <w:rsid w:val="00C57282"/>
    <w:rsid w:val="00C60F2C"/>
    <w:rsid w:val="00C61A64"/>
    <w:rsid w:val="00C61D25"/>
    <w:rsid w:val="00C62E28"/>
    <w:rsid w:val="00C63F66"/>
    <w:rsid w:val="00C645E4"/>
    <w:rsid w:val="00C646E7"/>
    <w:rsid w:val="00C64C6B"/>
    <w:rsid w:val="00C65004"/>
    <w:rsid w:val="00C65217"/>
    <w:rsid w:val="00C662F4"/>
    <w:rsid w:val="00C66400"/>
    <w:rsid w:val="00C667DF"/>
    <w:rsid w:val="00C6712F"/>
    <w:rsid w:val="00C71D79"/>
    <w:rsid w:val="00C7238C"/>
    <w:rsid w:val="00C725BA"/>
    <w:rsid w:val="00C72CCC"/>
    <w:rsid w:val="00C735CF"/>
    <w:rsid w:val="00C73D83"/>
    <w:rsid w:val="00C74205"/>
    <w:rsid w:val="00C74B67"/>
    <w:rsid w:val="00C75CC3"/>
    <w:rsid w:val="00C75CD1"/>
    <w:rsid w:val="00C7615A"/>
    <w:rsid w:val="00C76A85"/>
    <w:rsid w:val="00C76EAE"/>
    <w:rsid w:val="00C770C4"/>
    <w:rsid w:val="00C77278"/>
    <w:rsid w:val="00C775F7"/>
    <w:rsid w:val="00C77C41"/>
    <w:rsid w:val="00C803C4"/>
    <w:rsid w:val="00C807CE"/>
    <w:rsid w:val="00C81D84"/>
    <w:rsid w:val="00C8228C"/>
    <w:rsid w:val="00C82462"/>
    <w:rsid w:val="00C82AC1"/>
    <w:rsid w:val="00C82E66"/>
    <w:rsid w:val="00C82F68"/>
    <w:rsid w:val="00C8311F"/>
    <w:rsid w:val="00C8392D"/>
    <w:rsid w:val="00C83D3C"/>
    <w:rsid w:val="00C83DDB"/>
    <w:rsid w:val="00C83F40"/>
    <w:rsid w:val="00C84143"/>
    <w:rsid w:val="00C844C5"/>
    <w:rsid w:val="00C8484A"/>
    <w:rsid w:val="00C85554"/>
    <w:rsid w:val="00C85610"/>
    <w:rsid w:val="00C8593D"/>
    <w:rsid w:val="00C8630E"/>
    <w:rsid w:val="00C865E5"/>
    <w:rsid w:val="00C86D20"/>
    <w:rsid w:val="00C87646"/>
    <w:rsid w:val="00C87F33"/>
    <w:rsid w:val="00C87FEB"/>
    <w:rsid w:val="00C9003D"/>
    <w:rsid w:val="00C9035A"/>
    <w:rsid w:val="00C90D48"/>
    <w:rsid w:val="00C91094"/>
    <w:rsid w:val="00C9157A"/>
    <w:rsid w:val="00C91C2A"/>
    <w:rsid w:val="00C91DD7"/>
    <w:rsid w:val="00C929BD"/>
    <w:rsid w:val="00C92B05"/>
    <w:rsid w:val="00C92DCB"/>
    <w:rsid w:val="00C94586"/>
    <w:rsid w:val="00C94A51"/>
    <w:rsid w:val="00C94ABE"/>
    <w:rsid w:val="00C94D37"/>
    <w:rsid w:val="00C953C3"/>
    <w:rsid w:val="00C95C67"/>
    <w:rsid w:val="00C96311"/>
    <w:rsid w:val="00C966EB"/>
    <w:rsid w:val="00C974B9"/>
    <w:rsid w:val="00C978B1"/>
    <w:rsid w:val="00C978BE"/>
    <w:rsid w:val="00CA0076"/>
    <w:rsid w:val="00CA0456"/>
    <w:rsid w:val="00CA15D7"/>
    <w:rsid w:val="00CA2369"/>
    <w:rsid w:val="00CA2AF2"/>
    <w:rsid w:val="00CA325D"/>
    <w:rsid w:val="00CA37C9"/>
    <w:rsid w:val="00CA41F3"/>
    <w:rsid w:val="00CA526A"/>
    <w:rsid w:val="00CA57C6"/>
    <w:rsid w:val="00CA653D"/>
    <w:rsid w:val="00CA79EC"/>
    <w:rsid w:val="00CB0704"/>
    <w:rsid w:val="00CB0B5B"/>
    <w:rsid w:val="00CB17DF"/>
    <w:rsid w:val="00CB1D84"/>
    <w:rsid w:val="00CB311C"/>
    <w:rsid w:val="00CB33D2"/>
    <w:rsid w:val="00CB3472"/>
    <w:rsid w:val="00CB36DA"/>
    <w:rsid w:val="00CB378B"/>
    <w:rsid w:val="00CB3C31"/>
    <w:rsid w:val="00CB4628"/>
    <w:rsid w:val="00CB4A3D"/>
    <w:rsid w:val="00CB58A3"/>
    <w:rsid w:val="00CB58BD"/>
    <w:rsid w:val="00CB5B23"/>
    <w:rsid w:val="00CB6238"/>
    <w:rsid w:val="00CB64C9"/>
    <w:rsid w:val="00CB6510"/>
    <w:rsid w:val="00CB7137"/>
    <w:rsid w:val="00CB75EE"/>
    <w:rsid w:val="00CB763C"/>
    <w:rsid w:val="00CB7FE3"/>
    <w:rsid w:val="00CC0701"/>
    <w:rsid w:val="00CC08F1"/>
    <w:rsid w:val="00CC1D06"/>
    <w:rsid w:val="00CC4423"/>
    <w:rsid w:val="00CC45A6"/>
    <w:rsid w:val="00CC45B9"/>
    <w:rsid w:val="00CC45BD"/>
    <w:rsid w:val="00CC474C"/>
    <w:rsid w:val="00CC5893"/>
    <w:rsid w:val="00CC5D23"/>
    <w:rsid w:val="00CC5FBA"/>
    <w:rsid w:val="00CC651A"/>
    <w:rsid w:val="00CC67D7"/>
    <w:rsid w:val="00CC6E6E"/>
    <w:rsid w:val="00CC6FD5"/>
    <w:rsid w:val="00CC7070"/>
    <w:rsid w:val="00CC7082"/>
    <w:rsid w:val="00CD0895"/>
    <w:rsid w:val="00CD277E"/>
    <w:rsid w:val="00CD39B0"/>
    <w:rsid w:val="00CD3B80"/>
    <w:rsid w:val="00CD3ECE"/>
    <w:rsid w:val="00CD3F1C"/>
    <w:rsid w:val="00CD4022"/>
    <w:rsid w:val="00CD4071"/>
    <w:rsid w:val="00CD4B6C"/>
    <w:rsid w:val="00CD54E9"/>
    <w:rsid w:val="00CD5C09"/>
    <w:rsid w:val="00CD695A"/>
    <w:rsid w:val="00CD704F"/>
    <w:rsid w:val="00CD769B"/>
    <w:rsid w:val="00CD7C7D"/>
    <w:rsid w:val="00CD7FC5"/>
    <w:rsid w:val="00CE04A4"/>
    <w:rsid w:val="00CE088C"/>
    <w:rsid w:val="00CE09C4"/>
    <w:rsid w:val="00CE0A5B"/>
    <w:rsid w:val="00CE1922"/>
    <w:rsid w:val="00CE19F8"/>
    <w:rsid w:val="00CE1A0D"/>
    <w:rsid w:val="00CE1A43"/>
    <w:rsid w:val="00CE3CC6"/>
    <w:rsid w:val="00CE3DB9"/>
    <w:rsid w:val="00CE4370"/>
    <w:rsid w:val="00CE4474"/>
    <w:rsid w:val="00CE47D2"/>
    <w:rsid w:val="00CE5230"/>
    <w:rsid w:val="00CE5691"/>
    <w:rsid w:val="00CE5E3A"/>
    <w:rsid w:val="00CE6839"/>
    <w:rsid w:val="00CF05A0"/>
    <w:rsid w:val="00CF0EA6"/>
    <w:rsid w:val="00CF2081"/>
    <w:rsid w:val="00CF246F"/>
    <w:rsid w:val="00CF2AD3"/>
    <w:rsid w:val="00CF2CFE"/>
    <w:rsid w:val="00CF32A9"/>
    <w:rsid w:val="00CF35F9"/>
    <w:rsid w:val="00CF3C62"/>
    <w:rsid w:val="00CF432D"/>
    <w:rsid w:val="00CF4332"/>
    <w:rsid w:val="00CF4CF9"/>
    <w:rsid w:val="00CF514C"/>
    <w:rsid w:val="00CF554C"/>
    <w:rsid w:val="00CF5FA3"/>
    <w:rsid w:val="00CF6381"/>
    <w:rsid w:val="00CF6418"/>
    <w:rsid w:val="00CF657E"/>
    <w:rsid w:val="00CF65CE"/>
    <w:rsid w:val="00CF6DD1"/>
    <w:rsid w:val="00D000A3"/>
    <w:rsid w:val="00D0019E"/>
    <w:rsid w:val="00D003B7"/>
    <w:rsid w:val="00D006F8"/>
    <w:rsid w:val="00D01514"/>
    <w:rsid w:val="00D01608"/>
    <w:rsid w:val="00D016A8"/>
    <w:rsid w:val="00D0187D"/>
    <w:rsid w:val="00D01AE4"/>
    <w:rsid w:val="00D01C69"/>
    <w:rsid w:val="00D02905"/>
    <w:rsid w:val="00D02987"/>
    <w:rsid w:val="00D04D82"/>
    <w:rsid w:val="00D04EE9"/>
    <w:rsid w:val="00D05136"/>
    <w:rsid w:val="00D05980"/>
    <w:rsid w:val="00D06308"/>
    <w:rsid w:val="00D06C99"/>
    <w:rsid w:val="00D07BC0"/>
    <w:rsid w:val="00D10F70"/>
    <w:rsid w:val="00D10FFA"/>
    <w:rsid w:val="00D1130C"/>
    <w:rsid w:val="00D11773"/>
    <w:rsid w:val="00D11B2B"/>
    <w:rsid w:val="00D11D4E"/>
    <w:rsid w:val="00D1201D"/>
    <w:rsid w:val="00D120AB"/>
    <w:rsid w:val="00D1241D"/>
    <w:rsid w:val="00D12439"/>
    <w:rsid w:val="00D1252A"/>
    <w:rsid w:val="00D125C7"/>
    <w:rsid w:val="00D12F16"/>
    <w:rsid w:val="00D13452"/>
    <w:rsid w:val="00D13599"/>
    <w:rsid w:val="00D13B4D"/>
    <w:rsid w:val="00D14205"/>
    <w:rsid w:val="00D142A6"/>
    <w:rsid w:val="00D14329"/>
    <w:rsid w:val="00D14479"/>
    <w:rsid w:val="00D14561"/>
    <w:rsid w:val="00D159FA"/>
    <w:rsid w:val="00D15B9A"/>
    <w:rsid w:val="00D15D9B"/>
    <w:rsid w:val="00D1641D"/>
    <w:rsid w:val="00D1675F"/>
    <w:rsid w:val="00D1711B"/>
    <w:rsid w:val="00D17592"/>
    <w:rsid w:val="00D17BC5"/>
    <w:rsid w:val="00D17CF6"/>
    <w:rsid w:val="00D17FBF"/>
    <w:rsid w:val="00D2006B"/>
    <w:rsid w:val="00D20875"/>
    <w:rsid w:val="00D2097F"/>
    <w:rsid w:val="00D20B9F"/>
    <w:rsid w:val="00D20FB8"/>
    <w:rsid w:val="00D21CEA"/>
    <w:rsid w:val="00D22A43"/>
    <w:rsid w:val="00D22F65"/>
    <w:rsid w:val="00D22F9E"/>
    <w:rsid w:val="00D23159"/>
    <w:rsid w:val="00D23F73"/>
    <w:rsid w:val="00D23FC5"/>
    <w:rsid w:val="00D247BB"/>
    <w:rsid w:val="00D248A3"/>
    <w:rsid w:val="00D25786"/>
    <w:rsid w:val="00D257D3"/>
    <w:rsid w:val="00D26553"/>
    <w:rsid w:val="00D26D4D"/>
    <w:rsid w:val="00D27819"/>
    <w:rsid w:val="00D3048A"/>
    <w:rsid w:val="00D309C1"/>
    <w:rsid w:val="00D31BC3"/>
    <w:rsid w:val="00D32186"/>
    <w:rsid w:val="00D3236D"/>
    <w:rsid w:val="00D33555"/>
    <w:rsid w:val="00D336E6"/>
    <w:rsid w:val="00D33AA1"/>
    <w:rsid w:val="00D3438C"/>
    <w:rsid w:val="00D3461A"/>
    <w:rsid w:val="00D3500E"/>
    <w:rsid w:val="00D3516B"/>
    <w:rsid w:val="00D37504"/>
    <w:rsid w:val="00D37CF2"/>
    <w:rsid w:val="00D37DAF"/>
    <w:rsid w:val="00D40239"/>
    <w:rsid w:val="00D4061B"/>
    <w:rsid w:val="00D4066C"/>
    <w:rsid w:val="00D4088A"/>
    <w:rsid w:val="00D413D4"/>
    <w:rsid w:val="00D41715"/>
    <w:rsid w:val="00D42520"/>
    <w:rsid w:val="00D42979"/>
    <w:rsid w:val="00D439F2"/>
    <w:rsid w:val="00D43AE7"/>
    <w:rsid w:val="00D43E05"/>
    <w:rsid w:val="00D43EB5"/>
    <w:rsid w:val="00D4413F"/>
    <w:rsid w:val="00D44201"/>
    <w:rsid w:val="00D447E1"/>
    <w:rsid w:val="00D44BF4"/>
    <w:rsid w:val="00D451C2"/>
    <w:rsid w:val="00D45AB7"/>
    <w:rsid w:val="00D45B2E"/>
    <w:rsid w:val="00D45E6F"/>
    <w:rsid w:val="00D4640B"/>
    <w:rsid w:val="00D46498"/>
    <w:rsid w:val="00D46A9A"/>
    <w:rsid w:val="00D46C80"/>
    <w:rsid w:val="00D46F2F"/>
    <w:rsid w:val="00D46FDD"/>
    <w:rsid w:val="00D47595"/>
    <w:rsid w:val="00D504F6"/>
    <w:rsid w:val="00D51BF0"/>
    <w:rsid w:val="00D51E10"/>
    <w:rsid w:val="00D52ABB"/>
    <w:rsid w:val="00D52D73"/>
    <w:rsid w:val="00D52E15"/>
    <w:rsid w:val="00D5343F"/>
    <w:rsid w:val="00D536BD"/>
    <w:rsid w:val="00D544FF"/>
    <w:rsid w:val="00D5466C"/>
    <w:rsid w:val="00D54FD9"/>
    <w:rsid w:val="00D555B1"/>
    <w:rsid w:val="00D55EE5"/>
    <w:rsid w:val="00D56848"/>
    <w:rsid w:val="00D56B14"/>
    <w:rsid w:val="00D571F5"/>
    <w:rsid w:val="00D57705"/>
    <w:rsid w:val="00D57F9F"/>
    <w:rsid w:val="00D60501"/>
    <w:rsid w:val="00D60CE0"/>
    <w:rsid w:val="00D60FBA"/>
    <w:rsid w:val="00D611CA"/>
    <w:rsid w:val="00D61957"/>
    <w:rsid w:val="00D619B1"/>
    <w:rsid w:val="00D61C0E"/>
    <w:rsid w:val="00D62900"/>
    <w:rsid w:val="00D6333D"/>
    <w:rsid w:val="00D63A65"/>
    <w:rsid w:val="00D6473E"/>
    <w:rsid w:val="00D64E32"/>
    <w:rsid w:val="00D65189"/>
    <w:rsid w:val="00D66BDE"/>
    <w:rsid w:val="00D66E79"/>
    <w:rsid w:val="00D6754C"/>
    <w:rsid w:val="00D678FA"/>
    <w:rsid w:val="00D67DDB"/>
    <w:rsid w:val="00D708DB"/>
    <w:rsid w:val="00D709A2"/>
    <w:rsid w:val="00D711FE"/>
    <w:rsid w:val="00D71602"/>
    <w:rsid w:val="00D717B6"/>
    <w:rsid w:val="00D71CB5"/>
    <w:rsid w:val="00D721F9"/>
    <w:rsid w:val="00D729B1"/>
    <w:rsid w:val="00D734F9"/>
    <w:rsid w:val="00D73531"/>
    <w:rsid w:val="00D739A7"/>
    <w:rsid w:val="00D73D2C"/>
    <w:rsid w:val="00D73D32"/>
    <w:rsid w:val="00D743ED"/>
    <w:rsid w:val="00D74B9C"/>
    <w:rsid w:val="00D74D18"/>
    <w:rsid w:val="00D7517B"/>
    <w:rsid w:val="00D7557B"/>
    <w:rsid w:val="00D75D2E"/>
    <w:rsid w:val="00D763C9"/>
    <w:rsid w:val="00D767FB"/>
    <w:rsid w:val="00D76FF7"/>
    <w:rsid w:val="00D80048"/>
    <w:rsid w:val="00D805E8"/>
    <w:rsid w:val="00D80971"/>
    <w:rsid w:val="00D80A46"/>
    <w:rsid w:val="00D80DD1"/>
    <w:rsid w:val="00D81048"/>
    <w:rsid w:val="00D81276"/>
    <w:rsid w:val="00D82D1C"/>
    <w:rsid w:val="00D84166"/>
    <w:rsid w:val="00D84415"/>
    <w:rsid w:val="00D85552"/>
    <w:rsid w:val="00D85AF0"/>
    <w:rsid w:val="00D85B95"/>
    <w:rsid w:val="00D85BF3"/>
    <w:rsid w:val="00D860A9"/>
    <w:rsid w:val="00D86A14"/>
    <w:rsid w:val="00D8727F"/>
    <w:rsid w:val="00D873C5"/>
    <w:rsid w:val="00D90098"/>
    <w:rsid w:val="00D90123"/>
    <w:rsid w:val="00D919AF"/>
    <w:rsid w:val="00D91E01"/>
    <w:rsid w:val="00D91F5A"/>
    <w:rsid w:val="00D92237"/>
    <w:rsid w:val="00D92CCE"/>
    <w:rsid w:val="00D93605"/>
    <w:rsid w:val="00D936A2"/>
    <w:rsid w:val="00D93885"/>
    <w:rsid w:val="00D9457D"/>
    <w:rsid w:val="00D94674"/>
    <w:rsid w:val="00D95A52"/>
    <w:rsid w:val="00D95DF6"/>
    <w:rsid w:val="00D95FB8"/>
    <w:rsid w:val="00D969EA"/>
    <w:rsid w:val="00D96ECC"/>
    <w:rsid w:val="00D97C3A"/>
    <w:rsid w:val="00DA0489"/>
    <w:rsid w:val="00DA10AC"/>
    <w:rsid w:val="00DA10E6"/>
    <w:rsid w:val="00DA1492"/>
    <w:rsid w:val="00DA214B"/>
    <w:rsid w:val="00DA2BB9"/>
    <w:rsid w:val="00DA2D90"/>
    <w:rsid w:val="00DA3C55"/>
    <w:rsid w:val="00DA4BCE"/>
    <w:rsid w:val="00DA4DCC"/>
    <w:rsid w:val="00DA55C8"/>
    <w:rsid w:val="00DA5A39"/>
    <w:rsid w:val="00DA6801"/>
    <w:rsid w:val="00DA6D0C"/>
    <w:rsid w:val="00DA71EB"/>
    <w:rsid w:val="00DA72E3"/>
    <w:rsid w:val="00DB064E"/>
    <w:rsid w:val="00DB069F"/>
    <w:rsid w:val="00DB0BDF"/>
    <w:rsid w:val="00DB13B7"/>
    <w:rsid w:val="00DB168F"/>
    <w:rsid w:val="00DB169D"/>
    <w:rsid w:val="00DB16CE"/>
    <w:rsid w:val="00DB18CC"/>
    <w:rsid w:val="00DB19D2"/>
    <w:rsid w:val="00DB2217"/>
    <w:rsid w:val="00DB25F5"/>
    <w:rsid w:val="00DB27E5"/>
    <w:rsid w:val="00DB292E"/>
    <w:rsid w:val="00DB332A"/>
    <w:rsid w:val="00DB3813"/>
    <w:rsid w:val="00DB3F35"/>
    <w:rsid w:val="00DB4630"/>
    <w:rsid w:val="00DB48E3"/>
    <w:rsid w:val="00DB51B8"/>
    <w:rsid w:val="00DB65CE"/>
    <w:rsid w:val="00DB6913"/>
    <w:rsid w:val="00DB6BAE"/>
    <w:rsid w:val="00DB718A"/>
    <w:rsid w:val="00DB71EB"/>
    <w:rsid w:val="00DC01F1"/>
    <w:rsid w:val="00DC0A93"/>
    <w:rsid w:val="00DC0B90"/>
    <w:rsid w:val="00DC13A9"/>
    <w:rsid w:val="00DC19CE"/>
    <w:rsid w:val="00DC2313"/>
    <w:rsid w:val="00DC24E6"/>
    <w:rsid w:val="00DC26E9"/>
    <w:rsid w:val="00DC30A5"/>
    <w:rsid w:val="00DC33A1"/>
    <w:rsid w:val="00DC3E58"/>
    <w:rsid w:val="00DC4572"/>
    <w:rsid w:val="00DC4A87"/>
    <w:rsid w:val="00DC5108"/>
    <w:rsid w:val="00DC5AC5"/>
    <w:rsid w:val="00DC5AE0"/>
    <w:rsid w:val="00DC5D7A"/>
    <w:rsid w:val="00DC5F5B"/>
    <w:rsid w:val="00DC64F0"/>
    <w:rsid w:val="00DC6D80"/>
    <w:rsid w:val="00DC6F6B"/>
    <w:rsid w:val="00DC77EB"/>
    <w:rsid w:val="00DC7A22"/>
    <w:rsid w:val="00DC7E8B"/>
    <w:rsid w:val="00DC7FEA"/>
    <w:rsid w:val="00DD04D1"/>
    <w:rsid w:val="00DD0A14"/>
    <w:rsid w:val="00DD117E"/>
    <w:rsid w:val="00DD1D8C"/>
    <w:rsid w:val="00DD1FB9"/>
    <w:rsid w:val="00DD20EA"/>
    <w:rsid w:val="00DD22E4"/>
    <w:rsid w:val="00DD2415"/>
    <w:rsid w:val="00DD28CE"/>
    <w:rsid w:val="00DD2EA8"/>
    <w:rsid w:val="00DD35B8"/>
    <w:rsid w:val="00DD3A22"/>
    <w:rsid w:val="00DD4382"/>
    <w:rsid w:val="00DD4430"/>
    <w:rsid w:val="00DD476D"/>
    <w:rsid w:val="00DD48A6"/>
    <w:rsid w:val="00DD4E39"/>
    <w:rsid w:val="00DD51CA"/>
    <w:rsid w:val="00DD5886"/>
    <w:rsid w:val="00DD61E0"/>
    <w:rsid w:val="00DD63D0"/>
    <w:rsid w:val="00DD6AAC"/>
    <w:rsid w:val="00DD6B5D"/>
    <w:rsid w:val="00DD6BFA"/>
    <w:rsid w:val="00DD7208"/>
    <w:rsid w:val="00DD7822"/>
    <w:rsid w:val="00DD795B"/>
    <w:rsid w:val="00DE0040"/>
    <w:rsid w:val="00DE019C"/>
    <w:rsid w:val="00DE0DAA"/>
    <w:rsid w:val="00DE168B"/>
    <w:rsid w:val="00DE1F39"/>
    <w:rsid w:val="00DE2687"/>
    <w:rsid w:val="00DE26C3"/>
    <w:rsid w:val="00DE26C8"/>
    <w:rsid w:val="00DE29CE"/>
    <w:rsid w:val="00DE2A41"/>
    <w:rsid w:val="00DE3402"/>
    <w:rsid w:val="00DE384D"/>
    <w:rsid w:val="00DE3B58"/>
    <w:rsid w:val="00DE3C76"/>
    <w:rsid w:val="00DE3E3E"/>
    <w:rsid w:val="00DE4917"/>
    <w:rsid w:val="00DE4CE0"/>
    <w:rsid w:val="00DE5D1A"/>
    <w:rsid w:val="00DE67EE"/>
    <w:rsid w:val="00DE6932"/>
    <w:rsid w:val="00DE7246"/>
    <w:rsid w:val="00DE74EF"/>
    <w:rsid w:val="00DE7521"/>
    <w:rsid w:val="00DF0B92"/>
    <w:rsid w:val="00DF0C2E"/>
    <w:rsid w:val="00DF1610"/>
    <w:rsid w:val="00DF161A"/>
    <w:rsid w:val="00DF30E1"/>
    <w:rsid w:val="00DF3D7D"/>
    <w:rsid w:val="00DF4115"/>
    <w:rsid w:val="00DF47B7"/>
    <w:rsid w:val="00DF4A8C"/>
    <w:rsid w:val="00DF4B43"/>
    <w:rsid w:val="00DF5377"/>
    <w:rsid w:val="00DF56ED"/>
    <w:rsid w:val="00DF578B"/>
    <w:rsid w:val="00DF61AB"/>
    <w:rsid w:val="00DF66D6"/>
    <w:rsid w:val="00DF74FE"/>
    <w:rsid w:val="00E0042F"/>
    <w:rsid w:val="00E01E37"/>
    <w:rsid w:val="00E0244A"/>
    <w:rsid w:val="00E02D75"/>
    <w:rsid w:val="00E0387D"/>
    <w:rsid w:val="00E03F78"/>
    <w:rsid w:val="00E040C1"/>
    <w:rsid w:val="00E0460B"/>
    <w:rsid w:val="00E0487C"/>
    <w:rsid w:val="00E04D1D"/>
    <w:rsid w:val="00E05B9D"/>
    <w:rsid w:val="00E06431"/>
    <w:rsid w:val="00E06F62"/>
    <w:rsid w:val="00E07356"/>
    <w:rsid w:val="00E075CE"/>
    <w:rsid w:val="00E07B0C"/>
    <w:rsid w:val="00E07C1B"/>
    <w:rsid w:val="00E100C7"/>
    <w:rsid w:val="00E1155E"/>
    <w:rsid w:val="00E11947"/>
    <w:rsid w:val="00E119ED"/>
    <w:rsid w:val="00E120F3"/>
    <w:rsid w:val="00E123F0"/>
    <w:rsid w:val="00E12993"/>
    <w:rsid w:val="00E12A24"/>
    <w:rsid w:val="00E13412"/>
    <w:rsid w:val="00E1398F"/>
    <w:rsid w:val="00E13BF2"/>
    <w:rsid w:val="00E14025"/>
    <w:rsid w:val="00E146D4"/>
    <w:rsid w:val="00E148A7"/>
    <w:rsid w:val="00E14B71"/>
    <w:rsid w:val="00E14E3D"/>
    <w:rsid w:val="00E154DD"/>
    <w:rsid w:val="00E16D6C"/>
    <w:rsid w:val="00E176D5"/>
    <w:rsid w:val="00E1779C"/>
    <w:rsid w:val="00E178BC"/>
    <w:rsid w:val="00E17B19"/>
    <w:rsid w:val="00E17F43"/>
    <w:rsid w:val="00E2047E"/>
    <w:rsid w:val="00E207EF"/>
    <w:rsid w:val="00E20A23"/>
    <w:rsid w:val="00E20C8D"/>
    <w:rsid w:val="00E21D60"/>
    <w:rsid w:val="00E22254"/>
    <w:rsid w:val="00E22265"/>
    <w:rsid w:val="00E2244F"/>
    <w:rsid w:val="00E22581"/>
    <w:rsid w:val="00E226DE"/>
    <w:rsid w:val="00E22ACB"/>
    <w:rsid w:val="00E22C77"/>
    <w:rsid w:val="00E22F6F"/>
    <w:rsid w:val="00E23024"/>
    <w:rsid w:val="00E233FE"/>
    <w:rsid w:val="00E24886"/>
    <w:rsid w:val="00E252EC"/>
    <w:rsid w:val="00E25E85"/>
    <w:rsid w:val="00E26CC4"/>
    <w:rsid w:val="00E26D16"/>
    <w:rsid w:val="00E27AC1"/>
    <w:rsid w:val="00E27E10"/>
    <w:rsid w:val="00E27E1F"/>
    <w:rsid w:val="00E27FA5"/>
    <w:rsid w:val="00E3081A"/>
    <w:rsid w:val="00E311CD"/>
    <w:rsid w:val="00E31B88"/>
    <w:rsid w:val="00E31D55"/>
    <w:rsid w:val="00E31E91"/>
    <w:rsid w:val="00E329CB"/>
    <w:rsid w:val="00E32BDD"/>
    <w:rsid w:val="00E330BA"/>
    <w:rsid w:val="00E339DA"/>
    <w:rsid w:val="00E346DD"/>
    <w:rsid w:val="00E34862"/>
    <w:rsid w:val="00E349D1"/>
    <w:rsid w:val="00E34C60"/>
    <w:rsid w:val="00E34D91"/>
    <w:rsid w:val="00E35796"/>
    <w:rsid w:val="00E35916"/>
    <w:rsid w:val="00E35E5B"/>
    <w:rsid w:val="00E35FAE"/>
    <w:rsid w:val="00E3612A"/>
    <w:rsid w:val="00E361CE"/>
    <w:rsid w:val="00E3625D"/>
    <w:rsid w:val="00E365FA"/>
    <w:rsid w:val="00E36B98"/>
    <w:rsid w:val="00E36DD7"/>
    <w:rsid w:val="00E37D7C"/>
    <w:rsid w:val="00E4034D"/>
    <w:rsid w:val="00E41323"/>
    <w:rsid w:val="00E41806"/>
    <w:rsid w:val="00E4186D"/>
    <w:rsid w:val="00E41AE7"/>
    <w:rsid w:val="00E41C2B"/>
    <w:rsid w:val="00E420A0"/>
    <w:rsid w:val="00E42B97"/>
    <w:rsid w:val="00E42C78"/>
    <w:rsid w:val="00E42E3E"/>
    <w:rsid w:val="00E42FE9"/>
    <w:rsid w:val="00E431C8"/>
    <w:rsid w:val="00E44028"/>
    <w:rsid w:val="00E447F0"/>
    <w:rsid w:val="00E44A67"/>
    <w:rsid w:val="00E450B7"/>
    <w:rsid w:val="00E451A1"/>
    <w:rsid w:val="00E45BCF"/>
    <w:rsid w:val="00E45F5C"/>
    <w:rsid w:val="00E46AFF"/>
    <w:rsid w:val="00E46B54"/>
    <w:rsid w:val="00E47411"/>
    <w:rsid w:val="00E47639"/>
    <w:rsid w:val="00E476A3"/>
    <w:rsid w:val="00E47B25"/>
    <w:rsid w:val="00E47CCA"/>
    <w:rsid w:val="00E50000"/>
    <w:rsid w:val="00E50AC5"/>
    <w:rsid w:val="00E5162C"/>
    <w:rsid w:val="00E5184A"/>
    <w:rsid w:val="00E52FA8"/>
    <w:rsid w:val="00E5321E"/>
    <w:rsid w:val="00E53B80"/>
    <w:rsid w:val="00E53F51"/>
    <w:rsid w:val="00E544BE"/>
    <w:rsid w:val="00E54B66"/>
    <w:rsid w:val="00E54EE5"/>
    <w:rsid w:val="00E54F3D"/>
    <w:rsid w:val="00E55339"/>
    <w:rsid w:val="00E55907"/>
    <w:rsid w:val="00E55E7B"/>
    <w:rsid w:val="00E55EDF"/>
    <w:rsid w:val="00E5646F"/>
    <w:rsid w:val="00E56A62"/>
    <w:rsid w:val="00E56CD5"/>
    <w:rsid w:val="00E57AE3"/>
    <w:rsid w:val="00E57C28"/>
    <w:rsid w:val="00E610CA"/>
    <w:rsid w:val="00E61100"/>
    <w:rsid w:val="00E613E8"/>
    <w:rsid w:val="00E61441"/>
    <w:rsid w:val="00E61EB6"/>
    <w:rsid w:val="00E62059"/>
    <w:rsid w:val="00E6299E"/>
    <w:rsid w:val="00E62BFD"/>
    <w:rsid w:val="00E62D5A"/>
    <w:rsid w:val="00E63D99"/>
    <w:rsid w:val="00E64065"/>
    <w:rsid w:val="00E653DD"/>
    <w:rsid w:val="00E657CC"/>
    <w:rsid w:val="00E65A9E"/>
    <w:rsid w:val="00E66340"/>
    <w:rsid w:val="00E665CF"/>
    <w:rsid w:val="00E678F7"/>
    <w:rsid w:val="00E71309"/>
    <w:rsid w:val="00E71FA3"/>
    <w:rsid w:val="00E72061"/>
    <w:rsid w:val="00E720D0"/>
    <w:rsid w:val="00E7233C"/>
    <w:rsid w:val="00E72F29"/>
    <w:rsid w:val="00E72FA1"/>
    <w:rsid w:val="00E733A9"/>
    <w:rsid w:val="00E741CF"/>
    <w:rsid w:val="00E743FC"/>
    <w:rsid w:val="00E748B2"/>
    <w:rsid w:val="00E7545B"/>
    <w:rsid w:val="00E754B4"/>
    <w:rsid w:val="00E7593C"/>
    <w:rsid w:val="00E75CB2"/>
    <w:rsid w:val="00E76CB6"/>
    <w:rsid w:val="00E773DF"/>
    <w:rsid w:val="00E777B0"/>
    <w:rsid w:val="00E80A95"/>
    <w:rsid w:val="00E81792"/>
    <w:rsid w:val="00E81B9F"/>
    <w:rsid w:val="00E81CF4"/>
    <w:rsid w:val="00E81DDC"/>
    <w:rsid w:val="00E81ED3"/>
    <w:rsid w:val="00E82AF4"/>
    <w:rsid w:val="00E82FFF"/>
    <w:rsid w:val="00E83038"/>
    <w:rsid w:val="00E83383"/>
    <w:rsid w:val="00E83C27"/>
    <w:rsid w:val="00E843A2"/>
    <w:rsid w:val="00E845F3"/>
    <w:rsid w:val="00E851AA"/>
    <w:rsid w:val="00E857D9"/>
    <w:rsid w:val="00E85E63"/>
    <w:rsid w:val="00E85FBB"/>
    <w:rsid w:val="00E869B3"/>
    <w:rsid w:val="00E869CA"/>
    <w:rsid w:val="00E873AE"/>
    <w:rsid w:val="00E875AB"/>
    <w:rsid w:val="00E878F4"/>
    <w:rsid w:val="00E87EF9"/>
    <w:rsid w:val="00E9059C"/>
    <w:rsid w:val="00E90A12"/>
    <w:rsid w:val="00E90BF7"/>
    <w:rsid w:val="00E91031"/>
    <w:rsid w:val="00E9134F"/>
    <w:rsid w:val="00E9177A"/>
    <w:rsid w:val="00E918D5"/>
    <w:rsid w:val="00E91A8F"/>
    <w:rsid w:val="00E92A48"/>
    <w:rsid w:val="00E931A1"/>
    <w:rsid w:val="00E936BE"/>
    <w:rsid w:val="00E9487D"/>
    <w:rsid w:val="00E94B54"/>
    <w:rsid w:val="00E96F99"/>
    <w:rsid w:val="00E975E6"/>
    <w:rsid w:val="00E979C4"/>
    <w:rsid w:val="00E97AFE"/>
    <w:rsid w:val="00E97B10"/>
    <w:rsid w:val="00E97EBA"/>
    <w:rsid w:val="00EA0515"/>
    <w:rsid w:val="00EA0ADB"/>
    <w:rsid w:val="00EA0F5F"/>
    <w:rsid w:val="00EA1FDD"/>
    <w:rsid w:val="00EA217B"/>
    <w:rsid w:val="00EA2F04"/>
    <w:rsid w:val="00EA2F69"/>
    <w:rsid w:val="00EA36EC"/>
    <w:rsid w:val="00EA5C60"/>
    <w:rsid w:val="00EA5D29"/>
    <w:rsid w:val="00EA63EB"/>
    <w:rsid w:val="00EA68C2"/>
    <w:rsid w:val="00EA6D87"/>
    <w:rsid w:val="00EA6F24"/>
    <w:rsid w:val="00EA78B6"/>
    <w:rsid w:val="00EB0046"/>
    <w:rsid w:val="00EB1B1F"/>
    <w:rsid w:val="00EB2303"/>
    <w:rsid w:val="00EB30C1"/>
    <w:rsid w:val="00EB3373"/>
    <w:rsid w:val="00EB3461"/>
    <w:rsid w:val="00EB39E5"/>
    <w:rsid w:val="00EB3B80"/>
    <w:rsid w:val="00EB462F"/>
    <w:rsid w:val="00EB4670"/>
    <w:rsid w:val="00EB4780"/>
    <w:rsid w:val="00EB49A7"/>
    <w:rsid w:val="00EB4F00"/>
    <w:rsid w:val="00EB59D6"/>
    <w:rsid w:val="00EB72AF"/>
    <w:rsid w:val="00EB7307"/>
    <w:rsid w:val="00EB7F6F"/>
    <w:rsid w:val="00EC05D7"/>
    <w:rsid w:val="00EC0786"/>
    <w:rsid w:val="00EC0B70"/>
    <w:rsid w:val="00EC0C6B"/>
    <w:rsid w:val="00EC1008"/>
    <w:rsid w:val="00EC2156"/>
    <w:rsid w:val="00EC2439"/>
    <w:rsid w:val="00EC2D18"/>
    <w:rsid w:val="00EC2F7C"/>
    <w:rsid w:val="00EC3100"/>
    <w:rsid w:val="00EC3B13"/>
    <w:rsid w:val="00EC4967"/>
    <w:rsid w:val="00EC4CAB"/>
    <w:rsid w:val="00EC4DB4"/>
    <w:rsid w:val="00EC4F9D"/>
    <w:rsid w:val="00EC57ED"/>
    <w:rsid w:val="00EC5BFD"/>
    <w:rsid w:val="00EC6738"/>
    <w:rsid w:val="00EC69A5"/>
    <w:rsid w:val="00EC6D80"/>
    <w:rsid w:val="00EC6EE5"/>
    <w:rsid w:val="00EC70F2"/>
    <w:rsid w:val="00EC7647"/>
    <w:rsid w:val="00EC7FF3"/>
    <w:rsid w:val="00ED03AC"/>
    <w:rsid w:val="00ED0B60"/>
    <w:rsid w:val="00ED1155"/>
    <w:rsid w:val="00ED1460"/>
    <w:rsid w:val="00ED158E"/>
    <w:rsid w:val="00ED1843"/>
    <w:rsid w:val="00ED251A"/>
    <w:rsid w:val="00ED30A3"/>
    <w:rsid w:val="00ED324F"/>
    <w:rsid w:val="00ED32E1"/>
    <w:rsid w:val="00ED3361"/>
    <w:rsid w:val="00ED3564"/>
    <w:rsid w:val="00ED4153"/>
    <w:rsid w:val="00ED4283"/>
    <w:rsid w:val="00ED4544"/>
    <w:rsid w:val="00ED49CF"/>
    <w:rsid w:val="00ED5FA1"/>
    <w:rsid w:val="00ED660D"/>
    <w:rsid w:val="00ED675E"/>
    <w:rsid w:val="00ED6CFB"/>
    <w:rsid w:val="00ED72C4"/>
    <w:rsid w:val="00ED7883"/>
    <w:rsid w:val="00ED7A5B"/>
    <w:rsid w:val="00ED7DD7"/>
    <w:rsid w:val="00EE00D5"/>
    <w:rsid w:val="00EE05CE"/>
    <w:rsid w:val="00EE0954"/>
    <w:rsid w:val="00EE0AEF"/>
    <w:rsid w:val="00EE1161"/>
    <w:rsid w:val="00EE18C7"/>
    <w:rsid w:val="00EE1FD6"/>
    <w:rsid w:val="00EE2563"/>
    <w:rsid w:val="00EE3086"/>
    <w:rsid w:val="00EE3098"/>
    <w:rsid w:val="00EE318E"/>
    <w:rsid w:val="00EE3B20"/>
    <w:rsid w:val="00EE3BCD"/>
    <w:rsid w:val="00EE5099"/>
    <w:rsid w:val="00EE5168"/>
    <w:rsid w:val="00EE51F2"/>
    <w:rsid w:val="00EE58BF"/>
    <w:rsid w:val="00EE5AB1"/>
    <w:rsid w:val="00EE5D35"/>
    <w:rsid w:val="00EE66F2"/>
    <w:rsid w:val="00EE6703"/>
    <w:rsid w:val="00EE6784"/>
    <w:rsid w:val="00EE6CBB"/>
    <w:rsid w:val="00EF05B8"/>
    <w:rsid w:val="00EF08B7"/>
    <w:rsid w:val="00EF0AA9"/>
    <w:rsid w:val="00EF0C88"/>
    <w:rsid w:val="00EF0DF8"/>
    <w:rsid w:val="00EF2A9C"/>
    <w:rsid w:val="00EF36A2"/>
    <w:rsid w:val="00EF3E51"/>
    <w:rsid w:val="00EF495A"/>
    <w:rsid w:val="00EF53EA"/>
    <w:rsid w:val="00EF5A1A"/>
    <w:rsid w:val="00EF7A9C"/>
    <w:rsid w:val="00EF7ACD"/>
    <w:rsid w:val="00EF7BAF"/>
    <w:rsid w:val="00F00037"/>
    <w:rsid w:val="00F0007E"/>
    <w:rsid w:val="00F00AF4"/>
    <w:rsid w:val="00F0108D"/>
    <w:rsid w:val="00F011D2"/>
    <w:rsid w:val="00F014E4"/>
    <w:rsid w:val="00F01611"/>
    <w:rsid w:val="00F01771"/>
    <w:rsid w:val="00F0220B"/>
    <w:rsid w:val="00F02681"/>
    <w:rsid w:val="00F02D9C"/>
    <w:rsid w:val="00F02E04"/>
    <w:rsid w:val="00F04323"/>
    <w:rsid w:val="00F0443B"/>
    <w:rsid w:val="00F04715"/>
    <w:rsid w:val="00F0507E"/>
    <w:rsid w:val="00F055B3"/>
    <w:rsid w:val="00F06397"/>
    <w:rsid w:val="00F068B2"/>
    <w:rsid w:val="00F075C6"/>
    <w:rsid w:val="00F07BC3"/>
    <w:rsid w:val="00F07E28"/>
    <w:rsid w:val="00F112E9"/>
    <w:rsid w:val="00F11715"/>
    <w:rsid w:val="00F1184A"/>
    <w:rsid w:val="00F11953"/>
    <w:rsid w:val="00F11B3D"/>
    <w:rsid w:val="00F1245F"/>
    <w:rsid w:val="00F12551"/>
    <w:rsid w:val="00F1322E"/>
    <w:rsid w:val="00F1334B"/>
    <w:rsid w:val="00F13372"/>
    <w:rsid w:val="00F13740"/>
    <w:rsid w:val="00F13C78"/>
    <w:rsid w:val="00F13F72"/>
    <w:rsid w:val="00F13FE9"/>
    <w:rsid w:val="00F13FF0"/>
    <w:rsid w:val="00F14315"/>
    <w:rsid w:val="00F14920"/>
    <w:rsid w:val="00F14B4A"/>
    <w:rsid w:val="00F14F11"/>
    <w:rsid w:val="00F15157"/>
    <w:rsid w:val="00F164AA"/>
    <w:rsid w:val="00F16CC4"/>
    <w:rsid w:val="00F16EEE"/>
    <w:rsid w:val="00F16F05"/>
    <w:rsid w:val="00F16FCE"/>
    <w:rsid w:val="00F17475"/>
    <w:rsid w:val="00F177A3"/>
    <w:rsid w:val="00F17BB2"/>
    <w:rsid w:val="00F17F40"/>
    <w:rsid w:val="00F21152"/>
    <w:rsid w:val="00F211B5"/>
    <w:rsid w:val="00F2185D"/>
    <w:rsid w:val="00F2237C"/>
    <w:rsid w:val="00F23DD2"/>
    <w:rsid w:val="00F23ECA"/>
    <w:rsid w:val="00F2400D"/>
    <w:rsid w:val="00F243CE"/>
    <w:rsid w:val="00F249ED"/>
    <w:rsid w:val="00F24AFA"/>
    <w:rsid w:val="00F24B7B"/>
    <w:rsid w:val="00F25105"/>
    <w:rsid w:val="00F251C6"/>
    <w:rsid w:val="00F257A5"/>
    <w:rsid w:val="00F25896"/>
    <w:rsid w:val="00F258E9"/>
    <w:rsid w:val="00F26EC2"/>
    <w:rsid w:val="00F2706D"/>
    <w:rsid w:val="00F27A06"/>
    <w:rsid w:val="00F27C95"/>
    <w:rsid w:val="00F3059A"/>
    <w:rsid w:val="00F30729"/>
    <w:rsid w:val="00F3088A"/>
    <w:rsid w:val="00F31349"/>
    <w:rsid w:val="00F31BEB"/>
    <w:rsid w:val="00F31EE8"/>
    <w:rsid w:val="00F31F7B"/>
    <w:rsid w:val="00F321A0"/>
    <w:rsid w:val="00F32670"/>
    <w:rsid w:val="00F32990"/>
    <w:rsid w:val="00F338C5"/>
    <w:rsid w:val="00F33992"/>
    <w:rsid w:val="00F3401D"/>
    <w:rsid w:val="00F343A0"/>
    <w:rsid w:val="00F34536"/>
    <w:rsid w:val="00F34F8D"/>
    <w:rsid w:val="00F35E3F"/>
    <w:rsid w:val="00F362C7"/>
    <w:rsid w:val="00F365CA"/>
    <w:rsid w:val="00F3681C"/>
    <w:rsid w:val="00F36C28"/>
    <w:rsid w:val="00F373D4"/>
    <w:rsid w:val="00F37C14"/>
    <w:rsid w:val="00F405A6"/>
    <w:rsid w:val="00F40ADA"/>
    <w:rsid w:val="00F40E7D"/>
    <w:rsid w:val="00F40FB3"/>
    <w:rsid w:val="00F419EB"/>
    <w:rsid w:val="00F41AB9"/>
    <w:rsid w:val="00F41F75"/>
    <w:rsid w:val="00F42125"/>
    <w:rsid w:val="00F42133"/>
    <w:rsid w:val="00F42287"/>
    <w:rsid w:val="00F42751"/>
    <w:rsid w:val="00F42961"/>
    <w:rsid w:val="00F429E4"/>
    <w:rsid w:val="00F42C76"/>
    <w:rsid w:val="00F42D05"/>
    <w:rsid w:val="00F43166"/>
    <w:rsid w:val="00F4349C"/>
    <w:rsid w:val="00F44270"/>
    <w:rsid w:val="00F453AE"/>
    <w:rsid w:val="00F45638"/>
    <w:rsid w:val="00F46CCB"/>
    <w:rsid w:val="00F47508"/>
    <w:rsid w:val="00F47C18"/>
    <w:rsid w:val="00F50907"/>
    <w:rsid w:val="00F51298"/>
    <w:rsid w:val="00F519A5"/>
    <w:rsid w:val="00F51EB9"/>
    <w:rsid w:val="00F52759"/>
    <w:rsid w:val="00F5280E"/>
    <w:rsid w:val="00F5285D"/>
    <w:rsid w:val="00F528EE"/>
    <w:rsid w:val="00F52E74"/>
    <w:rsid w:val="00F534EA"/>
    <w:rsid w:val="00F537CC"/>
    <w:rsid w:val="00F538D2"/>
    <w:rsid w:val="00F545FD"/>
    <w:rsid w:val="00F5499E"/>
    <w:rsid w:val="00F55621"/>
    <w:rsid w:val="00F5594B"/>
    <w:rsid w:val="00F55B01"/>
    <w:rsid w:val="00F56031"/>
    <w:rsid w:val="00F56177"/>
    <w:rsid w:val="00F56495"/>
    <w:rsid w:val="00F56758"/>
    <w:rsid w:val="00F57853"/>
    <w:rsid w:val="00F57C0A"/>
    <w:rsid w:val="00F60CB0"/>
    <w:rsid w:val="00F60D32"/>
    <w:rsid w:val="00F62CE4"/>
    <w:rsid w:val="00F62CE5"/>
    <w:rsid w:val="00F63025"/>
    <w:rsid w:val="00F631C8"/>
    <w:rsid w:val="00F63809"/>
    <w:rsid w:val="00F644F2"/>
    <w:rsid w:val="00F64555"/>
    <w:rsid w:val="00F65664"/>
    <w:rsid w:val="00F657A2"/>
    <w:rsid w:val="00F65831"/>
    <w:rsid w:val="00F658DB"/>
    <w:rsid w:val="00F658E2"/>
    <w:rsid w:val="00F65BC1"/>
    <w:rsid w:val="00F65F31"/>
    <w:rsid w:val="00F663AC"/>
    <w:rsid w:val="00F663E6"/>
    <w:rsid w:val="00F6677D"/>
    <w:rsid w:val="00F67866"/>
    <w:rsid w:val="00F708C7"/>
    <w:rsid w:val="00F70AC3"/>
    <w:rsid w:val="00F70C9D"/>
    <w:rsid w:val="00F70FE4"/>
    <w:rsid w:val="00F71B52"/>
    <w:rsid w:val="00F7222A"/>
    <w:rsid w:val="00F732F3"/>
    <w:rsid w:val="00F73A02"/>
    <w:rsid w:val="00F73DAB"/>
    <w:rsid w:val="00F73E2A"/>
    <w:rsid w:val="00F740A7"/>
    <w:rsid w:val="00F747CA"/>
    <w:rsid w:val="00F74A73"/>
    <w:rsid w:val="00F74AEF"/>
    <w:rsid w:val="00F74C09"/>
    <w:rsid w:val="00F7584C"/>
    <w:rsid w:val="00F75F54"/>
    <w:rsid w:val="00F76744"/>
    <w:rsid w:val="00F76EA4"/>
    <w:rsid w:val="00F77065"/>
    <w:rsid w:val="00F77D02"/>
    <w:rsid w:val="00F77F00"/>
    <w:rsid w:val="00F80122"/>
    <w:rsid w:val="00F804A6"/>
    <w:rsid w:val="00F8299A"/>
    <w:rsid w:val="00F83401"/>
    <w:rsid w:val="00F83E6F"/>
    <w:rsid w:val="00F844F6"/>
    <w:rsid w:val="00F84798"/>
    <w:rsid w:val="00F850A6"/>
    <w:rsid w:val="00F85A25"/>
    <w:rsid w:val="00F85A3F"/>
    <w:rsid w:val="00F85C49"/>
    <w:rsid w:val="00F85F00"/>
    <w:rsid w:val="00F863AE"/>
    <w:rsid w:val="00F8675B"/>
    <w:rsid w:val="00F86D90"/>
    <w:rsid w:val="00F87020"/>
    <w:rsid w:val="00F8753E"/>
    <w:rsid w:val="00F87953"/>
    <w:rsid w:val="00F87E99"/>
    <w:rsid w:val="00F91CD3"/>
    <w:rsid w:val="00F91EE8"/>
    <w:rsid w:val="00F920C6"/>
    <w:rsid w:val="00F920DA"/>
    <w:rsid w:val="00F92D27"/>
    <w:rsid w:val="00F92DC6"/>
    <w:rsid w:val="00F93489"/>
    <w:rsid w:val="00F936B5"/>
    <w:rsid w:val="00F93F51"/>
    <w:rsid w:val="00F957C4"/>
    <w:rsid w:val="00F95C81"/>
    <w:rsid w:val="00F96048"/>
    <w:rsid w:val="00F96163"/>
    <w:rsid w:val="00F9630A"/>
    <w:rsid w:val="00F96A19"/>
    <w:rsid w:val="00F96AF8"/>
    <w:rsid w:val="00F96B80"/>
    <w:rsid w:val="00F96E47"/>
    <w:rsid w:val="00F97857"/>
    <w:rsid w:val="00FA07BC"/>
    <w:rsid w:val="00FA0F59"/>
    <w:rsid w:val="00FA1645"/>
    <w:rsid w:val="00FA167D"/>
    <w:rsid w:val="00FA1CF2"/>
    <w:rsid w:val="00FA262A"/>
    <w:rsid w:val="00FA3319"/>
    <w:rsid w:val="00FA343E"/>
    <w:rsid w:val="00FA3DD8"/>
    <w:rsid w:val="00FA425F"/>
    <w:rsid w:val="00FA5B51"/>
    <w:rsid w:val="00FA5D6C"/>
    <w:rsid w:val="00FA6444"/>
    <w:rsid w:val="00FA64EB"/>
    <w:rsid w:val="00FA6897"/>
    <w:rsid w:val="00FA6C52"/>
    <w:rsid w:val="00FA7256"/>
    <w:rsid w:val="00FA780A"/>
    <w:rsid w:val="00FB00F3"/>
    <w:rsid w:val="00FB03FE"/>
    <w:rsid w:val="00FB07A3"/>
    <w:rsid w:val="00FB083B"/>
    <w:rsid w:val="00FB0970"/>
    <w:rsid w:val="00FB0DF1"/>
    <w:rsid w:val="00FB0FA2"/>
    <w:rsid w:val="00FB0FFA"/>
    <w:rsid w:val="00FB1258"/>
    <w:rsid w:val="00FB1274"/>
    <w:rsid w:val="00FB12C5"/>
    <w:rsid w:val="00FB2E3C"/>
    <w:rsid w:val="00FB388D"/>
    <w:rsid w:val="00FB45A4"/>
    <w:rsid w:val="00FB4655"/>
    <w:rsid w:val="00FB475A"/>
    <w:rsid w:val="00FB4E0F"/>
    <w:rsid w:val="00FB4E96"/>
    <w:rsid w:val="00FB562C"/>
    <w:rsid w:val="00FB5CCE"/>
    <w:rsid w:val="00FB6102"/>
    <w:rsid w:val="00FB689F"/>
    <w:rsid w:val="00FB71D7"/>
    <w:rsid w:val="00FB7D77"/>
    <w:rsid w:val="00FC042C"/>
    <w:rsid w:val="00FC0447"/>
    <w:rsid w:val="00FC09DB"/>
    <w:rsid w:val="00FC14A5"/>
    <w:rsid w:val="00FC20AE"/>
    <w:rsid w:val="00FC232C"/>
    <w:rsid w:val="00FC28A7"/>
    <w:rsid w:val="00FC2BAF"/>
    <w:rsid w:val="00FC2EA3"/>
    <w:rsid w:val="00FC334F"/>
    <w:rsid w:val="00FC3411"/>
    <w:rsid w:val="00FC3C53"/>
    <w:rsid w:val="00FC475F"/>
    <w:rsid w:val="00FC526F"/>
    <w:rsid w:val="00FC52E1"/>
    <w:rsid w:val="00FC573E"/>
    <w:rsid w:val="00FC7335"/>
    <w:rsid w:val="00FC7EE1"/>
    <w:rsid w:val="00FC7EEE"/>
    <w:rsid w:val="00FC7F55"/>
    <w:rsid w:val="00FD05B2"/>
    <w:rsid w:val="00FD0B54"/>
    <w:rsid w:val="00FD0E22"/>
    <w:rsid w:val="00FD137D"/>
    <w:rsid w:val="00FD15E1"/>
    <w:rsid w:val="00FD1836"/>
    <w:rsid w:val="00FD324C"/>
    <w:rsid w:val="00FD357A"/>
    <w:rsid w:val="00FD39E5"/>
    <w:rsid w:val="00FD3C6B"/>
    <w:rsid w:val="00FD4240"/>
    <w:rsid w:val="00FD5D29"/>
    <w:rsid w:val="00FD5DF2"/>
    <w:rsid w:val="00FD66F2"/>
    <w:rsid w:val="00FD6DFA"/>
    <w:rsid w:val="00FD796A"/>
    <w:rsid w:val="00FD79FA"/>
    <w:rsid w:val="00FE01C8"/>
    <w:rsid w:val="00FE0BCD"/>
    <w:rsid w:val="00FE0EE8"/>
    <w:rsid w:val="00FE100B"/>
    <w:rsid w:val="00FE161F"/>
    <w:rsid w:val="00FE1874"/>
    <w:rsid w:val="00FE1E62"/>
    <w:rsid w:val="00FE1F53"/>
    <w:rsid w:val="00FE2284"/>
    <w:rsid w:val="00FE23FD"/>
    <w:rsid w:val="00FE2655"/>
    <w:rsid w:val="00FE296A"/>
    <w:rsid w:val="00FE2D7E"/>
    <w:rsid w:val="00FE485D"/>
    <w:rsid w:val="00FE494C"/>
    <w:rsid w:val="00FE4A0A"/>
    <w:rsid w:val="00FE4E52"/>
    <w:rsid w:val="00FE5234"/>
    <w:rsid w:val="00FE6B44"/>
    <w:rsid w:val="00FE6F0C"/>
    <w:rsid w:val="00FE717B"/>
    <w:rsid w:val="00FE73A9"/>
    <w:rsid w:val="00FE7561"/>
    <w:rsid w:val="00FE7CB4"/>
    <w:rsid w:val="00FE7CC6"/>
    <w:rsid w:val="00FE7CCF"/>
    <w:rsid w:val="00FF1347"/>
    <w:rsid w:val="00FF1527"/>
    <w:rsid w:val="00FF163F"/>
    <w:rsid w:val="00FF16FB"/>
    <w:rsid w:val="00FF1953"/>
    <w:rsid w:val="00FF2240"/>
    <w:rsid w:val="00FF2BCC"/>
    <w:rsid w:val="00FF2C04"/>
    <w:rsid w:val="00FF30B0"/>
    <w:rsid w:val="00FF34F4"/>
    <w:rsid w:val="00FF36AD"/>
    <w:rsid w:val="00FF38CD"/>
    <w:rsid w:val="00FF3A92"/>
    <w:rsid w:val="00FF3C11"/>
    <w:rsid w:val="00FF4282"/>
    <w:rsid w:val="00FF52DF"/>
    <w:rsid w:val="00FF5884"/>
    <w:rsid w:val="00FF59C0"/>
    <w:rsid w:val="00FF6136"/>
    <w:rsid w:val="00FF696D"/>
    <w:rsid w:val="00FF6FD0"/>
    <w:rsid w:val="00FF7169"/>
    <w:rsid w:val="00FF76B9"/>
    <w:rsid w:val="00FF7CFA"/>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BE166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11758">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hobsons-bay-city-council" TargetMode="External"/><Relationship Id="rId18" Type="http://schemas.openxmlformats.org/officeDocument/2006/relationships/hyperlink" Target="http://vec.vic.gov.au/privacy" TargetMode="External"/><Relationship Id="rId26" Type="http://schemas.openxmlformats.org/officeDocument/2006/relationships/hyperlink" Target="https://profile.id.com.au/hobsons-bay" TargetMode="External"/><Relationship Id="rId39" Type="http://schemas.openxmlformats.org/officeDocument/2006/relationships/theme" Target="theme/theme1.xml"/><Relationship Id="rId21" Type="http://schemas.openxmlformats.org/officeDocument/2006/relationships/hyperlink" Target="https://abs.gov.au/census/find-census-data/quickstats/2021/LGA23110" TargetMode="External"/><Relationship Id="rId34" Type="http://schemas.openxmlformats.org/officeDocument/2006/relationships/hyperlink" Target="http://id.com.au/"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obsonsbay.erapsubmissions@vec.vic.gov.au" TargetMode="External"/><Relationship Id="rId20" Type="http://schemas.openxmlformats.org/officeDocument/2006/relationships/hyperlink" Target="https://www.vec.vic.gov.au/electoral-boundaries/council-reviews/electoral-structure-reviews" TargetMode="External"/><Relationship Id="rId29" Type="http://schemas.openxmlformats.org/officeDocument/2006/relationships/header" Target="header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lanning-schemes.app.planning.vic.gov.au/Hobsons%20Bay/ordinance"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11/LGA23110" TargetMode="External"/><Relationship Id="rId28" Type="http://schemas.openxmlformats.org/officeDocument/2006/relationships/hyperlink" Target="https://forecast.id.com.au/hobsons-bay" TargetMode="External"/><Relationship Id="rId36" Type="http://schemas.openxmlformats.org/officeDocument/2006/relationships/header" Target="header2.xml"/><Relationship Id="rId10" Type="http://schemas.openxmlformats.org/officeDocument/2006/relationships/hyperlink" Target="https://www.vec.vic.gov.au/electoral-boundaries/council-reviews/electoral-structure-reviews" TargetMode="External"/><Relationship Id="rId19" Type="http://schemas.openxmlformats.org/officeDocument/2006/relationships/hyperlink" Target="http://www.vec.vic.gov.au/" TargetMode="External"/><Relationship Id="rId31" Type="http://schemas.openxmlformats.org/officeDocument/2006/relationships/image" Target="media/image6.png"/><Relationship Id="rId4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 TargetMode="External"/><Relationship Id="rId14" Type="http://schemas.openxmlformats.org/officeDocument/2006/relationships/image" Target="media/image3.emf"/><Relationship Id="rId22" Type="http://schemas.openxmlformats.org/officeDocument/2006/relationships/hyperlink" Target="https://www.abs.gov.au/census/find-census-data/quickstats/2021/2GMEL" TargetMode="External"/><Relationship Id="rId27" Type="http://schemas.openxmlformats.org/officeDocument/2006/relationships/hyperlink" Target="https://economy.id.com.au/hobsons-bay" TargetMode="External"/><Relationship Id="rId30" Type="http://schemas.openxmlformats.org/officeDocument/2006/relationships/footer" Target="footer1.xml"/><Relationship Id="rId35" Type="http://schemas.openxmlformats.org/officeDocument/2006/relationships/hyperlink" Target="http://abs.gov.au/" TargetMode="External"/><Relationship Id="rId43" Type="http://schemas.openxmlformats.org/officeDocument/2006/relationships/customXml" Target="../customXml/item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hobsons-bay-city-council" TargetMode="External"/><Relationship Id="rId17" Type="http://schemas.openxmlformats.org/officeDocument/2006/relationships/image" Target="media/image5.emf"/><Relationship Id="rId25" Type="http://schemas.openxmlformats.org/officeDocument/2006/relationships/hyperlink" Target="https://www.firstpeoplesrelations.vic.gov.au/acknowledgement-traditional-owners" TargetMode="External"/><Relationship Id="rId33" Type="http://schemas.openxmlformats.org/officeDocument/2006/relationships/image" Target="media/image8.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EDRM039-1424916986-3594</_dlc_DocId>
    <_dlc_DocIdUrl xmlns="2d3e4d8c-86b1-4eee-8356-b02c606ab54c">
      <Url>https://vec365.sharepoint.com/sites/EDRM-039/_layouts/15/DocIdRedir.aspx?ID=EDRM039-1424916986-3594</Url>
      <Description>EDRM039-1424916986-3594</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EBDB2315-A1B0-4228-A26F-441F2071D5F0}"/>
</file>

<file path=customXml/itemProps3.xml><?xml version="1.0" encoding="utf-8"?>
<ds:datastoreItem xmlns:ds="http://schemas.openxmlformats.org/officeDocument/2006/customXml" ds:itemID="{BD30C9A2-DBC2-4FA3-8A65-4E0E980634C2}"/>
</file>

<file path=customXml/itemProps4.xml><?xml version="1.0" encoding="utf-8"?>
<ds:datastoreItem xmlns:ds="http://schemas.openxmlformats.org/officeDocument/2006/customXml" ds:itemID="{07D98C28-0772-4828-8CA3-7101DB06551D}"/>
</file>

<file path=customXml/itemProps5.xml><?xml version="1.0" encoding="utf-8"?>
<ds:datastoreItem xmlns:ds="http://schemas.openxmlformats.org/officeDocument/2006/customXml" ds:itemID="{304FDE7F-9A68-4FE9-A66F-AE9AF34C1C4B}"/>
</file>

<file path=customXml/itemProps6.xml><?xml version="1.0" encoding="utf-8"?>
<ds:datastoreItem xmlns:ds="http://schemas.openxmlformats.org/officeDocument/2006/customXml" ds:itemID="{2EB72997-0D06-4268-B10D-0F94105B8ADE}"/>
</file>

<file path=docProps/app.xml><?xml version="1.0" encoding="utf-8"?>
<Properties xmlns="http://schemas.openxmlformats.org/officeDocument/2006/extended-properties" xmlns:vt="http://schemas.openxmlformats.org/officeDocument/2006/docPropsVTypes">
  <Template>Normal</Template>
  <TotalTime>0</TotalTime>
  <Pages>32</Pages>
  <Words>6685</Words>
  <Characters>35633</Characters>
  <Application>Microsoft Office Word</Application>
  <DocSecurity>2</DocSecurity>
  <Lines>937</Lines>
  <Paragraphs>651</Paragraphs>
  <ScaleCrop>false</ScaleCrop>
  <HeadingPairs>
    <vt:vector size="2" baseType="variant">
      <vt:variant>
        <vt:lpstr>Title</vt:lpstr>
      </vt:variant>
      <vt:variant>
        <vt:i4>1</vt:i4>
      </vt:variant>
    </vt:vector>
  </HeadingPairs>
  <TitlesOfParts>
    <vt:vector size="1" baseType="lpstr">
      <vt:lpstr>Hobsons Bay electoral structure review - Preliminary Report</vt:lpstr>
    </vt:vector>
  </TitlesOfParts>
  <Company/>
  <LinksUpToDate>false</LinksUpToDate>
  <CharactersWithSpaces>41667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Hobsons Bay electoral structure review - Preliminary Report</dc:title>
  <dc:subject/>
  <dc:creator/>
  <cp:keywords/>
  <dc:description/>
  <cp:lastModifiedBy/>
  <cp:revision>1</cp:revision>
  <dcterms:created xsi:type="dcterms:W3CDTF">2023-10-17T00:27:00Z</dcterms:created>
  <dcterms:modified xsi:type="dcterms:W3CDTF">2023-10-17T00:28:00Z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761a6ed2-42b5-4801-84af-5ab710f7ded4</vt:lpwstr>
  </property>
</Properties>
</file>