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mc:AlternateContent>
          <mc:Choice Requires="wps">
            <w:drawing>
              <wp:anchor distT="0" distB="0" distL="0" distR="0" allowOverlap="1" layoutInCell="1" locked="0" behindDoc="1" simplePos="0" relativeHeight="486633984">
                <wp:simplePos x="0" y="0"/>
                <wp:positionH relativeFrom="page">
                  <wp:posOffset>0</wp:posOffset>
                </wp:positionH>
                <wp:positionV relativeFrom="page">
                  <wp:posOffset>-12</wp:posOffset>
                </wp:positionV>
                <wp:extent cx="7559675" cy="1069213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7559675" cy="10692130"/>
                        </a:xfrm>
                        <a:custGeom>
                          <a:avLst/>
                          <a:gdLst/>
                          <a:ahLst/>
                          <a:cxnLst/>
                          <a:rect l="l" t="t" r="r" b="b"/>
                          <a:pathLst>
                            <a:path w="7559675" h="10692130">
                              <a:moveTo>
                                <a:pt x="7559357" y="0"/>
                              </a:moveTo>
                              <a:lnTo>
                                <a:pt x="0" y="0"/>
                              </a:lnTo>
                              <a:lnTo>
                                <a:pt x="0" y="10692015"/>
                              </a:lnTo>
                              <a:lnTo>
                                <a:pt x="7559357" y="10692015"/>
                              </a:lnTo>
                              <a:lnTo>
                                <a:pt x="7559357" y="0"/>
                              </a:lnTo>
                              <a:close/>
                            </a:path>
                          </a:pathLst>
                        </a:custGeom>
                        <a:solidFill>
                          <a:srgbClr val="003654"/>
                        </a:solidFill>
                      </wps:spPr>
                      <wps:bodyPr wrap="square" lIns="0" tIns="0" rIns="0" bIns="0" rtlCol="0">
                        <a:prstTxWarp prst="textNoShape">
                          <a:avLst/>
                        </a:prstTxWarp>
                        <a:noAutofit/>
                      </wps:bodyPr>
                    </wps:wsp>
                  </a:graphicData>
                </a:graphic>
              </wp:anchor>
            </w:drawing>
          </mc:Choice>
          <mc:Fallback>
            <w:pict>
              <v:rect style="position:absolute;margin-left:0pt;margin-top:-.001017pt;width:595.225pt;height:841.891pt;mso-position-horizontal-relative:page;mso-position-vertical-relative:page;z-index:-16682496" id="docshape1" filled="true" fillcolor="#003654" stroked="false">
                <v:fill type="solid"/>
                <w10:wrap type="none"/>
              </v:rect>
            </w:pict>
          </mc:Fallback>
        </mc:AlternateContent>
      </w:r>
      <w:r>
        <w:rPr/>
        <mc:AlternateContent>
          <mc:Choice Requires="wps">
            <w:drawing>
              <wp:anchor distT="0" distB="0" distL="0" distR="0" allowOverlap="1" layoutInCell="1" locked="0" behindDoc="0" simplePos="0" relativeHeight="15729152">
                <wp:simplePos x="0" y="0"/>
                <wp:positionH relativeFrom="page">
                  <wp:posOffset>3</wp:posOffset>
                </wp:positionH>
                <wp:positionV relativeFrom="page">
                  <wp:posOffset>4751704</wp:posOffset>
                </wp:positionV>
                <wp:extent cx="7559675" cy="5940425"/>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7559675" cy="5940425"/>
                          <a:chExt cx="7559675" cy="5940425"/>
                        </a:xfrm>
                      </wpg:grpSpPr>
                      <wps:wsp>
                        <wps:cNvPr id="3" name="Graphic 3"/>
                        <wps:cNvSpPr/>
                        <wps:spPr>
                          <a:xfrm>
                            <a:off x="0" y="0"/>
                            <a:ext cx="7559675" cy="5940425"/>
                          </a:xfrm>
                          <a:custGeom>
                            <a:avLst/>
                            <a:gdLst/>
                            <a:ahLst/>
                            <a:cxnLst/>
                            <a:rect l="l" t="t" r="r" b="b"/>
                            <a:pathLst>
                              <a:path w="7559675" h="5940425">
                                <a:moveTo>
                                  <a:pt x="0" y="0"/>
                                </a:moveTo>
                                <a:lnTo>
                                  <a:pt x="10591" y="5939993"/>
                                </a:lnTo>
                                <a:lnTo>
                                  <a:pt x="7559344" y="5939993"/>
                                </a:lnTo>
                                <a:lnTo>
                                  <a:pt x="7559344" y="2807995"/>
                                </a:lnTo>
                                <a:lnTo>
                                  <a:pt x="5183543" y="5184000"/>
                                </a:lnTo>
                                <a:lnTo>
                                  <a:pt x="0" y="0"/>
                                </a:lnTo>
                                <a:close/>
                              </a:path>
                            </a:pathLst>
                          </a:custGeom>
                          <a:solidFill>
                            <a:srgbClr val="224562"/>
                          </a:solidFill>
                        </wps:spPr>
                        <wps:bodyPr wrap="square" lIns="0" tIns="0" rIns="0" bIns="0" rtlCol="0">
                          <a:prstTxWarp prst="textNoShape">
                            <a:avLst/>
                          </a:prstTxWarp>
                          <a:noAutofit/>
                        </wps:bodyPr>
                      </wps:wsp>
                      <wps:wsp>
                        <wps:cNvPr id="4" name="Graphic 4"/>
                        <wps:cNvSpPr/>
                        <wps:spPr>
                          <a:xfrm>
                            <a:off x="4427623" y="5183987"/>
                            <a:ext cx="1511935" cy="756285"/>
                          </a:xfrm>
                          <a:custGeom>
                            <a:avLst/>
                            <a:gdLst/>
                            <a:ahLst/>
                            <a:cxnLst/>
                            <a:rect l="l" t="t" r="r" b="b"/>
                            <a:pathLst>
                              <a:path w="1511935" h="756285">
                                <a:moveTo>
                                  <a:pt x="755929" y="0"/>
                                </a:moveTo>
                                <a:lnTo>
                                  <a:pt x="0" y="756005"/>
                                </a:lnTo>
                                <a:lnTo>
                                  <a:pt x="1511871" y="756005"/>
                                </a:lnTo>
                                <a:lnTo>
                                  <a:pt x="755929" y="0"/>
                                </a:lnTo>
                                <a:close/>
                              </a:path>
                            </a:pathLst>
                          </a:custGeom>
                          <a:solidFill>
                            <a:srgbClr val="314E6B"/>
                          </a:solidFill>
                        </wps:spPr>
                        <wps:bodyPr wrap="square" lIns="0" tIns="0" rIns="0" bIns="0" rtlCol="0">
                          <a:prstTxWarp prst="textNoShape">
                            <a:avLst/>
                          </a:prstTxWarp>
                          <a:noAutofit/>
                        </wps:bodyPr>
                      </wps:wsp>
                      <wps:wsp>
                        <wps:cNvPr id="5" name="Graphic 5"/>
                        <wps:cNvSpPr/>
                        <wps:spPr>
                          <a:xfrm>
                            <a:off x="5723518" y="4856149"/>
                            <a:ext cx="570865" cy="547370"/>
                          </a:xfrm>
                          <a:custGeom>
                            <a:avLst/>
                            <a:gdLst/>
                            <a:ahLst/>
                            <a:cxnLst/>
                            <a:rect l="l" t="t" r="r" b="b"/>
                            <a:pathLst>
                              <a:path w="570865" h="547370">
                                <a:moveTo>
                                  <a:pt x="570484" y="193484"/>
                                </a:moveTo>
                                <a:lnTo>
                                  <a:pt x="566432" y="148856"/>
                                </a:lnTo>
                                <a:lnTo>
                                  <a:pt x="554253" y="108762"/>
                                </a:lnTo>
                                <a:lnTo>
                                  <a:pt x="534593" y="73875"/>
                                </a:lnTo>
                                <a:lnTo>
                                  <a:pt x="508050" y="44881"/>
                                </a:lnTo>
                                <a:lnTo>
                                  <a:pt x="475246" y="22453"/>
                                </a:lnTo>
                                <a:lnTo>
                                  <a:pt x="436816" y="7264"/>
                                </a:lnTo>
                                <a:lnTo>
                                  <a:pt x="393382" y="0"/>
                                </a:lnTo>
                                <a:lnTo>
                                  <a:pt x="345554" y="1346"/>
                                </a:lnTo>
                                <a:lnTo>
                                  <a:pt x="297561" y="11049"/>
                                </a:lnTo>
                                <a:lnTo>
                                  <a:pt x="250799" y="28244"/>
                                </a:lnTo>
                                <a:lnTo>
                                  <a:pt x="206082" y="52158"/>
                                </a:lnTo>
                                <a:lnTo>
                                  <a:pt x="164261" y="81978"/>
                                </a:lnTo>
                                <a:lnTo>
                                  <a:pt x="126149" y="116941"/>
                                </a:lnTo>
                                <a:lnTo>
                                  <a:pt x="92583" y="156248"/>
                                </a:lnTo>
                                <a:lnTo>
                                  <a:pt x="64389" y="199123"/>
                                </a:lnTo>
                                <a:lnTo>
                                  <a:pt x="42392" y="244767"/>
                                </a:lnTo>
                                <a:lnTo>
                                  <a:pt x="35750" y="187134"/>
                                </a:lnTo>
                                <a:lnTo>
                                  <a:pt x="0" y="187134"/>
                                </a:lnTo>
                                <a:lnTo>
                                  <a:pt x="20027" y="360553"/>
                                </a:lnTo>
                                <a:lnTo>
                                  <a:pt x="26352" y="409041"/>
                                </a:lnTo>
                                <a:lnTo>
                                  <a:pt x="42887" y="452958"/>
                                </a:lnTo>
                                <a:lnTo>
                                  <a:pt x="68503" y="489292"/>
                                </a:lnTo>
                                <a:lnTo>
                                  <a:pt x="102387" y="517766"/>
                                </a:lnTo>
                                <a:lnTo>
                                  <a:pt x="143675" y="537413"/>
                                </a:lnTo>
                                <a:lnTo>
                                  <a:pt x="191465" y="547255"/>
                                </a:lnTo>
                                <a:lnTo>
                                  <a:pt x="244906" y="546354"/>
                                </a:lnTo>
                                <a:lnTo>
                                  <a:pt x="289445" y="537616"/>
                                </a:lnTo>
                                <a:lnTo>
                                  <a:pt x="332994" y="522376"/>
                                </a:lnTo>
                                <a:lnTo>
                                  <a:pt x="374865" y="501281"/>
                                </a:lnTo>
                                <a:lnTo>
                                  <a:pt x="414413" y="474941"/>
                                </a:lnTo>
                                <a:lnTo>
                                  <a:pt x="450964" y="443979"/>
                                </a:lnTo>
                                <a:lnTo>
                                  <a:pt x="483882" y="409041"/>
                                </a:lnTo>
                                <a:lnTo>
                                  <a:pt x="512470" y="370738"/>
                                </a:lnTo>
                                <a:lnTo>
                                  <a:pt x="536105" y="329704"/>
                                </a:lnTo>
                                <a:lnTo>
                                  <a:pt x="554101" y="286562"/>
                                </a:lnTo>
                                <a:lnTo>
                                  <a:pt x="565048" y="244779"/>
                                </a:lnTo>
                                <a:lnTo>
                                  <a:pt x="565797" y="241960"/>
                                </a:lnTo>
                                <a:lnTo>
                                  <a:pt x="570484" y="193484"/>
                                </a:lnTo>
                                <a:close/>
                              </a:path>
                            </a:pathLst>
                          </a:custGeom>
                          <a:solidFill>
                            <a:srgbClr val="C22E56"/>
                          </a:solidFill>
                        </wps:spPr>
                        <wps:bodyPr wrap="square" lIns="0" tIns="0" rIns="0" bIns="0" rtlCol="0">
                          <a:prstTxWarp prst="textNoShape">
                            <a:avLst/>
                          </a:prstTxWarp>
                          <a:noAutofit/>
                        </wps:bodyPr>
                      </wps:wsp>
                      <pic:pic>
                        <pic:nvPicPr>
                          <pic:cNvPr id="6" name="Image 6"/>
                          <pic:cNvPicPr/>
                        </pic:nvPicPr>
                        <pic:blipFill>
                          <a:blip r:embed="rId5" cstate="print"/>
                          <a:stretch>
                            <a:fillRect/>
                          </a:stretch>
                        </pic:blipFill>
                        <pic:spPr>
                          <a:xfrm>
                            <a:off x="5759268" y="5040312"/>
                            <a:ext cx="496898" cy="179368"/>
                          </a:xfrm>
                          <a:prstGeom prst="rect">
                            <a:avLst/>
                          </a:prstGeom>
                        </pic:spPr>
                      </pic:pic>
                      <pic:pic>
                        <pic:nvPicPr>
                          <pic:cNvPr id="7" name="Image 7"/>
                          <pic:cNvPicPr/>
                        </pic:nvPicPr>
                        <pic:blipFill>
                          <a:blip r:embed="rId6" cstate="print"/>
                          <a:stretch>
                            <a:fillRect/>
                          </a:stretch>
                        </pic:blipFill>
                        <pic:spPr>
                          <a:xfrm>
                            <a:off x="6363991" y="4901451"/>
                            <a:ext cx="943379" cy="460081"/>
                          </a:xfrm>
                          <a:prstGeom prst="rect">
                            <a:avLst/>
                          </a:prstGeom>
                        </pic:spPr>
                      </pic:pic>
                    </wpg:wgp>
                  </a:graphicData>
                </a:graphic>
              </wp:anchor>
            </w:drawing>
          </mc:Choice>
          <mc:Fallback>
            <w:pict>
              <v:group style="position:absolute;margin-left:.000300pt;margin-top:374.149994pt;width:595.25pt;height:467.75pt;mso-position-horizontal-relative:page;mso-position-vertical-relative:page;z-index:15729152" id="docshapegroup2" coordorigin="0,7483" coordsize="11905,9355">
                <v:shape style="position:absolute;left:0;top:7483;width:11905;height:9355" id="docshape3" coordorigin="0,7483" coordsize="11905,9355" path="m0,7483l17,16837,11904,16837,11904,11905,8163,15647,0,7483xe" filled="true" fillcolor="#224562" stroked="false">
                  <v:path arrowok="t"/>
                  <v:fill type="solid"/>
                </v:shape>
                <v:shape style="position:absolute;left:6972;top:15646;width:2381;height:1191" id="docshape4" coordorigin="6973,15647" coordsize="2381,1191" path="m8163,15647l6973,16837,9354,16837,8163,15647xe" filled="true" fillcolor="#314e6b" stroked="false">
                  <v:path arrowok="t"/>
                  <v:fill type="solid"/>
                </v:shape>
                <v:shape style="position:absolute;left:9013;top:15130;width:899;height:862" id="docshape5" coordorigin="9013,15130" coordsize="899,862" path="m9912,15435l9905,15365,9886,15302,9855,15247,9814,15201,9762,15166,9701,15142,9633,15130,9558,15133,9482,15148,9408,15175,9338,15213,9272,15260,9212,15315,9159,15377,9115,15444,9080,15516,9070,15425,9013,15425,9045,15698,9055,15775,9081,15844,9121,15901,9175,15946,9240,15977,9315,15992,9399,15991,9469,15977,9538,15953,9604,15920,9666,15878,9724,15830,9775,15775,9820,15714,9858,15650,9886,15582,9903,15516,9904,15512,9912,15435xe" filled="true" fillcolor="#c22e56" stroked="false">
                  <v:path arrowok="t"/>
                  <v:fill type="solid"/>
                </v:shape>
                <v:shape style="position:absolute;left:9069;top:15420;width:783;height:283" type="#_x0000_t75" id="docshape6" stroked="false">
                  <v:imagedata r:id="rId5" o:title=""/>
                </v:shape>
                <v:shape style="position:absolute;left:10022;top:15201;width:1486;height:725" type="#_x0000_t75" id="docshape7" stroked="false">
                  <v:imagedata r:id="rId6" o:title=""/>
                </v:shape>
                <w10:wrap type="none"/>
              </v:group>
            </w:pict>
          </mc:Fallback>
        </mc:AlternateContent>
      </w:r>
      <w:r>
        <w:rPr>
          <w:color w:val="FFFFFF"/>
        </w:rPr>
        <w:t>Employment</w:t>
      </w:r>
      <w:r>
        <w:rPr>
          <w:color w:val="FFFFFF"/>
          <w:spacing w:val="-10"/>
        </w:rPr>
        <w:t> </w:t>
      </w:r>
      <w:r>
        <w:rPr>
          <w:color w:val="FFFFFF"/>
        </w:rPr>
        <w:t>guide</w:t>
      </w:r>
      <w:r>
        <w:rPr>
          <w:color w:val="FFFFFF"/>
          <w:spacing w:val="-10"/>
        </w:rPr>
        <w:t> </w:t>
      </w:r>
      <w:r>
        <w:rPr>
          <w:color w:val="FFFFFF"/>
        </w:rPr>
        <w:t>for</w:t>
      </w:r>
      <w:r>
        <w:rPr>
          <w:color w:val="FFFFFF"/>
          <w:spacing w:val="-10"/>
        </w:rPr>
        <w:t> </w:t>
      </w:r>
      <w:r>
        <w:rPr>
          <w:color w:val="FFFFFF"/>
        </w:rPr>
        <w:t>election casuals and officials</w:t>
      </w:r>
    </w:p>
    <w:p>
      <w:pPr>
        <w:spacing w:before="121"/>
        <w:ind w:left="143" w:right="0" w:firstLine="0"/>
        <w:jc w:val="left"/>
        <w:rPr>
          <w:sz w:val="36"/>
        </w:rPr>
      </w:pPr>
      <w:bookmarkStart w:name="October 2026" w:id="1"/>
      <w:bookmarkEnd w:id="1"/>
      <w:r>
        <w:rPr/>
      </w:r>
      <w:r>
        <w:rPr>
          <w:color w:val="FFFFFF"/>
          <w:sz w:val="36"/>
        </w:rPr>
        <w:t>October</w:t>
      </w:r>
      <w:r>
        <w:rPr>
          <w:color w:val="FFFFFF"/>
          <w:spacing w:val="-8"/>
          <w:sz w:val="36"/>
        </w:rPr>
        <w:t> </w:t>
      </w:r>
      <w:r>
        <w:rPr>
          <w:color w:val="FFFFFF"/>
          <w:spacing w:val="-4"/>
          <w:sz w:val="36"/>
        </w:rPr>
        <w:t>2026</w:t>
      </w:r>
    </w:p>
    <w:p>
      <w:pPr>
        <w:spacing w:after="0"/>
        <w:jc w:val="left"/>
        <w:rPr>
          <w:sz w:val="36"/>
        </w:rPr>
        <w:sectPr>
          <w:type w:val="continuous"/>
          <w:pgSz w:w="11910" w:h="16840"/>
          <w:pgMar w:top="1340" w:bottom="0" w:left="1275" w:right="1275"/>
        </w:sectPr>
      </w:pPr>
    </w:p>
    <w:p>
      <w:pPr>
        <w:pStyle w:val="BodyText"/>
        <w:spacing w:before="79"/>
        <w:ind w:left="143"/>
      </w:pPr>
      <w:r>
        <w:rPr/>
        <w:t>Published</w:t>
      </w:r>
      <w:r>
        <w:rPr>
          <w:spacing w:val="-7"/>
        </w:rPr>
        <w:t> </w:t>
      </w:r>
      <w:r>
        <w:rPr/>
        <w:t>15</w:t>
      </w:r>
      <w:r>
        <w:rPr>
          <w:spacing w:val="-6"/>
        </w:rPr>
        <w:t> </w:t>
      </w:r>
      <w:r>
        <w:rPr/>
        <w:t>October</w:t>
      </w:r>
      <w:r>
        <w:rPr>
          <w:spacing w:val="-6"/>
        </w:rPr>
        <w:t> </w:t>
      </w:r>
      <w:r>
        <w:rPr>
          <w:spacing w:val="-4"/>
        </w:rPr>
        <w:t>2026</w:t>
      </w:r>
    </w:p>
    <w:p>
      <w:pPr>
        <w:pStyle w:val="BodyText"/>
        <w:spacing w:before="30"/>
      </w:pPr>
    </w:p>
    <w:p>
      <w:pPr>
        <w:pStyle w:val="BodyText"/>
        <w:ind w:left="143"/>
      </w:pPr>
      <w:r>
        <w:rPr/>
        <w:t>©</w:t>
      </w:r>
      <w:r>
        <w:rPr>
          <w:spacing w:val="-7"/>
        </w:rPr>
        <w:t> </w:t>
      </w:r>
      <w:r>
        <w:rPr/>
        <w:t>State</w:t>
      </w:r>
      <w:r>
        <w:rPr>
          <w:spacing w:val="-6"/>
        </w:rPr>
        <w:t> </w:t>
      </w:r>
      <w:r>
        <w:rPr/>
        <w:t>of</w:t>
      </w:r>
      <w:r>
        <w:rPr>
          <w:spacing w:val="-7"/>
        </w:rPr>
        <w:t> </w:t>
      </w:r>
      <w:r>
        <w:rPr/>
        <w:t>Victoria</w:t>
      </w:r>
      <w:r>
        <w:rPr>
          <w:spacing w:val="-7"/>
        </w:rPr>
        <w:t> </w:t>
      </w:r>
      <w:r>
        <w:rPr/>
        <w:t>(Victorian</w:t>
      </w:r>
      <w:r>
        <w:rPr>
          <w:spacing w:val="-6"/>
        </w:rPr>
        <w:t> </w:t>
      </w:r>
      <w:r>
        <w:rPr/>
        <w:t>Electoral</w:t>
      </w:r>
      <w:r>
        <w:rPr>
          <w:spacing w:val="-5"/>
        </w:rPr>
        <w:t> </w:t>
      </w:r>
      <w:r>
        <w:rPr/>
        <w:t>Commission)</w:t>
      </w:r>
      <w:r>
        <w:rPr>
          <w:spacing w:val="-9"/>
        </w:rPr>
        <w:t> </w:t>
      </w:r>
      <w:r>
        <w:rPr/>
        <w:t>May</w:t>
      </w:r>
      <w:r>
        <w:rPr>
          <w:spacing w:val="-6"/>
        </w:rPr>
        <w:t> </w:t>
      </w:r>
      <w:r>
        <w:rPr>
          <w:spacing w:val="-4"/>
        </w:rPr>
        <w:t>2026</w:t>
      </w:r>
    </w:p>
    <w:p>
      <w:pPr>
        <w:pStyle w:val="BodyText"/>
        <w:spacing w:before="31"/>
      </w:pPr>
    </w:p>
    <w:p>
      <w:pPr>
        <w:pStyle w:val="BodyText"/>
        <w:spacing w:line="312" w:lineRule="auto"/>
        <w:ind w:left="143"/>
      </w:pPr>
      <w:r>
        <w:rPr/>
        <w:t>This work, Employment guide for election casuals and officials, is licensed under a Creative Commons</w:t>
      </w:r>
      <w:r>
        <w:rPr>
          <w:spacing w:val="-2"/>
        </w:rPr>
        <w:t> </w:t>
      </w:r>
      <w:r>
        <w:rPr/>
        <w:t>Attribution 4.0 licence </w:t>
      </w:r>
      <w:hyperlink r:id="rId7">
        <w:r>
          <w:rPr/>
          <w:t>[</w:t>
        </w:r>
        <w:r>
          <w:rPr>
            <w:color w:val="467885"/>
            <w:u w:val="single" w:color="467885"/>
          </w:rPr>
          <w:t>http://creativecommons.org/licenses/by/4.0/</w:t>
        </w:r>
      </w:hyperlink>
      <w:r>
        <w:rPr>
          <w:u w:val="none"/>
        </w:rPr>
        <w:t>]. You are free to share</w:t>
      </w:r>
      <w:r>
        <w:rPr>
          <w:spacing w:val="-1"/>
          <w:u w:val="none"/>
        </w:rPr>
        <w:t> </w:t>
      </w:r>
      <w:r>
        <w:rPr>
          <w:u w:val="none"/>
        </w:rPr>
        <w:t>this</w:t>
      </w:r>
      <w:r>
        <w:rPr>
          <w:spacing w:val="-1"/>
          <w:u w:val="none"/>
        </w:rPr>
        <w:t> </w:t>
      </w:r>
      <w:r>
        <w:rPr>
          <w:u w:val="none"/>
        </w:rPr>
        <w:t>work</w:t>
      </w:r>
      <w:r>
        <w:rPr>
          <w:spacing w:val="-1"/>
          <w:u w:val="none"/>
        </w:rPr>
        <w:t> </w:t>
      </w:r>
      <w:r>
        <w:rPr>
          <w:u w:val="none"/>
        </w:rPr>
        <w:t>under</w:t>
      </w:r>
      <w:r>
        <w:rPr>
          <w:spacing w:val="-2"/>
          <w:u w:val="none"/>
        </w:rPr>
        <w:t> </w:t>
      </w:r>
      <w:r>
        <w:rPr>
          <w:u w:val="none"/>
        </w:rPr>
        <w:t>that</w:t>
      </w:r>
      <w:r>
        <w:rPr>
          <w:spacing w:val="-2"/>
          <w:u w:val="none"/>
        </w:rPr>
        <w:t> </w:t>
      </w:r>
      <w:r>
        <w:rPr>
          <w:u w:val="none"/>
        </w:rPr>
        <w:t>licence,</w:t>
      </w:r>
      <w:r>
        <w:rPr>
          <w:spacing w:val="-2"/>
          <w:u w:val="none"/>
        </w:rPr>
        <w:t> </w:t>
      </w:r>
      <w:r>
        <w:rPr>
          <w:u w:val="none"/>
        </w:rPr>
        <w:t>on</w:t>
      </w:r>
      <w:r>
        <w:rPr>
          <w:spacing w:val="-1"/>
          <w:u w:val="none"/>
        </w:rPr>
        <w:t> </w:t>
      </w:r>
      <w:r>
        <w:rPr>
          <w:u w:val="none"/>
        </w:rPr>
        <w:t>the</w:t>
      </w:r>
      <w:r>
        <w:rPr>
          <w:spacing w:val="-1"/>
          <w:u w:val="none"/>
        </w:rPr>
        <w:t> </w:t>
      </w:r>
      <w:r>
        <w:rPr>
          <w:u w:val="none"/>
        </w:rPr>
        <w:t>condition</w:t>
      </w:r>
      <w:r>
        <w:rPr>
          <w:spacing w:val="-1"/>
          <w:u w:val="none"/>
        </w:rPr>
        <w:t> </w:t>
      </w:r>
      <w:r>
        <w:rPr>
          <w:u w:val="none"/>
        </w:rPr>
        <w:t>that</w:t>
      </w:r>
      <w:r>
        <w:rPr>
          <w:spacing w:val="-2"/>
          <w:u w:val="none"/>
        </w:rPr>
        <w:t> </w:t>
      </w:r>
      <w:r>
        <w:rPr>
          <w:u w:val="none"/>
        </w:rPr>
        <w:t>you</w:t>
      </w:r>
      <w:r>
        <w:rPr>
          <w:spacing w:val="-1"/>
          <w:u w:val="none"/>
        </w:rPr>
        <w:t> </w:t>
      </w:r>
      <w:r>
        <w:rPr>
          <w:u w:val="none"/>
        </w:rPr>
        <w:t>do</w:t>
      </w:r>
      <w:r>
        <w:rPr>
          <w:spacing w:val="-1"/>
          <w:u w:val="none"/>
        </w:rPr>
        <w:t> </w:t>
      </w:r>
      <w:r>
        <w:rPr>
          <w:u w:val="none"/>
        </w:rPr>
        <w:t>not</w:t>
      </w:r>
      <w:r>
        <w:rPr>
          <w:spacing w:val="-2"/>
          <w:u w:val="none"/>
        </w:rPr>
        <w:t> </w:t>
      </w:r>
      <w:r>
        <w:rPr>
          <w:u w:val="none"/>
        </w:rPr>
        <w:t>change</w:t>
      </w:r>
      <w:r>
        <w:rPr>
          <w:spacing w:val="-1"/>
          <w:u w:val="none"/>
        </w:rPr>
        <w:t> </w:t>
      </w:r>
      <w:r>
        <w:rPr>
          <w:u w:val="none"/>
        </w:rPr>
        <w:t>any</w:t>
      </w:r>
      <w:r>
        <w:rPr>
          <w:spacing w:val="-1"/>
          <w:u w:val="none"/>
        </w:rPr>
        <w:t> </w:t>
      </w:r>
      <w:r>
        <w:rPr>
          <w:u w:val="none"/>
        </w:rPr>
        <w:t>content</w:t>
      </w:r>
      <w:r>
        <w:rPr>
          <w:spacing w:val="-2"/>
          <w:u w:val="none"/>
        </w:rPr>
        <w:t> </w:t>
      </w:r>
      <w:r>
        <w:rPr>
          <w:u w:val="none"/>
        </w:rPr>
        <w:t>and</w:t>
      </w:r>
      <w:r>
        <w:rPr>
          <w:spacing w:val="-1"/>
          <w:u w:val="none"/>
        </w:rPr>
        <w:t> </w:t>
      </w:r>
      <w:r>
        <w:rPr>
          <w:u w:val="none"/>
        </w:rPr>
        <w:t>you credit</w:t>
      </w:r>
      <w:r>
        <w:rPr>
          <w:spacing w:val="-4"/>
          <w:u w:val="none"/>
        </w:rPr>
        <w:t> </w:t>
      </w:r>
      <w:r>
        <w:rPr>
          <w:u w:val="none"/>
        </w:rPr>
        <w:t>the</w:t>
      </w:r>
      <w:r>
        <w:rPr>
          <w:spacing w:val="-3"/>
          <w:u w:val="none"/>
        </w:rPr>
        <w:t> </w:t>
      </w:r>
      <w:r>
        <w:rPr>
          <w:u w:val="none"/>
        </w:rPr>
        <w:t>State</w:t>
      </w:r>
      <w:r>
        <w:rPr>
          <w:spacing w:val="-3"/>
          <w:u w:val="none"/>
        </w:rPr>
        <w:t> </w:t>
      </w:r>
      <w:r>
        <w:rPr>
          <w:u w:val="none"/>
        </w:rPr>
        <w:t>of</w:t>
      </w:r>
      <w:r>
        <w:rPr>
          <w:spacing w:val="-4"/>
          <w:u w:val="none"/>
        </w:rPr>
        <w:t> </w:t>
      </w:r>
      <w:r>
        <w:rPr>
          <w:u w:val="none"/>
        </w:rPr>
        <w:t>Victoria</w:t>
      </w:r>
      <w:r>
        <w:rPr>
          <w:spacing w:val="-5"/>
          <w:u w:val="none"/>
        </w:rPr>
        <w:t> </w:t>
      </w:r>
      <w:r>
        <w:rPr>
          <w:u w:val="none"/>
        </w:rPr>
        <w:t>(Victorian</w:t>
      </w:r>
      <w:r>
        <w:rPr>
          <w:spacing w:val="-3"/>
          <w:u w:val="none"/>
        </w:rPr>
        <w:t> </w:t>
      </w:r>
      <w:r>
        <w:rPr>
          <w:u w:val="none"/>
        </w:rPr>
        <w:t>Electoral</w:t>
      </w:r>
      <w:r>
        <w:rPr>
          <w:spacing w:val="-2"/>
          <w:u w:val="none"/>
        </w:rPr>
        <w:t> </w:t>
      </w:r>
      <w:r>
        <w:rPr>
          <w:u w:val="none"/>
        </w:rPr>
        <w:t>Commission)</w:t>
      </w:r>
      <w:r>
        <w:rPr>
          <w:spacing w:val="-4"/>
          <w:u w:val="none"/>
        </w:rPr>
        <w:t> </w:t>
      </w:r>
      <w:r>
        <w:rPr>
          <w:u w:val="none"/>
        </w:rPr>
        <w:t>as</w:t>
      </w:r>
      <w:r>
        <w:rPr>
          <w:spacing w:val="-3"/>
          <w:u w:val="none"/>
        </w:rPr>
        <w:t> </w:t>
      </w:r>
      <w:r>
        <w:rPr>
          <w:u w:val="none"/>
        </w:rPr>
        <w:t>author</w:t>
      </w:r>
      <w:r>
        <w:rPr>
          <w:spacing w:val="-4"/>
          <w:u w:val="none"/>
        </w:rPr>
        <w:t> </w:t>
      </w:r>
      <w:r>
        <w:rPr>
          <w:u w:val="none"/>
        </w:rPr>
        <w:t>and</w:t>
      </w:r>
      <w:r>
        <w:rPr>
          <w:spacing w:val="-3"/>
          <w:u w:val="none"/>
        </w:rPr>
        <w:t> </w:t>
      </w:r>
      <w:r>
        <w:rPr>
          <w:u w:val="none"/>
        </w:rPr>
        <w:t>comply</w:t>
      </w:r>
      <w:r>
        <w:rPr>
          <w:spacing w:val="-6"/>
          <w:u w:val="none"/>
        </w:rPr>
        <w:t> </w:t>
      </w:r>
      <w:r>
        <w:rPr>
          <w:u w:val="none"/>
        </w:rPr>
        <w:t>with</w:t>
      </w:r>
      <w:r>
        <w:rPr>
          <w:spacing w:val="-3"/>
          <w:u w:val="none"/>
        </w:rPr>
        <w:t> </w:t>
      </w:r>
      <w:r>
        <w:rPr>
          <w:u w:val="none"/>
        </w:rPr>
        <w:t>the</w:t>
      </w:r>
      <w:r>
        <w:rPr>
          <w:spacing w:val="-3"/>
          <w:u w:val="none"/>
        </w:rPr>
        <w:t> </w:t>
      </w:r>
      <w:r>
        <w:rPr>
          <w:u w:val="none"/>
        </w:rPr>
        <w:t>other licence terms. The licence does not apply to any branding, including Government logos.</w:t>
      </w:r>
    </w:p>
    <w:p>
      <w:pPr>
        <w:pStyle w:val="BodyText"/>
        <w:spacing w:before="199"/>
        <w:ind w:left="143"/>
      </w:pPr>
      <w:r>
        <w:rPr/>
        <w:t>Level</w:t>
      </w:r>
      <w:r>
        <w:rPr>
          <w:spacing w:val="-6"/>
        </w:rPr>
        <w:t> </w:t>
      </w:r>
      <w:r>
        <w:rPr/>
        <w:t>11,</w:t>
      </w:r>
      <w:r>
        <w:rPr>
          <w:spacing w:val="-8"/>
        </w:rPr>
        <w:t> </w:t>
      </w:r>
      <w:r>
        <w:rPr/>
        <w:t>530</w:t>
      </w:r>
      <w:r>
        <w:rPr>
          <w:spacing w:val="-8"/>
        </w:rPr>
        <w:t> </w:t>
      </w:r>
      <w:r>
        <w:rPr/>
        <w:t>Collins</w:t>
      </w:r>
      <w:r>
        <w:rPr>
          <w:spacing w:val="-6"/>
        </w:rPr>
        <w:t> </w:t>
      </w:r>
      <w:r>
        <w:rPr>
          <w:spacing w:val="-2"/>
        </w:rPr>
        <w:t>Street</w:t>
      </w:r>
    </w:p>
    <w:p>
      <w:pPr>
        <w:pStyle w:val="BodyText"/>
        <w:spacing w:before="33"/>
      </w:pPr>
    </w:p>
    <w:p>
      <w:pPr>
        <w:pStyle w:val="BodyText"/>
        <w:ind w:left="143"/>
      </w:pPr>
      <w:r>
        <w:rPr/>
        <w:t>Melbourne</w:t>
      </w:r>
      <w:r>
        <w:rPr>
          <w:spacing w:val="-9"/>
        </w:rPr>
        <w:t> </w:t>
      </w:r>
      <w:r>
        <w:rPr/>
        <w:t>Victoria</w:t>
      </w:r>
      <w:r>
        <w:rPr>
          <w:spacing w:val="-9"/>
        </w:rPr>
        <w:t> </w:t>
      </w:r>
      <w:r>
        <w:rPr>
          <w:spacing w:val="-4"/>
        </w:rPr>
        <w:t>3000</w:t>
      </w:r>
    </w:p>
    <w:p>
      <w:pPr>
        <w:pStyle w:val="BodyText"/>
        <w:spacing w:before="31"/>
      </w:pPr>
    </w:p>
    <w:p>
      <w:pPr>
        <w:pStyle w:val="BodyText"/>
        <w:ind w:left="143"/>
      </w:pPr>
      <w:r>
        <w:rPr/>
        <w:t>T</w:t>
      </w:r>
      <w:r>
        <w:rPr>
          <w:spacing w:val="-5"/>
        </w:rPr>
        <w:t> </w:t>
      </w:r>
      <w:r>
        <w:rPr/>
        <w:t>131</w:t>
      </w:r>
      <w:r>
        <w:rPr>
          <w:spacing w:val="-1"/>
        </w:rPr>
        <w:t> </w:t>
      </w:r>
      <w:r>
        <w:rPr>
          <w:spacing w:val="-5"/>
        </w:rPr>
        <w:t>832</w:t>
      </w:r>
    </w:p>
    <w:p>
      <w:pPr>
        <w:pStyle w:val="BodyText"/>
        <w:spacing w:before="30"/>
      </w:pPr>
    </w:p>
    <w:p>
      <w:pPr>
        <w:pStyle w:val="BodyText"/>
        <w:spacing w:before="1"/>
        <w:ind w:left="143"/>
      </w:pPr>
      <w:hyperlink r:id="rId8">
        <w:r>
          <w:rPr>
            <w:color w:val="467885"/>
            <w:spacing w:val="-2"/>
            <w:u w:val="single" w:color="467885"/>
          </w:rPr>
          <w:t>info@vec.vic.gov.au</w:t>
        </w:r>
      </w:hyperlink>
      <w:r>
        <w:rPr>
          <w:color w:val="467885"/>
          <w:spacing w:val="6"/>
          <w:u w:val="none"/>
        </w:rPr>
        <w:t> </w:t>
      </w:r>
      <w:r>
        <w:rPr>
          <w:spacing w:val="-2"/>
          <w:u w:val="none"/>
        </w:rPr>
        <w:t>vec.vic.gov.au</w:t>
      </w:r>
    </w:p>
    <w:p>
      <w:pPr>
        <w:pStyle w:val="BodyText"/>
        <w:spacing w:after="0"/>
        <w:sectPr>
          <w:pgSz w:w="11910" w:h="16840"/>
          <w:pgMar w:top="1400" w:bottom="280" w:left="1275" w:right="1275"/>
        </w:sectPr>
      </w:pPr>
    </w:p>
    <w:p>
      <w:pPr>
        <w:spacing w:before="61"/>
        <w:ind w:left="143" w:right="0" w:firstLine="0"/>
        <w:jc w:val="left"/>
        <w:rPr>
          <w:b/>
          <w:sz w:val="40"/>
        </w:rPr>
      </w:pPr>
      <w:r>
        <w:rPr>
          <w:b/>
          <w:spacing w:val="-2"/>
          <w:sz w:val="40"/>
        </w:rPr>
        <w:t>Contents</w:t>
      </w:r>
    </w:p>
    <w:p>
      <w:pPr>
        <w:spacing w:after="0"/>
        <w:jc w:val="left"/>
        <w:rPr>
          <w:b/>
          <w:sz w:val="40"/>
        </w:rPr>
        <w:sectPr>
          <w:pgSz w:w="11910" w:h="16840"/>
          <w:pgMar w:top="1340" w:bottom="1865" w:left="1275" w:right="1275"/>
        </w:sectPr>
      </w:pPr>
    </w:p>
    <w:sdt>
      <w:sdtPr>
        <w:docPartObj>
          <w:docPartGallery w:val="Table of Contents"/>
          <w:docPartUnique/>
        </w:docPartObj>
      </w:sdtPr>
      <w:sdtEndPr/>
      <w:sdtContent>
        <w:p>
          <w:pPr>
            <w:pStyle w:val="TOC1"/>
            <w:tabs>
              <w:tab w:pos="9203" w:val="right" w:leader="dot"/>
            </w:tabs>
            <w:spacing w:before="256"/>
          </w:pPr>
          <w:r>
            <w:fldChar w:fldCharType="begin"/>
          </w:r>
          <w:r>
            <w:instrText>TOC \o "1-2" \h \z \u </w:instrText>
          </w:r>
          <w:r>
            <w:fldChar w:fldCharType="separate"/>
          </w:r>
          <w:hyperlink w:history="true" w:anchor="_bookmark0">
            <w:r>
              <w:rPr/>
              <w:t>The</w:t>
            </w:r>
            <w:r>
              <w:rPr>
                <w:spacing w:val="-8"/>
              </w:rPr>
              <w:t> </w:t>
            </w:r>
            <w:r>
              <w:rPr/>
              <w:t>Victorian</w:t>
            </w:r>
            <w:r>
              <w:rPr>
                <w:spacing w:val="-10"/>
              </w:rPr>
              <w:t> </w:t>
            </w:r>
            <w:r>
              <w:rPr/>
              <w:t>Electoral</w:t>
            </w:r>
            <w:r>
              <w:rPr>
                <w:spacing w:val="-8"/>
              </w:rPr>
              <w:t> </w:t>
            </w:r>
            <w:r>
              <w:rPr>
                <w:spacing w:val="-2"/>
              </w:rPr>
              <w:t>Commission</w:t>
            </w:r>
            <w:r>
              <w:rPr/>
              <w:tab/>
            </w:r>
            <w:r>
              <w:rPr>
                <w:spacing w:val="-10"/>
              </w:rPr>
              <w:t>8</w:t>
            </w:r>
          </w:hyperlink>
        </w:p>
        <w:p>
          <w:pPr>
            <w:pStyle w:val="TOC2"/>
            <w:tabs>
              <w:tab w:pos="9203" w:val="right" w:leader="dot"/>
            </w:tabs>
            <w:spacing w:before="275"/>
          </w:pPr>
          <w:hyperlink w:history="true" w:anchor="_bookmark1">
            <w:r>
              <w:rPr/>
              <w:t>What</w:t>
            </w:r>
            <w:r>
              <w:rPr>
                <w:spacing w:val="-4"/>
              </w:rPr>
              <w:t> </w:t>
            </w:r>
            <w:r>
              <w:rPr/>
              <w:t>we</w:t>
            </w:r>
            <w:r>
              <w:rPr>
                <w:spacing w:val="-2"/>
              </w:rPr>
              <w:t> </w:t>
            </w:r>
            <w:r>
              <w:rPr>
                <w:spacing w:val="-5"/>
              </w:rPr>
              <w:t>do</w:t>
            </w:r>
            <w:r>
              <w:rPr/>
              <w:tab/>
            </w:r>
            <w:r>
              <w:rPr>
                <w:spacing w:val="-10"/>
              </w:rPr>
              <w:t>8</w:t>
            </w:r>
          </w:hyperlink>
        </w:p>
        <w:p>
          <w:pPr>
            <w:pStyle w:val="TOC2"/>
            <w:tabs>
              <w:tab w:pos="9202" w:val="right" w:leader="dot"/>
            </w:tabs>
          </w:pPr>
          <w:hyperlink w:history="true" w:anchor="_bookmark2">
            <w:r>
              <w:rPr/>
              <w:t>Our</w:t>
            </w:r>
            <w:r>
              <w:rPr>
                <w:spacing w:val="-6"/>
              </w:rPr>
              <w:t> </w:t>
            </w:r>
            <w:r>
              <w:rPr>
                <w:spacing w:val="-2"/>
              </w:rPr>
              <w:t>vision</w:t>
            </w:r>
            <w:r>
              <w:rPr/>
              <w:tab/>
            </w:r>
            <w:r>
              <w:rPr>
                <w:spacing w:val="-10"/>
              </w:rPr>
              <w:t>8</w:t>
            </w:r>
          </w:hyperlink>
        </w:p>
        <w:p>
          <w:pPr>
            <w:pStyle w:val="TOC2"/>
            <w:tabs>
              <w:tab w:pos="9203" w:val="right" w:leader="dot"/>
            </w:tabs>
          </w:pPr>
          <w:hyperlink w:history="true" w:anchor="_bookmark3">
            <w:r>
              <w:rPr/>
              <w:t>Our</w:t>
            </w:r>
            <w:r>
              <w:rPr>
                <w:spacing w:val="-4"/>
              </w:rPr>
              <w:t> </w:t>
            </w:r>
            <w:r>
              <w:rPr>
                <w:spacing w:val="-2"/>
              </w:rPr>
              <w:t>purpose</w:t>
            </w:r>
            <w:r>
              <w:rPr/>
              <w:tab/>
            </w:r>
            <w:r>
              <w:rPr>
                <w:spacing w:val="-10"/>
              </w:rPr>
              <w:t>8</w:t>
            </w:r>
          </w:hyperlink>
        </w:p>
        <w:p>
          <w:pPr>
            <w:pStyle w:val="TOC2"/>
            <w:tabs>
              <w:tab w:pos="9203" w:val="right" w:leader="dot"/>
            </w:tabs>
          </w:pPr>
          <w:hyperlink w:history="true" w:anchor="_bookmark4">
            <w:r>
              <w:rPr/>
              <w:t>Our</w:t>
            </w:r>
            <w:r>
              <w:rPr>
                <w:spacing w:val="-4"/>
              </w:rPr>
              <w:t> </w:t>
            </w:r>
            <w:r>
              <w:rPr>
                <w:spacing w:val="-2"/>
              </w:rPr>
              <w:t>values</w:t>
            </w:r>
            <w:r>
              <w:rPr/>
              <w:tab/>
            </w:r>
            <w:r>
              <w:rPr>
                <w:spacing w:val="-10"/>
              </w:rPr>
              <w:t>8</w:t>
            </w:r>
          </w:hyperlink>
        </w:p>
        <w:p>
          <w:pPr>
            <w:pStyle w:val="TOC1"/>
            <w:tabs>
              <w:tab w:pos="9205" w:val="right" w:leader="dot"/>
            </w:tabs>
          </w:pPr>
          <w:hyperlink w:history="true" w:anchor="_bookmark5">
            <w:r>
              <w:rPr>
                <w:spacing w:val="-2"/>
              </w:rPr>
              <w:t>Appointments</w:t>
            </w:r>
            <w:r>
              <w:rPr/>
              <w:tab/>
            </w:r>
            <w:r>
              <w:rPr>
                <w:spacing w:val="-5"/>
              </w:rPr>
              <w:t>10</w:t>
            </w:r>
          </w:hyperlink>
        </w:p>
        <w:p>
          <w:pPr>
            <w:pStyle w:val="TOC2"/>
            <w:tabs>
              <w:tab w:pos="9205" w:val="right" w:leader="dot"/>
            </w:tabs>
          </w:pPr>
          <w:hyperlink w:history="true" w:anchor="_bookmark6">
            <w:r>
              <w:rPr/>
              <w:t>Election</w:t>
            </w:r>
            <w:r>
              <w:rPr>
                <w:spacing w:val="-5"/>
              </w:rPr>
              <w:t> </w:t>
            </w:r>
            <w:r>
              <w:rPr/>
              <w:t>casuals</w:t>
            </w:r>
            <w:r>
              <w:rPr>
                <w:spacing w:val="-5"/>
              </w:rPr>
              <w:t> </w:t>
            </w:r>
            <w:r>
              <w:rPr/>
              <w:t>and</w:t>
            </w:r>
            <w:r>
              <w:rPr>
                <w:spacing w:val="-4"/>
              </w:rPr>
              <w:t> </w:t>
            </w:r>
            <w:r>
              <w:rPr>
                <w:spacing w:val="-2"/>
              </w:rPr>
              <w:t>officials</w:t>
            </w:r>
            <w:r>
              <w:rPr/>
              <w:tab/>
            </w:r>
            <w:r>
              <w:rPr>
                <w:spacing w:val="-5"/>
              </w:rPr>
              <w:t>10</w:t>
            </w:r>
          </w:hyperlink>
        </w:p>
        <w:p>
          <w:pPr>
            <w:pStyle w:val="TOC2"/>
            <w:tabs>
              <w:tab w:pos="9205" w:val="right" w:leader="dot"/>
            </w:tabs>
          </w:pPr>
          <w:hyperlink w:history="true" w:anchor="_bookmark7">
            <w:r>
              <w:rPr/>
              <w:t>Minimum</w:t>
            </w:r>
            <w:r>
              <w:rPr>
                <w:spacing w:val="-5"/>
              </w:rPr>
              <w:t> age</w:t>
            </w:r>
            <w:r>
              <w:rPr/>
              <w:tab/>
            </w:r>
            <w:r>
              <w:rPr>
                <w:spacing w:val="-5"/>
              </w:rPr>
              <w:t>10</w:t>
            </w:r>
          </w:hyperlink>
        </w:p>
        <w:p>
          <w:pPr>
            <w:pStyle w:val="TOC2"/>
            <w:tabs>
              <w:tab w:pos="9205" w:val="right" w:leader="dot"/>
            </w:tabs>
            <w:spacing w:before="275"/>
          </w:pPr>
          <w:hyperlink w:history="true" w:anchor="_bookmark8">
            <w:r>
              <w:rPr>
                <w:spacing w:val="-2"/>
              </w:rPr>
              <w:t>Disclosures</w:t>
            </w:r>
            <w:r>
              <w:rPr/>
              <w:tab/>
            </w:r>
            <w:r>
              <w:rPr>
                <w:spacing w:val="-5"/>
              </w:rPr>
              <w:t>10</w:t>
            </w:r>
          </w:hyperlink>
        </w:p>
        <w:p>
          <w:pPr>
            <w:pStyle w:val="TOC2"/>
            <w:tabs>
              <w:tab w:pos="9205" w:val="right" w:leader="dot"/>
            </w:tabs>
          </w:pPr>
          <w:hyperlink w:history="true" w:anchor="_bookmark9">
            <w:r>
              <w:rPr>
                <w:spacing w:val="-2"/>
              </w:rPr>
              <w:t>Training</w:t>
            </w:r>
            <w:r>
              <w:rPr/>
              <w:tab/>
            </w:r>
            <w:r>
              <w:rPr>
                <w:spacing w:val="-5"/>
              </w:rPr>
              <w:t>12</w:t>
            </w:r>
          </w:hyperlink>
        </w:p>
        <w:p>
          <w:pPr>
            <w:pStyle w:val="TOC2"/>
            <w:tabs>
              <w:tab w:pos="9205" w:val="right" w:leader="dot"/>
            </w:tabs>
          </w:pPr>
          <w:hyperlink w:history="true" w:anchor="_bookmark10">
            <w:r>
              <w:rPr>
                <w:spacing w:val="-2"/>
              </w:rPr>
              <w:t>Supervision</w:t>
            </w:r>
            <w:r>
              <w:rPr/>
              <w:tab/>
            </w:r>
            <w:r>
              <w:rPr>
                <w:spacing w:val="-5"/>
              </w:rPr>
              <w:t>12</w:t>
            </w:r>
          </w:hyperlink>
        </w:p>
        <w:p>
          <w:pPr>
            <w:pStyle w:val="TOC2"/>
            <w:tabs>
              <w:tab w:pos="9205" w:val="right" w:leader="dot"/>
            </w:tabs>
          </w:pPr>
          <w:hyperlink w:history="true" w:anchor="_bookmark11">
            <w:r>
              <w:rPr/>
              <w:t>Ending</w:t>
            </w:r>
            <w:r>
              <w:rPr>
                <w:spacing w:val="-4"/>
              </w:rPr>
              <w:t> </w:t>
            </w:r>
            <w:r>
              <w:rPr/>
              <w:t>an</w:t>
            </w:r>
            <w:r>
              <w:rPr>
                <w:spacing w:val="-3"/>
              </w:rPr>
              <w:t> </w:t>
            </w:r>
            <w:r>
              <w:rPr>
                <w:spacing w:val="-2"/>
              </w:rPr>
              <w:t>appointment</w:t>
            </w:r>
            <w:r>
              <w:rPr/>
              <w:tab/>
            </w:r>
            <w:r>
              <w:rPr>
                <w:spacing w:val="-5"/>
              </w:rPr>
              <w:t>12</w:t>
            </w:r>
          </w:hyperlink>
        </w:p>
        <w:p>
          <w:pPr>
            <w:pStyle w:val="TOC1"/>
            <w:tabs>
              <w:tab w:pos="9205" w:val="right" w:leader="dot"/>
            </w:tabs>
          </w:pPr>
          <w:hyperlink w:history="true" w:anchor="_bookmark12">
            <w:r>
              <w:rPr/>
              <w:t>Conduct</w:t>
            </w:r>
            <w:r>
              <w:rPr>
                <w:spacing w:val="-5"/>
              </w:rPr>
              <w:t> </w:t>
            </w:r>
            <w:r>
              <w:rPr/>
              <w:t>and</w:t>
            </w:r>
            <w:r>
              <w:rPr>
                <w:spacing w:val="-4"/>
              </w:rPr>
              <w:t> </w:t>
            </w:r>
            <w:r>
              <w:rPr>
                <w:spacing w:val="-2"/>
              </w:rPr>
              <w:t>responsibilities</w:t>
            </w:r>
            <w:r>
              <w:rPr/>
              <w:tab/>
            </w:r>
            <w:r>
              <w:rPr>
                <w:spacing w:val="-5"/>
              </w:rPr>
              <w:t>13</w:t>
            </w:r>
          </w:hyperlink>
        </w:p>
        <w:p>
          <w:pPr>
            <w:pStyle w:val="TOC2"/>
            <w:tabs>
              <w:tab w:pos="9205" w:val="right" w:leader="dot"/>
            </w:tabs>
            <w:spacing w:before="273"/>
          </w:pPr>
          <w:hyperlink w:history="true" w:anchor="_bookmark13">
            <w:r>
              <w:rPr/>
              <w:t>Legislation</w:t>
            </w:r>
            <w:r>
              <w:rPr>
                <w:spacing w:val="-6"/>
              </w:rPr>
              <w:t> </w:t>
            </w:r>
            <w:r>
              <w:rPr/>
              <w:t>that</w:t>
            </w:r>
            <w:r>
              <w:rPr>
                <w:spacing w:val="-5"/>
              </w:rPr>
              <w:t> </w:t>
            </w:r>
            <w:r>
              <w:rPr/>
              <w:t>applies</w:t>
            </w:r>
            <w:r>
              <w:rPr>
                <w:spacing w:val="-5"/>
              </w:rPr>
              <w:t> </w:t>
            </w:r>
            <w:r>
              <w:rPr/>
              <w:t>to</w:t>
            </w:r>
            <w:r>
              <w:rPr>
                <w:spacing w:val="-5"/>
              </w:rPr>
              <w:t> you</w:t>
            </w:r>
            <w:r>
              <w:rPr/>
              <w:tab/>
            </w:r>
            <w:r>
              <w:rPr>
                <w:spacing w:val="-5"/>
              </w:rPr>
              <w:t>13</w:t>
            </w:r>
          </w:hyperlink>
        </w:p>
        <w:p>
          <w:pPr>
            <w:pStyle w:val="TOC2"/>
            <w:tabs>
              <w:tab w:pos="9205" w:val="right" w:leader="dot"/>
            </w:tabs>
          </w:pPr>
          <w:hyperlink w:history="true" w:anchor="_bookmark14">
            <w:r>
              <w:rPr/>
              <w:t>Code</w:t>
            </w:r>
            <w:r>
              <w:rPr>
                <w:spacing w:val="-4"/>
              </w:rPr>
              <w:t> </w:t>
            </w:r>
            <w:r>
              <w:rPr/>
              <w:t>of</w:t>
            </w:r>
            <w:r>
              <w:rPr>
                <w:spacing w:val="-3"/>
              </w:rPr>
              <w:t> </w:t>
            </w:r>
            <w:r>
              <w:rPr>
                <w:spacing w:val="-2"/>
              </w:rPr>
              <w:t>conduct</w:t>
            </w:r>
            <w:r>
              <w:rPr/>
              <w:tab/>
            </w:r>
            <w:r>
              <w:rPr>
                <w:spacing w:val="-5"/>
              </w:rPr>
              <w:t>13</w:t>
            </w:r>
          </w:hyperlink>
        </w:p>
        <w:p>
          <w:pPr>
            <w:pStyle w:val="TOC2"/>
            <w:tabs>
              <w:tab w:pos="9205" w:val="right" w:leader="dot"/>
            </w:tabs>
            <w:spacing w:before="274"/>
          </w:pPr>
          <w:hyperlink w:history="true" w:anchor="_bookmark15">
            <w:r>
              <w:rPr/>
              <w:t>Respectful</w:t>
            </w:r>
            <w:r>
              <w:rPr>
                <w:spacing w:val="-8"/>
              </w:rPr>
              <w:t> </w:t>
            </w:r>
            <w:r>
              <w:rPr/>
              <w:t>workplace</w:t>
            </w:r>
            <w:r>
              <w:rPr>
                <w:spacing w:val="-7"/>
              </w:rPr>
              <w:t> </w:t>
            </w:r>
            <w:r>
              <w:rPr>
                <w:spacing w:val="-2"/>
              </w:rPr>
              <w:t>behaviour</w:t>
            </w:r>
            <w:r>
              <w:rPr/>
              <w:tab/>
            </w:r>
            <w:r>
              <w:rPr>
                <w:spacing w:val="-5"/>
              </w:rPr>
              <w:t>16</w:t>
            </w:r>
          </w:hyperlink>
        </w:p>
        <w:p>
          <w:pPr>
            <w:pStyle w:val="TOC2"/>
            <w:tabs>
              <w:tab w:pos="9205" w:val="right" w:leader="dot"/>
            </w:tabs>
          </w:pPr>
          <w:hyperlink w:history="true" w:anchor="_bookmark16">
            <w:r>
              <w:rPr/>
              <w:t>VEC</w:t>
            </w:r>
            <w:r>
              <w:rPr>
                <w:spacing w:val="-4"/>
              </w:rPr>
              <w:t> </w:t>
            </w:r>
            <w:r>
              <w:rPr>
                <w:spacing w:val="-2"/>
              </w:rPr>
              <w:t>policies</w:t>
            </w:r>
            <w:r>
              <w:rPr/>
              <w:tab/>
            </w:r>
            <w:r>
              <w:rPr>
                <w:spacing w:val="-5"/>
              </w:rPr>
              <w:t>17</w:t>
            </w:r>
          </w:hyperlink>
        </w:p>
        <w:p>
          <w:pPr>
            <w:pStyle w:val="TOC1"/>
            <w:tabs>
              <w:tab w:pos="9205" w:val="right" w:leader="dot"/>
            </w:tabs>
          </w:pPr>
          <w:hyperlink w:history="true" w:anchor="_bookmark17">
            <w:r>
              <w:rPr/>
              <w:t>Working</w:t>
            </w:r>
            <w:r>
              <w:rPr>
                <w:spacing w:val="-11"/>
              </w:rPr>
              <w:t> </w:t>
            </w:r>
            <w:r>
              <w:rPr>
                <w:spacing w:val="-2"/>
              </w:rPr>
              <w:t>conditions</w:t>
            </w:r>
            <w:r>
              <w:rPr/>
              <w:tab/>
            </w:r>
            <w:r>
              <w:rPr>
                <w:spacing w:val="-5"/>
              </w:rPr>
              <w:t>18</w:t>
            </w:r>
          </w:hyperlink>
        </w:p>
        <w:p>
          <w:pPr>
            <w:pStyle w:val="TOC2"/>
            <w:tabs>
              <w:tab w:pos="9205" w:val="right" w:leader="dot"/>
            </w:tabs>
            <w:spacing w:before="273"/>
          </w:pPr>
          <w:hyperlink w:history="true" w:anchor="_bookmark18">
            <w:r>
              <w:rPr/>
              <w:t>Hours</w:t>
            </w:r>
            <w:r>
              <w:rPr>
                <w:spacing w:val="-5"/>
              </w:rPr>
              <w:t> </w:t>
            </w:r>
            <w:r>
              <w:rPr/>
              <w:t>of</w:t>
            </w:r>
            <w:r>
              <w:rPr>
                <w:spacing w:val="-3"/>
              </w:rPr>
              <w:t> </w:t>
            </w:r>
            <w:r>
              <w:rPr>
                <w:spacing w:val="-4"/>
              </w:rPr>
              <w:t>work</w:t>
            </w:r>
            <w:r>
              <w:rPr/>
              <w:tab/>
            </w:r>
            <w:r>
              <w:rPr>
                <w:spacing w:val="-5"/>
              </w:rPr>
              <w:t>18</w:t>
            </w:r>
          </w:hyperlink>
        </w:p>
        <w:p>
          <w:pPr>
            <w:pStyle w:val="TOC2"/>
            <w:tabs>
              <w:tab w:pos="9205" w:val="right" w:leader="dot"/>
            </w:tabs>
          </w:pPr>
          <w:hyperlink w:history="true" w:anchor="_bookmark19">
            <w:r>
              <w:rPr/>
              <w:t>Meals</w:t>
            </w:r>
            <w:r>
              <w:rPr>
                <w:spacing w:val="-3"/>
              </w:rPr>
              <w:t> </w:t>
            </w:r>
            <w:r>
              <w:rPr/>
              <w:t>and</w:t>
            </w:r>
            <w:r>
              <w:rPr>
                <w:spacing w:val="-2"/>
              </w:rPr>
              <w:t> breaks</w:t>
            </w:r>
            <w:r>
              <w:rPr/>
              <w:tab/>
            </w:r>
            <w:r>
              <w:rPr>
                <w:spacing w:val="-5"/>
              </w:rPr>
              <w:t>18</w:t>
            </w:r>
          </w:hyperlink>
        </w:p>
        <w:p>
          <w:pPr>
            <w:pStyle w:val="TOC2"/>
            <w:tabs>
              <w:tab w:pos="9205" w:val="right" w:leader="dot"/>
            </w:tabs>
          </w:pPr>
          <w:hyperlink w:history="true" w:anchor="_bookmark20">
            <w:r>
              <w:rPr/>
              <w:t>Dress</w:t>
            </w:r>
            <w:r>
              <w:rPr>
                <w:spacing w:val="-3"/>
              </w:rPr>
              <w:t> </w:t>
            </w:r>
            <w:r>
              <w:rPr>
                <w:spacing w:val="-4"/>
              </w:rPr>
              <w:t>code</w:t>
            </w:r>
            <w:r>
              <w:rPr/>
              <w:tab/>
            </w:r>
            <w:r>
              <w:rPr>
                <w:spacing w:val="-5"/>
              </w:rPr>
              <w:t>19</w:t>
            </w:r>
          </w:hyperlink>
        </w:p>
        <w:p>
          <w:pPr>
            <w:pStyle w:val="TOC2"/>
            <w:tabs>
              <w:tab w:pos="9205" w:val="right" w:leader="dot"/>
            </w:tabs>
          </w:pPr>
          <w:hyperlink w:history="true" w:anchor="_bookmark21">
            <w:r>
              <w:rPr/>
              <w:t>Health</w:t>
            </w:r>
            <w:r>
              <w:rPr>
                <w:spacing w:val="-4"/>
              </w:rPr>
              <w:t> </w:t>
            </w:r>
            <w:r>
              <w:rPr/>
              <w:t>and</w:t>
            </w:r>
            <w:r>
              <w:rPr>
                <w:spacing w:val="-4"/>
              </w:rPr>
              <w:t> </w:t>
            </w:r>
            <w:r>
              <w:rPr>
                <w:spacing w:val="-2"/>
              </w:rPr>
              <w:t>safety</w:t>
            </w:r>
            <w:r>
              <w:rPr/>
              <w:tab/>
            </w:r>
            <w:r>
              <w:rPr>
                <w:spacing w:val="-5"/>
              </w:rPr>
              <w:t>19</w:t>
            </w:r>
          </w:hyperlink>
        </w:p>
        <w:p>
          <w:pPr>
            <w:pStyle w:val="TOC2"/>
            <w:tabs>
              <w:tab w:pos="9205" w:val="right" w:leader="dot"/>
            </w:tabs>
          </w:pPr>
          <w:hyperlink w:history="true" w:anchor="_bookmark22">
            <w:r>
              <w:rPr/>
              <w:t>Smoke-free</w:t>
            </w:r>
            <w:r>
              <w:rPr>
                <w:spacing w:val="-9"/>
              </w:rPr>
              <w:t> </w:t>
            </w:r>
            <w:r>
              <w:rPr>
                <w:spacing w:val="-2"/>
              </w:rPr>
              <w:t>workplace</w:t>
            </w:r>
            <w:r>
              <w:rPr/>
              <w:tab/>
            </w:r>
            <w:r>
              <w:rPr>
                <w:spacing w:val="-5"/>
              </w:rPr>
              <w:t>19</w:t>
            </w:r>
          </w:hyperlink>
        </w:p>
        <w:p>
          <w:pPr>
            <w:pStyle w:val="TOC2"/>
            <w:tabs>
              <w:tab w:pos="9205" w:val="right" w:leader="dot"/>
            </w:tabs>
            <w:spacing w:before="275"/>
          </w:pPr>
          <w:hyperlink w:history="true" w:anchor="_bookmark23">
            <w:r>
              <w:rPr/>
              <w:t>Private</w:t>
            </w:r>
            <w:r>
              <w:rPr>
                <w:spacing w:val="-6"/>
              </w:rPr>
              <w:t> </w:t>
            </w:r>
            <w:r>
              <w:rPr/>
              <w:t>vehicle</w:t>
            </w:r>
            <w:r>
              <w:rPr>
                <w:spacing w:val="-5"/>
              </w:rPr>
              <w:t> use</w:t>
            </w:r>
            <w:r>
              <w:rPr/>
              <w:tab/>
            </w:r>
            <w:r>
              <w:rPr>
                <w:spacing w:val="-5"/>
              </w:rPr>
              <w:t>19</w:t>
            </w:r>
          </w:hyperlink>
        </w:p>
        <w:p>
          <w:pPr>
            <w:pStyle w:val="TOC1"/>
            <w:tabs>
              <w:tab w:pos="9205" w:val="right" w:leader="dot"/>
            </w:tabs>
            <w:spacing w:after="20"/>
          </w:pPr>
          <w:hyperlink w:history="true" w:anchor="_bookmark24">
            <w:r>
              <w:rPr/>
              <w:t>Pay</w:t>
            </w:r>
            <w:r>
              <w:rPr>
                <w:spacing w:val="-3"/>
              </w:rPr>
              <w:t> </w:t>
            </w:r>
            <w:r>
              <w:rPr/>
              <w:t>and</w:t>
            </w:r>
            <w:r>
              <w:rPr>
                <w:spacing w:val="-2"/>
              </w:rPr>
              <w:t> allowances</w:t>
            </w:r>
            <w:r>
              <w:rPr/>
              <w:tab/>
            </w:r>
            <w:r>
              <w:rPr>
                <w:spacing w:val="-5"/>
              </w:rPr>
              <w:t>21</w:t>
            </w:r>
          </w:hyperlink>
        </w:p>
        <w:p>
          <w:pPr>
            <w:pStyle w:val="TOC2"/>
            <w:tabs>
              <w:tab w:pos="9205" w:val="right" w:leader="dot"/>
            </w:tabs>
            <w:spacing w:before="78"/>
          </w:pPr>
          <w:hyperlink w:history="true" w:anchor="_bookmark25">
            <w:r>
              <w:rPr/>
              <w:t>Election</w:t>
            </w:r>
            <w:r>
              <w:rPr>
                <w:spacing w:val="-6"/>
              </w:rPr>
              <w:t> </w:t>
            </w:r>
            <w:r>
              <w:rPr/>
              <w:t>casual</w:t>
            </w:r>
            <w:r>
              <w:rPr>
                <w:spacing w:val="-4"/>
              </w:rPr>
              <w:t> </w:t>
            </w:r>
            <w:r>
              <w:rPr>
                <w:spacing w:val="-5"/>
              </w:rPr>
              <w:t>pay</w:t>
            </w:r>
            <w:r>
              <w:rPr/>
              <w:tab/>
            </w:r>
            <w:r>
              <w:rPr>
                <w:spacing w:val="-5"/>
              </w:rPr>
              <w:t>21</w:t>
            </w:r>
          </w:hyperlink>
        </w:p>
        <w:p>
          <w:pPr>
            <w:pStyle w:val="TOC2"/>
            <w:tabs>
              <w:tab w:pos="9205" w:val="right" w:leader="dot"/>
            </w:tabs>
            <w:spacing w:before="275"/>
          </w:pPr>
          <w:hyperlink w:history="true" w:anchor="_bookmark26">
            <w:r>
              <w:rPr/>
              <w:t>Election</w:t>
            </w:r>
            <w:r>
              <w:rPr>
                <w:spacing w:val="-9"/>
              </w:rPr>
              <w:t> </w:t>
            </w:r>
            <w:r>
              <w:rPr/>
              <w:t>official</w:t>
            </w:r>
            <w:r>
              <w:rPr>
                <w:spacing w:val="-8"/>
              </w:rPr>
              <w:t> </w:t>
            </w:r>
            <w:r>
              <w:rPr>
                <w:spacing w:val="-5"/>
              </w:rPr>
              <w:t>pay</w:t>
            </w:r>
            <w:r>
              <w:rPr/>
              <w:tab/>
            </w:r>
            <w:r>
              <w:rPr>
                <w:spacing w:val="-5"/>
              </w:rPr>
              <w:t>21</w:t>
            </w:r>
          </w:hyperlink>
        </w:p>
        <w:p>
          <w:pPr>
            <w:pStyle w:val="TOC2"/>
            <w:tabs>
              <w:tab w:pos="9205" w:val="right" w:leader="dot"/>
            </w:tabs>
          </w:pPr>
          <w:hyperlink w:history="true" w:anchor="_bookmark27">
            <w:r>
              <w:rPr/>
              <w:t>Overtime</w:t>
            </w:r>
            <w:r>
              <w:rPr>
                <w:spacing w:val="-7"/>
              </w:rPr>
              <w:t> </w:t>
            </w:r>
            <w:r>
              <w:rPr/>
              <w:t>and</w:t>
            </w:r>
            <w:r>
              <w:rPr>
                <w:spacing w:val="-5"/>
              </w:rPr>
              <w:t> </w:t>
            </w:r>
            <w:r>
              <w:rPr/>
              <w:t>penalty</w:t>
            </w:r>
            <w:r>
              <w:rPr>
                <w:spacing w:val="-5"/>
              </w:rPr>
              <w:t> </w:t>
            </w:r>
            <w:r>
              <w:rPr>
                <w:spacing w:val="-4"/>
              </w:rPr>
              <w:t>rates</w:t>
            </w:r>
            <w:r>
              <w:rPr/>
              <w:tab/>
            </w:r>
            <w:r>
              <w:rPr>
                <w:spacing w:val="-5"/>
              </w:rPr>
              <w:t>21</w:t>
            </w:r>
          </w:hyperlink>
        </w:p>
        <w:p>
          <w:pPr>
            <w:pStyle w:val="TOC2"/>
            <w:tabs>
              <w:tab w:pos="9205" w:val="right" w:leader="dot"/>
            </w:tabs>
          </w:pPr>
          <w:hyperlink w:history="true" w:anchor="_bookmark28">
            <w:r>
              <w:rPr>
                <w:spacing w:val="-2"/>
              </w:rPr>
              <w:t>Allowances</w:t>
            </w:r>
            <w:r>
              <w:rPr/>
              <w:tab/>
            </w:r>
            <w:r>
              <w:rPr>
                <w:spacing w:val="-5"/>
              </w:rPr>
              <w:t>22</w:t>
            </w:r>
          </w:hyperlink>
        </w:p>
        <w:p>
          <w:pPr>
            <w:pStyle w:val="TOC2"/>
            <w:tabs>
              <w:tab w:pos="9205" w:val="right" w:leader="dot"/>
            </w:tabs>
          </w:pPr>
          <w:hyperlink w:history="true" w:anchor="_bookmark29">
            <w:r>
              <w:rPr>
                <w:spacing w:val="-2"/>
              </w:rPr>
              <w:t>Timesheets</w:t>
            </w:r>
            <w:r>
              <w:rPr/>
              <w:tab/>
            </w:r>
            <w:r>
              <w:rPr>
                <w:spacing w:val="-5"/>
              </w:rPr>
              <w:t>22</w:t>
            </w:r>
          </w:hyperlink>
        </w:p>
        <w:p>
          <w:pPr>
            <w:pStyle w:val="TOC2"/>
            <w:tabs>
              <w:tab w:pos="9205" w:val="right" w:leader="dot"/>
            </w:tabs>
          </w:pPr>
          <w:hyperlink w:history="true" w:anchor="_bookmark30">
            <w:r>
              <w:rPr/>
              <w:t>Payment</w:t>
            </w:r>
            <w:r>
              <w:rPr>
                <w:spacing w:val="-5"/>
              </w:rPr>
              <w:t> </w:t>
            </w:r>
            <w:r>
              <w:rPr/>
              <w:t>dates</w:t>
            </w:r>
            <w:r>
              <w:rPr>
                <w:spacing w:val="-4"/>
              </w:rPr>
              <w:t> </w:t>
            </w:r>
            <w:r>
              <w:rPr/>
              <w:t>and</w:t>
            </w:r>
            <w:r>
              <w:rPr>
                <w:spacing w:val="-4"/>
              </w:rPr>
              <w:t> </w:t>
            </w:r>
            <w:r>
              <w:rPr>
                <w:spacing w:val="-2"/>
              </w:rPr>
              <w:t>method</w:t>
            </w:r>
            <w:r>
              <w:rPr/>
              <w:tab/>
            </w:r>
            <w:r>
              <w:rPr>
                <w:spacing w:val="-5"/>
              </w:rPr>
              <w:t>23</w:t>
            </w:r>
          </w:hyperlink>
        </w:p>
        <w:p>
          <w:pPr>
            <w:pStyle w:val="TOC2"/>
            <w:tabs>
              <w:tab w:pos="9205" w:val="right" w:leader="dot"/>
            </w:tabs>
          </w:pPr>
          <w:hyperlink w:history="true" w:anchor="_bookmark31">
            <w:r>
              <w:rPr/>
              <w:t>Bank</w:t>
            </w:r>
            <w:r>
              <w:rPr>
                <w:spacing w:val="-5"/>
              </w:rPr>
              <w:t> </w:t>
            </w:r>
            <w:r>
              <w:rPr/>
              <w:t>and</w:t>
            </w:r>
            <w:r>
              <w:rPr>
                <w:spacing w:val="-5"/>
              </w:rPr>
              <w:t> </w:t>
            </w:r>
            <w:r>
              <w:rPr/>
              <w:t>personal</w:t>
            </w:r>
            <w:r>
              <w:rPr>
                <w:spacing w:val="-3"/>
              </w:rPr>
              <w:t> </w:t>
            </w:r>
            <w:r>
              <w:rPr>
                <w:spacing w:val="-2"/>
              </w:rPr>
              <w:t>details</w:t>
            </w:r>
            <w:r>
              <w:rPr/>
              <w:tab/>
            </w:r>
            <w:r>
              <w:rPr>
                <w:spacing w:val="-5"/>
              </w:rPr>
              <w:t>23</w:t>
            </w:r>
          </w:hyperlink>
        </w:p>
        <w:p>
          <w:pPr>
            <w:pStyle w:val="TOC2"/>
            <w:tabs>
              <w:tab w:pos="9205" w:val="right" w:leader="dot"/>
            </w:tabs>
          </w:pPr>
          <w:hyperlink w:history="true" w:anchor="_bookmark32">
            <w:r>
              <w:rPr>
                <w:spacing w:val="-2"/>
              </w:rPr>
              <w:t>Superannuation</w:t>
            </w:r>
            <w:r>
              <w:rPr/>
              <w:tab/>
            </w:r>
            <w:r>
              <w:rPr>
                <w:spacing w:val="-5"/>
              </w:rPr>
              <w:t>23</w:t>
            </w:r>
          </w:hyperlink>
        </w:p>
        <w:p>
          <w:pPr>
            <w:pStyle w:val="TOC2"/>
            <w:tabs>
              <w:tab w:pos="9205" w:val="right" w:leader="dot"/>
            </w:tabs>
            <w:spacing w:before="275"/>
          </w:pPr>
          <w:hyperlink w:history="true" w:anchor="_bookmark33">
            <w:r>
              <w:rPr>
                <w:spacing w:val="-2"/>
              </w:rPr>
              <w:t>Overpayments</w:t>
            </w:r>
            <w:r>
              <w:rPr/>
              <w:tab/>
            </w:r>
            <w:r>
              <w:rPr>
                <w:spacing w:val="-5"/>
              </w:rPr>
              <w:t>24</w:t>
            </w:r>
          </w:hyperlink>
        </w:p>
        <w:p>
          <w:pPr>
            <w:pStyle w:val="TOC2"/>
            <w:tabs>
              <w:tab w:pos="9205" w:val="right" w:leader="dot"/>
            </w:tabs>
          </w:pPr>
          <w:hyperlink w:history="true" w:anchor="_bookmark34">
            <w:r>
              <w:rPr/>
              <w:t>Centrelink</w:t>
            </w:r>
            <w:r>
              <w:rPr>
                <w:spacing w:val="-7"/>
              </w:rPr>
              <w:t> </w:t>
            </w:r>
            <w:r>
              <w:rPr>
                <w:spacing w:val="-2"/>
              </w:rPr>
              <w:t>payments</w:t>
            </w:r>
            <w:r>
              <w:rPr/>
              <w:tab/>
            </w:r>
            <w:r>
              <w:rPr>
                <w:spacing w:val="-5"/>
              </w:rPr>
              <w:t>24</w:t>
            </w:r>
          </w:hyperlink>
        </w:p>
        <w:p>
          <w:pPr>
            <w:pStyle w:val="TOC2"/>
            <w:tabs>
              <w:tab w:pos="9205" w:val="right" w:leader="dot"/>
            </w:tabs>
          </w:pPr>
          <w:hyperlink w:history="true" w:anchor="_bookmark35">
            <w:r>
              <w:rPr/>
              <w:t>Rates</w:t>
            </w:r>
            <w:r>
              <w:rPr>
                <w:spacing w:val="-2"/>
              </w:rPr>
              <w:t> </w:t>
            </w:r>
            <w:r>
              <w:rPr/>
              <w:t>of</w:t>
            </w:r>
            <w:r>
              <w:rPr>
                <w:spacing w:val="-2"/>
              </w:rPr>
              <w:t> </w:t>
            </w:r>
            <w:r>
              <w:rPr>
                <w:spacing w:val="-5"/>
              </w:rPr>
              <w:t>pay</w:t>
            </w:r>
            <w:r>
              <w:rPr/>
              <w:tab/>
            </w:r>
            <w:r>
              <w:rPr>
                <w:spacing w:val="-5"/>
              </w:rPr>
              <w:t>24</w:t>
            </w:r>
          </w:hyperlink>
        </w:p>
        <w:p>
          <w:pPr>
            <w:pStyle w:val="TOC1"/>
            <w:tabs>
              <w:tab w:pos="9205" w:val="right" w:leader="dot"/>
            </w:tabs>
          </w:pPr>
          <w:hyperlink w:history="true" w:anchor="_bookmark36">
            <w:r>
              <w:rPr/>
              <w:t>Reporting</w:t>
            </w:r>
            <w:r>
              <w:rPr>
                <w:spacing w:val="-6"/>
              </w:rPr>
              <w:t> </w:t>
            </w:r>
            <w:r>
              <w:rPr/>
              <w:t>and</w:t>
            </w:r>
            <w:r>
              <w:rPr>
                <w:spacing w:val="-6"/>
              </w:rPr>
              <w:t> </w:t>
            </w:r>
            <w:r>
              <w:rPr>
                <w:spacing w:val="-2"/>
              </w:rPr>
              <w:t>support</w:t>
            </w:r>
            <w:r>
              <w:rPr/>
              <w:tab/>
            </w:r>
            <w:r>
              <w:rPr>
                <w:spacing w:val="-5"/>
              </w:rPr>
              <w:t>28</w:t>
            </w:r>
          </w:hyperlink>
        </w:p>
        <w:p>
          <w:pPr>
            <w:pStyle w:val="TOC2"/>
            <w:tabs>
              <w:tab w:pos="9205" w:val="right" w:leader="dot"/>
            </w:tabs>
          </w:pPr>
          <w:hyperlink w:history="true" w:anchor="_bookmark37">
            <w:r>
              <w:rPr/>
              <w:t>Reporting</w:t>
            </w:r>
            <w:r>
              <w:rPr>
                <w:spacing w:val="-8"/>
              </w:rPr>
              <w:t> </w:t>
            </w:r>
            <w:r>
              <w:rPr>
                <w:spacing w:val="-2"/>
              </w:rPr>
              <w:t>concerns</w:t>
            </w:r>
            <w:r>
              <w:rPr/>
              <w:tab/>
            </w:r>
            <w:r>
              <w:rPr>
                <w:spacing w:val="-5"/>
              </w:rPr>
              <w:t>28</w:t>
            </w:r>
          </w:hyperlink>
        </w:p>
        <w:p>
          <w:pPr>
            <w:pStyle w:val="TOC2"/>
            <w:tabs>
              <w:tab w:pos="9205" w:val="right" w:leader="dot"/>
            </w:tabs>
          </w:pPr>
          <w:hyperlink w:history="true" w:anchor="_bookmark38">
            <w:r>
              <w:rPr/>
              <w:t>Support</w:t>
            </w:r>
            <w:r>
              <w:rPr>
                <w:spacing w:val="-4"/>
              </w:rPr>
              <w:t> </w:t>
            </w:r>
            <w:r>
              <w:rPr/>
              <w:t>and</w:t>
            </w:r>
            <w:r>
              <w:rPr>
                <w:spacing w:val="-3"/>
              </w:rPr>
              <w:t> </w:t>
            </w:r>
            <w:r>
              <w:rPr>
                <w:spacing w:val="-2"/>
              </w:rPr>
              <w:t>contacts</w:t>
            </w:r>
            <w:r>
              <w:rPr/>
              <w:tab/>
            </w:r>
            <w:r>
              <w:rPr>
                <w:spacing w:val="-5"/>
              </w:rPr>
              <w:t>28</w:t>
            </w:r>
          </w:hyperlink>
        </w:p>
        <w:p>
          <w:pPr>
            <w:pStyle w:val="TOC1"/>
            <w:tabs>
              <w:tab w:pos="9205" w:val="right" w:leader="dot"/>
            </w:tabs>
            <w:spacing w:before="333"/>
          </w:pPr>
          <w:hyperlink w:history="true" w:anchor="_bookmark39">
            <w:r>
              <w:rPr/>
              <w:t>Centralised</w:t>
            </w:r>
            <w:r>
              <w:rPr>
                <w:spacing w:val="-11"/>
              </w:rPr>
              <w:t> </w:t>
            </w:r>
            <w:r>
              <w:rPr>
                <w:spacing w:val="-4"/>
              </w:rPr>
              <w:t>sites</w:t>
            </w:r>
            <w:r>
              <w:rPr/>
              <w:tab/>
            </w:r>
            <w:r>
              <w:rPr>
                <w:spacing w:val="-5"/>
              </w:rPr>
              <w:t>29</w:t>
            </w:r>
          </w:hyperlink>
        </w:p>
        <w:p>
          <w:pPr>
            <w:pStyle w:val="TOC2"/>
            <w:tabs>
              <w:tab w:pos="9205" w:val="right" w:leader="dot"/>
            </w:tabs>
            <w:spacing w:before="274"/>
          </w:pPr>
          <w:hyperlink w:history="true" w:anchor="_bookmark40">
            <w:r>
              <w:rPr/>
              <w:t>Centralised</w:t>
            </w:r>
            <w:r>
              <w:rPr>
                <w:spacing w:val="-6"/>
              </w:rPr>
              <w:t> </w:t>
            </w:r>
            <w:r>
              <w:rPr/>
              <w:t>site</w:t>
            </w:r>
            <w:r>
              <w:rPr>
                <w:spacing w:val="-6"/>
              </w:rPr>
              <w:t> </w:t>
            </w:r>
            <w:r>
              <w:rPr>
                <w:spacing w:val="-2"/>
              </w:rPr>
              <w:t>locations</w:t>
            </w:r>
            <w:r>
              <w:rPr/>
              <w:tab/>
            </w:r>
            <w:r>
              <w:rPr>
                <w:spacing w:val="-5"/>
              </w:rPr>
              <w:t>29</w:t>
            </w:r>
          </w:hyperlink>
        </w:p>
        <w:p>
          <w:pPr>
            <w:pStyle w:val="TOC2"/>
            <w:tabs>
              <w:tab w:pos="9205" w:val="right" w:leader="dot"/>
            </w:tabs>
          </w:pPr>
          <w:hyperlink w:history="true" w:anchor="_bookmark41">
            <w:r>
              <w:rPr/>
              <w:t>Site</w:t>
            </w:r>
            <w:r>
              <w:rPr>
                <w:spacing w:val="-2"/>
              </w:rPr>
              <w:t> induction</w:t>
            </w:r>
            <w:r>
              <w:rPr/>
              <w:tab/>
            </w:r>
            <w:r>
              <w:rPr>
                <w:spacing w:val="-5"/>
              </w:rPr>
              <w:t>29</w:t>
            </w:r>
          </w:hyperlink>
        </w:p>
        <w:p>
          <w:pPr>
            <w:pStyle w:val="TOC2"/>
            <w:tabs>
              <w:tab w:pos="9205" w:val="right" w:leader="dot"/>
            </w:tabs>
          </w:pPr>
          <w:hyperlink w:history="true" w:anchor="_bookmark42">
            <w:r>
              <w:rPr/>
              <w:t>Building</w:t>
            </w:r>
            <w:r>
              <w:rPr>
                <w:spacing w:val="-5"/>
              </w:rPr>
              <w:t> </w:t>
            </w:r>
            <w:r>
              <w:rPr/>
              <w:t>access</w:t>
            </w:r>
            <w:r>
              <w:rPr>
                <w:spacing w:val="-5"/>
              </w:rPr>
              <w:t> </w:t>
            </w:r>
            <w:r>
              <w:rPr/>
              <w:t>and</w:t>
            </w:r>
            <w:r>
              <w:rPr>
                <w:spacing w:val="-5"/>
              </w:rPr>
              <w:t> </w:t>
            </w:r>
            <w:r>
              <w:rPr>
                <w:spacing w:val="-2"/>
              </w:rPr>
              <w:t>security</w:t>
            </w:r>
            <w:r>
              <w:rPr/>
              <w:tab/>
            </w:r>
            <w:r>
              <w:rPr>
                <w:spacing w:val="-5"/>
              </w:rPr>
              <w:t>29</w:t>
            </w:r>
          </w:hyperlink>
        </w:p>
        <w:p>
          <w:pPr>
            <w:pStyle w:val="TOC2"/>
            <w:tabs>
              <w:tab w:pos="9205" w:val="right" w:leader="dot"/>
            </w:tabs>
          </w:pPr>
          <w:hyperlink w:history="true" w:anchor="_bookmark43">
            <w:r>
              <w:rPr/>
              <w:t>Print</w:t>
            </w:r>
            <w:r>
              <w:rPr>
                <w:spacing w:val="-9"/>
              </w:rPr>
              <w:t> </w:t>
            </w:r>
            <w:r>
              <w:rPr/>
              <w:t>workshop</w:t>
            </w:r>
            <w:r>
              <w:rPr>
                <w:spacing w:val="-4"/>
              </w:rPr>
              <w:t> </w:t>
            </w:r>
            <w:r>
              <w:rPr/>
              <w:t>and</w:t>
            </w:r>
            <w:r>
              <w:rPr>
                <w:spacing w:val="-5"/>
              </w:rPr>
              <w:t> </w:t>
            </w:r>
            <w:r>
              <w:rPr/>
              <w:t>warehouse</w:t>
            </w:r>
            <w:r>
              <w:rPr>
                <w:spacing w:val="-4"/>
              </w:rPr>
              <w:t> </w:t>
            </w:r>
            <w:r>
              <w:rPr>
                <w:spacing w:val="-2"/>
              </w:rPr>
              <w:t>safety</w:t>
            </w:r>
            <w:r>
              <w:rPr/>
              <w:tab/>
            </w:r>
            <w:r>
              <w:rPr>
                <w:spacing w:val="-5"/>
              </w:rPr>
              <w:t>29</w:t>
            </w:r>
          </w:hyperlink>
        </w:p>
        <w:p>
          <w:pPr>
            <w:pStyle w:val="TOC2"/>
            <w:tabs>
              <w:tab w:pos="9205" w:val="right" w:leader="dot"/>
            </w:tabs>
            <w:spacing w:before="273"/>
          </w:pPr>
          <w:hyperlink w:history="true" w:anchor="_bookmark44">
            <w:r>
              <w:rPr/>
              <w:t>Shared</w:t>
            </w:r>
            <w:r>
              <w:rPr>
                <w:spacing w:val="-5"/>
              </w:rPr>
              <w:t> </w:t>
            </w:r>
            <w:r>
              <w:rPr>
                <w:spacing w:val="-2"/>
              </w:rPr>
              <w:t>facilities</w:t>
            </w:r>
            <w:r>
              <w:rPr/>
              <w:tab/>
            </w:r>
            <w:r>
              <w:rPr>
                <w:spacing w:val="-5"/>
              </w:rPr>
              <w:t>30</w:t>
            </w:r>
          </w:hyperlink>
        </w:p>
        <w:p>
          <w:pPr>
            <w:pStyle w:val="TOC2"/>
            <w:tabs>
              <w:tab w:pos="9205" w:val="right" w:leader="dot"/>
            </w:tabs>
          </w:pPr>
          <w:hyperlink w:history="true" w:anchor="_bookmark45">
            <w:r>
              <w:rPr/>
              <w:t>Bike</w:t>
            </w:r>
            <w:r>
              <w:rPr>
                <w:spacing w:val="-6"/>
              </w:rPr>
              <w:t> </w:t>
            </w:r>
            <w:r>
              <w:rPr/>
              <w:t>storage</w:t>
            </w:r>
            <w:r>
              <w:rPr>
                <w:spacing w:val="-5"/>
              </w:rPr>
              <w:t> </w:t>
            </w:r>
            <w:r>
              <w:rPr/>
              <w:t>and</w:t>
            </w:r>
            <w:r>
              <w:rPr>
                <w:spacing w:val="-6"/>
              </w:rPr>
              <w:t> </w:t>
            </w:r>
            <w:r>
              <w:rPr/>
              <w:t>end-of-trip</w:t>
            </w:r>
            <w:r>
              <w:rPr>
                <w:spacing w:val="-5"/>
              </w:rPr>
              <w:t> </w:t>
            </w:r>
            <w:r>
              <w:rPr>
                <w:spacing w:val="-2"/>
              </w:rPr>
              <w:t>facilities</w:t>
            </w:r>
            <w:r>
              <w:rPr/>
              <w:tab/>
            </w:r>
            <w:r>
              <w:rPr>
                <w:spacing w:val="-5"/>
              </w:rPr>
              <w:t>30</w:t>
            </w:r>
          </w:hyperlink>
        </w:p>
        <w:p>
          <w:pPr/>
          <w:r>
            <w:fldChar w:fldCharType="end"/>
          </w:r>
        </w:p>
      </w:sdtContent>
    </w:sdt>
    <w:p>
      <w:pPr>
        <w:spacing w:after="0"/>
        <w:sectPr>
          <w:type w:val="continuous"/>
          <w:pgSz w:w="11910" w:h="16840"/>
          <w:pgMar w:top="1338" w:bottom="1865" w:left="1275" w:right="1275"/>
        </w:sectPr>
      </w:pPr>
    </w:p>
    <w:p>
      <w:pPr>
        <w:spacing w:before="211"/>
        <w:ind w:left="143" w:right="0" w:firstLine="0"/>
        <w:jc w:val="left"/>
        <w:rPr>
          <w:b/>
          <w:sz w:val="40"/>
        </w:rPr>
      </w:pPr>
      <w:r>
        <w:rPr>
          <w:b/>
          <w:sz w:val="40"/>
        </w:rPr>
        <w:t>Acknowledgement</w:t>
      </w:r>
      <w:r>
        <w:rPr>
          <w:b/>
          <w:spacing w:val="-5"/>
          <w:sz w:val="40"/>
        </w:rPr>
        <w:t> </w:t>
      </w:r>
      <w:r>
        <w:rPr>
          <w:b/>
          <w:sz w:val="40"/>
        </w:rPr>
        <w:t>of</w:t>
      </w:r>
      <w:r>
        <w:rPr>
          <w:b/>
          <w:spacing w:val="-7"/>
          <w:sz w:val="40"/>
        </w:rPr>
        <w:t> </w:t>
      </w:r>
      <w:r>
        <w:rPr>
          <w:b/>
          <w:spacing w:val="-2"/>
          <w:sz w:val="40"/>
        </w:rPr>
        <w:t>Country</w:t>
      </w:r>
    </w:p>
    <w:p>
      <w:pPr>
        <w:pStyle w:val="BodyText"/>
        <w:spacing w:line="312" w:lineRule="auto" w:before="400"/>
        <w:ind w:left="143" w:right="246"/>
      </w:pPr>
      <w:r>
        <w:rPr/>
        <w:t>The Victorian Electoral Commission (VEC) acknowledges the</w:t>
      </w:r>
      <w:r>
        <w:rPr>
          <w:spacing w:val="-3"/>
        </w:rPr>
        <w:t> </w:t>
      </w:r>
      <w:r>
        <w:rPr/>
        <w:t>Aboriginal and Torres Strait Islander</w:t>
      </w:r>
      <w:r>
        <w:rPr>
          <w:spacing w:val="-3"/>
        </w:rPr>
        <w:t> </w:t>
      </w:r>
      <w:r>
        <w:rPr/>
        <w:t>peoples</w:t>
      </w:r>
      <w:r>
        <w:rPr>
          <w:spacing w:val="-2"/>
        </w:rPr>
        <w:t> </w:t>
      </w:r>
      <w:r>
        <w:rPr/>
        <w:t>of</w:t>
      </w:r>
      <w:r>
        <w:rPr>
          <w:spacing w:val="-3"/>
        </w:rPr>
        <w:t> </w:t>
      </w:r>
      <w:r>
        <w:rPr/>
        <w:t>this</w:t>
      </w:r>
      <w:r>
        <w:rPr>
          <w:spacing w:val="-2"/>
        </w:rPr>
        <w:t> </w:t>
      </w:r>
      <w:r>
        <w:rPr/>
        <w:t>nation,</w:t>
      </w:r>
      <w:r>
        <w:rPr>
          <w:spacing w:val="-3"/>
        </w:rPr>
        <w:t> </w:t>
      </w:r>
      <w:r>
        <w:rPr/>
        <w:t>as</w:t>
      </w:r>
      <w:r>
        <w:rPr>
          <w:spacing w:val="-2"/>
        </w:rPr>
        <w:t> </w:t>
      </w:r>
      <w:r>
        <w:rPr/>
        <w:t>the</w:t>
      </w:r>
      <w:r>
        <w:rPr>
          <w:spacing w:val="-4"/>
        </w:rPr>
        <w:t> </w:t>
      </w:r>
      <w:r>
        <w:rPr/>
        <w:t>Traditional</w:t>
      </w:r>
      <w:r>
        <w:rPr>
          <w:spacing w:val="-1"/>
        </w:rPr>
        <w:t> </w:t>
      </w:r>
      <w:r>
        <w:rPr/>
        <w:t>Custodians</w:t>
      </w:r>
      <w:r>
        <w:rPr>
          <w:spacing w:val="-2"/>
        </w:rPr>
        <w:t> </w:t>
      </w:r>
      <w:r>
        <w:rPr/>
        <w:t>of</w:t>
      </w:r>
      <w:r>
        <w:rPr>
          <w:spacing w:val="-3"/>
        </w:rPr>
        <w:t> </w:t>
      </w:r>
      <w:r>
        <w:rPr/>
        <w:t>the</w:t>
      </w:r>
      <w:r>
        <w:rPr>
          <w:spacing w:val="-2"/>
        </w:rPr>
        <w:t> </w:t>
      </w:r>
      <w:r>
        <w:rPr/>
        <w:t>lands</w:t>
      </w:r>
      <w:r>
        <w:rPr>
          <w:spacing w:val="-2"/>
        </w:rPr>
        <w:t> </w:t>
      </w:r>
      <w:r>
        <w:rPr/>
        <w:t>on</w:t>
      </w:r>
      <w:r>
        <w:rPr>
          <w:spacing w:val="-2"/>
        </w:rPr>
        <w:t> </w:t>
      </w:r>
      <w:r>
        <w:rPr/>
        <w:t>which</w:t>
      </w:r>
      <w:r>
        <w:rPr>
          <w:spacing w:val="-4"/>
        </w:rPr>
        <w:t> </w:t>
      </w:r>
      <w:r>
        <w:rPr/>
        <w:t>we</w:t>
      </w:r>
      <w:r>
        <w:rPr>
          <w:spacing w:val="-4"/>
        </w:rPr>
        <w:t> </w:t>
      </w:r>
      <w:r>
        <w:rPr/>
        <w:t>work</w:t>
      </w:r>
      <w:r>
        <w:rPr>
          <w:spacing w:val="-2"/>
        </w:rPr>
        <w:t> </w:t>
      </w:r>
      <w:r>
        <w:rPr/>
        <w:t>and conduct our business. We pay our respects to ancestors and Elders, past, present, and emerging. We are committed to honouring</w:t>
      </w:r>
      <w:r>
        <w:rPr>
          <w:spacing w:val="-14"/>
        </w:rPr>
        <w:t> </w:t>
      </w:r>
      <w:r>
        <w:rPr/>
        <w:t>Aboriginal and</w:t>
      </w:r>
      <w:r>
        <w:rPr>
          <w:spacing w:val="-4"/>
        </w:rPr>
        <w:t> </w:t>
      </w:r>
      <w:r>
        <w:rPr/>
        <w:t>Torres</w:t>
      </w:r>
      <w:r>
        <w:rPr>
          <w:spacing w:val="-2"/>
        </w:rPr>
        <w:t> </w:t>
      </w:r>
      <w:r>
        <w:rPr/>
        <w:t>Strait Islander</w:t>
      </w:r>
      <w:r>
        <w:rPr>
          <w:spacing w:val="-2"/>
        </w:rPr>
        <w:t> </w:t>
      </w:r>
      <w:r>
        <w:rPr/>
        <w:t>peoples’</w:t>
      </w:r>
      <w:r>
        <w:rPr>
          <w:spacing w:val="-8"/>
        </w:rPr>
        <w:t> </w:t>
      </w:r>
      <w:r>
        <w:rPr/>
        <w:t>unique cultural and spiritual relationships to the land, waters and seas and their rich history of political, educational, and cultural engagement across Australia.</w:t>
      </w:r>
    </w:p>
    <w:p>
      <w:pPr>
        <w:pStyle w:val="BodyText"/>
        <w:spacing w:after="0" w:line="312" w:lineRule="auto"/>
        <w:sectPr>
          <w:headerReference w:type="default" r:id="rId9"/>
          <w:footerReference w:type="default" r:id="rId10"/>
          <w:pgSz w:w="11910" w:h="16840"/>
          <w:pgMar w:header="834" w:footer="747" w:top="1320" w:bottom="940" w:left="1275" w:right="1275"/>
          <w:pgNumType w:start="5"/>
        </w:sectPr>
      </w:pPr>
    </w:p>
    <w:p>
      <w:pPr>
        <w:spacing w:before="211"/>
        <w:ind w:left="143" w:right="0" w:firstLine="0"/>
        <w:jc w:val="left"/>
        <w:rPr>
          <w:b/>
          <w:sz w:val="40"/>
        </w:rPr>
      </w:pPr>
      <w:r>
        <w:rPr>
          <w:b/>
          <w:sz w:val="40"/>
        </w:rPr>
        <w:t>Thank</w:t>
      </w:r>
      <w:r>
        <w:rPr>
          <w:b/>
          <w:spacing w:val="-7"/>
          <w:sz w:val="40"/>
        </w:rPr>
        <w:t> </w:t>
      </w:r>
      <w:r>
        <w:rPr>
          <w:b/>
          <w:sz w:val="40"/>
        </w:rPr>
        <w:t>you</w:t>
      </w:r>
      <w:r>
        <w:rPr>
          <w:b/>
          <w:spacing w:val="-4"/>
          <w:sz w:val="40"/>
        </w:rPr>
        <w:t> </w:t>
      </w:r>
      <w:r>
        <w:rPr>
          <w:b/>
          <w:sz w:val="40"/>
        </w:rPr>
        <w:t>from</w:t>
      </w:r>
      <w:r>
        <w:rPr>
          <w:b/>
          <w:spacing w:val="-6"/>
          <w:sz w:val="40"/>
        </w:rPr>
        <w:t> </w:t>
      </w:r>
      <w:r>
        <w:rPr>
          <w:b/>
          <w:sz w:val="40"/>
        </w:rPr>
        <w:t>the</w:t>
      </w:r>
      <w:r>
        <w:rPr>
          <w:b/>
          <w:spacing w:val="-4"/>
          <w:sz w:val="40"/>
        </w:rPr>
        <w:t> </w:t>
      </w:r>
      <w:r>
        <w:rPr>
          <w:b/>
          <w:sz w:val="40"/>
        </w:rPr>
        <w:t>Electoral</w:t>
      </w:r>
      <w:r>
        <w:rPr>
          <w:b/>
          <w:spacing w:val="-5"/>
          <w:sz w:val="40"/>
        </w:rPr>
        <w:t> </w:t>
      </w:r>
      <w:r>
        <w:rPr>
          <w:b/>
          <w:spacing w:val="-2"/>
          <w:sz w:val="40"/>
        </w:rPr>
        <w:t>Commissioner</w:t>
      </w:r>
    </w:p>
    <w:p>
      <w:pPr>
        <w:pStyle w:val="BodyText"/>
        <w:spacing w:before="400"/>
        <w:ind w:left="143"/>
      </w:pPr>
      <w:r>
        <w:rPr/>
        <w:t>Thank</w:t>
      </w:r>
      <w:r>
        <w:rPr>
          <w:spacing w:val="-7"/>
        </w:rPr>
        <w:t> </w:t>
      </w:r>
      <w:r>
        <w:rPr/>
        <w:t>you</w:t>
      </w:r>
      <w:r>
        <w:rPr>
          <w:spacing w:val="-5"/>
        </w:rPr>
        <w:t> </w:t>
      </w:r>
      <w:r>
        <w:rPr/>
        <w:t>for</w:t>
      </w:r>
      <w:r>
        <w:rPr>
          <w:spacing w:val="-5"/>
        </w:rPr>
        <w:t> </w:t>
      </w:r>
      <w:r>
        <w:rPr/>
        <w:t>supporting</w:t>
      </w:r>
      <w:r>
        <w:rPr>
          <w:spacing w:val="-7"/>
        </w:rPr>
        <w:t> </w:t>
      </w:r>
      <w:r>
        <w:rPr/>
        <w:t>us</w:t>
      </w:r>
      <w:r>
        <w:rPr>
          <w:spacing w:val="-4"/>
        </w:rPr>
        <w:t> </w:t>
      </w:r>
      <w:r>
        <w:rPr/>
        <w:t>in</w:t>
      </w:r>
      <w:r>
        <w:rPr>
          <w:spacing w:val="-5"/>
        </w:rPr>
        <w:t> </w:t>
      </w:r>
      <w:r>
        <w:rPr/>
        <w:t>safeguarding</w:t>
      </w:r>
      <w:r>
        <w:rPr>
          <w:spacing w:val="-4"/>
        </w:rPr>
        <w:t> </w:t>
      </w:r>
      <w:r>
        <w:rPr/>
        <w:t>our</w:t>
      </w:r>
      <w:r>
        <w:rPr>
          <w:spacing w:val="-6"/>
        </w:rPr>
        <w:t> </w:t>
      </w:r>
      <w:r>
        <w:rPr/>
        <w:t>electoral</w:t>
      </w:r>
      <w:r>
        <w:rPr>
          <w:spacing w:val="-3"/>
        </w:rPr>
        <w:t> </w:t>
      </w:r>
      <w:r>
        <w:rPr>
          <w:spacing w:val="-2"/>
        </w:rPr>
        <w:t>system.</w:t>
      </w:r>
    </w:p>
    <w:p>
      <w:pPr>
        <w:pStyle w:val="BodyText"/>
        <w:spacing w:before="28"/>
      </w:pPr>
    </w:p>
    <w:p>
      <w:pPr>
        <w:pStyle w:val="BodyText"/>
        <w:spacing w:line="312" w:lineRule="auto"/>
        <w:ind w:left="143" w:right="190"/>
      </w:pPr>
      <w:r>
        <w:rPr/>
        <w:t>The</w:t>
      </w:r>
      <w:r>
        <w:rPr>
          <w:spacing w:val="-5"/>
        </w:rPr>
        <w:t> </w:t>
      </w:r>
      <w:r>
        <w:rPr/>
        <w:t>VEC’s</w:t>
      </w:r>
      <w:r>
        <w:rPr>
          <w:spacing w:val="-3"/>
        </w:rPr>
        <w:t> </w:t>
      </w:r>
      <w:r>
        <w:rPr/>
        <w:t>vision</w:t>
      </w:r>
      <w:r>
        <w:rPr>
          <w:spacing w:val="-5"/>
        </w:rPr>
        <w:t> </w:t>
      </w:r>
      <w:r>
        <w:rPr/>
        <w:t>is</w:t>
      </w:r>
      <w:r>
        <w:rPr>
          <w:spacing w:val="-3"/>
        </w:rPr>
        <w:t> </w:t>
      </w:r>
      <w:r>
        <w:rPr/>
        <w:t>‘all</w:t>
      </w:r>
      <w:r>
        <w:rPr>
          <w:spacing w:val="-2"/>
        </w:rPr>
        <w:t> </w:t>
      </w:r>
      <w:r>
        <w:rPr/>
        <w:t>Victorians</w:t>
      </w:r>
      <w:r>
        <w:rPr>
          <w:spacing w:val="-3"/>
        </w:rPr>
        <w:t> </w:t>
      </w:r>
      <w:r>
        <w:rPr/>
        <w:t>actively</w:t>
      </w:r>
      <w:r>
        <w:rPr>
          <w:spacing w:val="-6"/>
        </w:rPr>
        <w:t> </w:t>
      </w:r>
      <w:r>
        <w:rPr/>
        <w:t>participating</w:t>
      </w:r>
      <w:r>
        <w:rPr>
          <w:spacing w:val="-3"/>
        </w:rPr>
        <w:t> </w:t>
      </w:r>
      <w:r>
        <w:rPr/>
        <w:t>in</w:t>
      </w:r>
      <w:r>
        <w:rPr>
          <w:spacing w:val="-3"/>
        </w:rPr>
        <w:t> </w:t>
      </w:r>
      <w:r>
        <w:rPr/>
        <w:t>their</w:t>
      </w:r>
      <w:r>
        <w:rPr>
          <w:spacing w:val="-4"/>
        </w:rPr>
        <w:t> </w:t>
      </w:r>
      <w:r>
        <w:rPr/>
        <w:t>democracy’.</w:t>
      </w:r>
      <w:r>
        <w:rPr>
          <w:spacing w:val="-7"/>
        </w:rPr>
        <w:t> </w:t>
      </w:r>
      <w:r>
        <w:rPr/>
        <w:t>To</w:t>
      </w:r>
      <w:r>
        <w:rPr>
          <w:spacing w:val="-3"/>
        </w:rPr>
        <w:t> </w:t>
      </w:r>
      <w:r>
        <w:rPr/>
        <w:t>achieve</w:t>
      </w:r>
      <w:r>
        <w:rPr>
          <w:spacing w:val="-3"/>
        </w:rPr>
        <w:t> </w:t>
      </w:r>
      <w:r>
        <w:rPr/>
        <w:t>that</w:t>
      </w:r>
      <w:r>
        <w:rPr>
          <w:spacing w:val="-4"/>
        </w:rPr>
        <w:t> </w:t>
      </w:r>
      <w:r>
        <w:rPr/>
        <w:t>vision we need the support of civic-minded citizens – just like you – to ensure we continue to deliver high quality, accessible and safe elections. The public holds election officials in high regard and that</w:t>
      </w:r>
      <w:r>
        <w:rPr>
          <w:spacing w:val="-3"/>
        </w:rPr>
        <w:t> </w:t>
      </w:r>
      <w:r>
        <w:rPr/>
        <w:t>is</w:t>
      </w:r>
      <w:r>
        <w:rPr>
          <w:spacing w:val="-2"/>
        </w:rPr>
        <w:t> </w:t>
      </w:r>
      <w:r>
        <w:rPr/>
        <w:t>due</w:t>
      </w:r>
      <w:r>
        <w:rPr>
          <w:spacing w:val="-2"/>
        </w:rPr>
        <w:t> </w:t>
      </w:r>
      <w:r>
        <w:rPr/>
        <w:t>to</w:t>
      </w:r>
      <w:r>
        <w:rPr>
          <w:spacing w:val="-2"/>
        </w:rPr>
        <w:t> </w:t>
      </w:r>
      <w:r>
        <w:rPr/>
        <w:t>the</w:t>
      </w:r>
      <w:r>
        <w:rPr>
          <w:spacing w:val="-2"/>
        </w:rPr>
        <w:t> </w:t>
      </w:r>
      <w:r>
        <w:rPr/>
        <w:t>quality</w:t>
      </w:r>
      <w:r>
        <w:rPr>
          <w:spacing w:val="-2"/>
        </w:rPr>
        <w:t> </w:t>
      </w:r>
      <w:r>
        <w:rPr/>
        <w:t>of</w:t>
      </w:r>
      <w:r>
        <w:rPr>
          <w:spacing w:val="-3"/>
        </w:rPr>
        <w:t> </w:t>
      </w:r>
      <w:r>
        <w:rPr/>
        <w:t>people</w:t>
      </w:r>
      <w:r>
        <w:rPr>
          <w:spacing w:val="-2"/>
        </w:rPr>
        <w:t> </w:t>
      </w:r>
      <w:r>
        <w:rPr/>
        <w:t>we</w:t>
      </w:r>
      <w:r>
        <w:rPr>
          <w:spacing w:val="-2"/>
        </w:rPr>
        <w:t> </w:t>
      </w:r>
      <w:r>
        <w:rPr/>
        <w:t>work</w:t>
      </w:r>
      <w:r>
        <w:rPr>
          <w:spacing w:val="-2"/>
        </w:rPr>
        <w:t> </w:t>
      </w:r>
      <w:r>
        <w:rPr/>
        <w:t>with;</w:t>
      </w:r>
      <w:r>
        <w:rPr>
          <w:spacing w:val="-3"/>
        </w:rPr>
        <w:t> </w:t>
      </w:r>
      <w:r>
        <w:rPr/>
        <w:t>people</w:t>
      </w:r>
      <w:r>
        <w:rPr>
          <w:spacing w:val="-4"/>
        </w:rPr>
        <w:t> </w:t>
      </w:r>
      <w:r>
        <w:rPr/>
        <w:t>who</w:t>
      </w:r>
      <w:r>
        <w:rPr>
          <w:spacing w:val="-2"/>
        </w:rPr>
        <w:t> </w:t>
      </w:r>
      <w:r>
        <w:rPr/>
        <w:t>devote</w:t>
      </w:r>
      <w:r>
        <w:rPr>
          <w:spacing w:val="-2"/>
        </w:rPr>
        <w:t> </w:t>
      </w:r>
      <w:r>
        <w:rPr/>
        <w:t>their</w:t>
      </w:r>
      <w:r>
        <w:rPr>
          <w:spacing w:val="-3"/>
        </w:rPr>
        <w:t> </w:t>
      </w:r>
      <w:r>
        <w:rPr/>
        <w:t>time</w:t>
      </w:r>
      <w:r>
        <w:rPr>
          <w:spacing w:val="-2"/>
        </w:rPr>
        <w:t> </w:t>
      </w:r>
      <w:r>
        <w:rPr/>
        <w:t>to</w:t>
      </w:r>
      <w:r>
        <w:rPr>
          <w:spacing w:val="-2"/>
        </w:rPr>
        <w:t> </w:t>
      </w:r>
      <w:r>
        <w:rPr/>
        <w:t>a</w:t>
      </w:r>
      <w:r>
        <w:rPr>
          <w:spacing w:val="-2"/>
        </w:rPr>
        <w:t> </w:t>
      </w:r>
      <w:r>
        <w:rPr/>
        <w:t>very</w:t>
      </w:r>
      <w:r>
        <w:rPr>
          <w:spacing w:val="-2"/>
        </w:rPr>
        <w:t> </w:t>
      </w:r>
      <w:r>
        <w:rPr/>
        <w:t>important ideal and perform their roles without fear or favour.</w:t>
      </w:r>
    </w:p>
    <w:p>
      <w:pPr>
        <w:pStyle w:val="BodyText"/>
        <w:spacing w:line="312" w:lineRule="auto" w:before="202"/>
        <w:ind w:left="143" w:right="154"/>
      </w:pPr>
      <w:r>
        <w:rPr/>
        <w:t>Victoria was the first place in the world to deliver a secret ballot and that history continues today. Together, we can ensure that the experience of all election participants is easy and seamless,</w:t>
      </w:r>
      <w:r>
        <w:rPr>
          <w:spacing w:val="40"/>
        </w:rPr>
        <w:t> </w:t>
      </w:r>
      <w:r>
        <w:rPr/>
        <w:t>and that elections are delivered with the utmost impartiality and integrity.</w:t>
      </w:r>
      <w:r>
        <w:rPr>
          <w:spacing w:val="-5"/>
        </w:rPr>
        <w:t> </w:t>
      </w:r>
      <w:r>
        <w:rPr/>
        <w:t>Any eligible person is free to stand for election and all eligible voters have a right to a secret vote; these rights are protected by legislation. Yet we want all participants to be confident in the process itself and, importantly,</w:t>
      </w:r>
      <w:r>
        <w:rPr>
          <w:spacing w:val="-4"/>
        </w:rPr>
        <w:t> </w:t>
      </w:r>
      <w:r>
        <w:rPr/>
        <w:t>the</w:t>
      </w:r>
      <w:r>
        <w:rPr>
          <w:spacing w:val="-3"/>
        </w:rPr>
        <w:t> </w:t>
      </w:r>
      <w:r>
        <w:rPr/>
        <w:t>validity</w:t>
      </w:r>
      <w:r>
        <w:rPr>
          <w:spacing w:val="-3"/>
        </w:rPr>
        <w:t> </w:t>
      </w:r>
      <w:r>
        <w:rPr/>
        <w:t>of</w:t>
      </w:r>
      <w:r>
        <w:rPr>
          <w:spacing w:val="-4"/>
        </w:rPr>
        <w:t> </w:t>
      </w:r>
      <w:r>
        <w:rPr/>
        <w:t>the</w:t>
      </w:r>
      <w:r>
        <w:rPr>
          <w:spacing w:val="-3"/>
        </w:rPr>
        <w:t> </w:t>
      </w:r>
      <w:r>
        <w:rPr/>
        <w:t>results.</w:t>
      </w:r>
      <w:r>
        <w:rPr>
          <w:spacing w:val="-8"/>
        </w:rPr>
        <w:t> </w:t>
      </w:r>
      <w:r>
        <w:rPr/>
        <w:t>This</w:t>
      </w:r>
      <w:r>
        <w:rPr>
          <w:spacing w:val="-3"/>
        </w:rPr>
        <w:t> </w:t>
      </w:r>
      <w:r>
        <w:rPr/>
        <w:t>means</w:t>
      </w:r>
      <w:r>
        <w:rPr>
          <w:spacing w:val="-3"/>
        </w:rPr>
        <w:t> </w:t>
      </w:r>
      <w:r>
        <w:rPr/>
        <w:t>we</w:t>
      </w:r>
      <w:r>
        <w:rPr>
          <w:spacing w:val="-3"/>
        </w:rPr>
        <w:t> </w:t>
      </w:r>
      <w:r>
        <w:rPr/>
        <w:t>need</w:t>
      </w:r>
      <w:r>
        <w:rPr>
          <w:spacing w:val="-3"/>
        </w:rPr>
        <w:t> </w:t>
      </w:r>
      <w:r>
        <w:rPr/>
        <w:t>to</w:t>
      </w:r>
      <w:r>
        <w:rPr>
          <w:spacing w:val="-3"/>
        </w:rPr>
        <w:t> </w:t>
      </w:r>
      <w:r>
        <w:rPr/>
        <w:t>ensure</w:t>
      </w:r>
      <w:r>
        <w:rPr>
          <w:spacing w:val="-3"/>
        </w:rPr>
        <w:t> </w:t>
      </w:r>
      <w:r>
        <w:rPr/>
        <w:t>that</w:t>
      </w:r>
      <w:r>
        <w:rPr>
          <w:spacing w:val="-4"/>
        </w:rPr>
        <w:t> </w:t>
      </w:r>
      <w:r>
        <w:rPr/>
        <w:t>everyone</w:t>
      </w:r>
      <w:r>
        <w:rPr>
          <w:spacing w:val="-3"/>
        </w:rPr>
        <w:t> </w:t>
      </w:r>
      <w:r>
        <w:rPr/>
        <w:t>is</w:t>
      </w:r>
      <w:r>
        <w:rPr>
          <w:spacing w:val="-3"/>
        </w:rPr>
        <w:t> </w:t>
      </w:r>
      <w:r>
        <w:rPr/>
        <w:t>equal</w:t>
      </w:r>
      <w:r>
        <w:rPr>
          <w:spacing w:val="-2"/>
        </w:rPr>
        <w:t> </w:t>
      </w:r>
      <w:r>
        <w:rPr/>
        <w:t>at</w:t>
      </w:r>
      <w:r>
        <w:rPr>
          <w:spacing w:val="-4"/>
        </w:rPr>
        <w:t> </w:t>
      </w:r>
      <w:r>
        <w:rPr/>
        <w:t>the ballot box, regardless of language, literacy, culture, ability, living status and location.</w:t>
      </w:r>
    </w:p>
    <w:p>
      <w:pPr>
        <w:pStyle w:val="BodyText"/>
        <w:spacing w:before="200"/>
        <w:ind w:left="143"/>
      </w:pPr>
      <w:r>
        <w:rPr/>
        <w:t>Thank</w:t>
      </w:r>
      <w:r>
        <w:rPr>
          <w:spacing w:val="-4"/>
        </w:rPr>
        <w:t> </w:t>
      </w:r>
      <w:r>
        <w:rPr/>
        <w:t>you</w:t>
      </w:r>
      <w:r>
        <w:rPr>
          <w:spacing w:val="-4"/>
        </w:rPr>
        <w:t> </w:t>
      </w:r>
      <w:r>
        <w:rPr/>
        <w:t>for</w:t>
      </w:r>
      <w:r>
        <w:rPr>
          <w:spacing w:val="-4"/>
        </w:rPr>
        <w:t> </w:t>
      </w:r>
      <w:r>
        <w:rPr/>
        <w:t>taking</w:t>
      </w:r>
      <w:r>
        <w:rPr>
          <w:spacing w:val="-4"/>
        </w:rPr>
        <w:t> </w:t>
      </w:r>
      <w:r>
        <w:rPr/>
        <w:t>this</w:t>
      </w:r>
      <w:r>
        <w:rPr>
          <w:spacing w:val="-3"/>
        </w:rPr>
        <w:t> </w:t>
      </w:r>
      <w:r>
        <w:rPr/>
        <w:t>journey</w:t>
      </w:r>
      <w:r>
        <w:rPr>
          <w:spacing w:val="-7"/>
        </w:rPr>
        <w:t> </w:t>
      </w:r>
      <w:r>
        <w:rPr/>
        <w:t>with</w:t>
      </w:r>
      <w:r>
        <w:rPr>
          <w:spacing w:val="-3"/>
        </w:rPr>
        <w:t> </w:t>
      </w:r>
      <w:r>
        <w:rPr>
          <w:spacing w:val="-5"/>
        </w:rPr>
        <w:t>us.</w:t>
      </w:r>
    </w:p>
    <w:p>
      <w:pPr>
        <w:pStyle w:val="BodyText"/>
        <w:spacing w:before="2"/>
        <w:rPr>
          <w:sz w:val="15"/>
        </w:rPr>
      </w:pPr>
      <w:r>
        <w:rPr>
          <w:sz w:val="15"/>
        </w:rPr>
        <w:drawing>
          <wp:anchor distT="0" distB="0" distL="0" distR="0" allowOverlap="1" layoutInCell="1" locked="0" behindDoc="1" simplePos="0" relativeHeight="487588864">
            <wp:simplePos x="0" y="0"/>
            <wp:positionH relativeFrom="page">
              <wp:posOffset>900430</wp:posOffset>
            </wp:positionH>
            <wp:positionV relativeFrom="paragraph">
              <wp:posOffset>126101</wp:posOffset>
            </wp:positionV>
            <wp:extent cx="1409389" cy="1658112"/>
            <wp:effectExtent l="0" t="0" r="0" b="0"/>
            <wp:wrapTopAndBottom/>
            <wp:docPr id="11" name="Image 11" descr="Photo of Sven Bluemmel "/>
            <wp:cNvGraphicFramePr>
              <a:graphicFrameLocks/>
            </wp:cNvGraphicFramePr>
            <a:graphic>
              <a:graphicData uri="http://schemas.openxmlformats.org/drawingml/2006/picture">
                <pic:pic>
                  <pic:nvPicPr>
                    <pic:cNvPr id="11" name="Image 11" descr="Photo of Sven Bluemmel "/>
                    <pic:cNvPicPr/>
                  </pic:nvPicPr>
                  <pic:blipFill>
                    <a:blip r:embed="rId11" cstate="print"/>
                    <a:stretch>
                      <a:fillRect/>
                    </a:stretch>
                  </pic:blipFill>
                  <pic:spPr>
                    <a:xfrm>
                      <a:off x="0" y="0"/>
                      <a:ext cx="1409389" cy="1658112"/>
                    </a:xfrm>
                    <a:prstGeom prst="rect">
                      <a:avLst/>
                    </a:prstGeom>
                  </pic:spPr>
                </pic:pic>
              </a:graphicData>
            </a:graphic>
          </wp:anchor>
        </w:drawing>
      </w:r>
    </w:p>
    <w:p>
      <w:pPr>
        <w:pStyle w:val="BodyText"/>
        <w:rPr>
          <w:sz w:val="20"/>
        </w:rPr>
      </w:pPr>
    </w:p>
    <w:p>
      <w:pPr>
        <w:pStyle w:val="BodyText"/>
        <w:spacing w:before="25"/>
        <w:rPr>
          <w:sz w:val="20"/>
        </w:rPr>
      </w:pPr>
      <w:r>
        <w:rPr>
          <w:sz w:val="20"/>
        </w:rPr>
        <w:drawing>
          <wp:anchor distT="0" distB="0" distL="0" distR="0" allowOverlap="1" layoutInCell="1" locked="0" behindDoc="1" simplePos="0" relativeHeight="487589376">
            <wp:simplePos x="0" y="0"/>
            <wp:positionH relativeFrom="page">
              <wp:posOffset>900430</wp:posOffset>
            </wp:positionH>
            <wp:positionV relativeFrom="paragraph">
              <wp:posOffset>177644</wp:posOffset>
            </wp:positionV>
            <wp:extent cx="928573" cy="381000"/>
            <wp:effectExtent l="0" t="0" r="0" b="0"/>
            <wp:wrapTopAndBottom/>
            <wp:docPr id="12" name="Image 12" descr="P68#y1"/>
            <wp:cNvGraphicFramePr>
              <a:graphicFrameLocks/>
            </wp:cNvGraphicFramePr>
            <a:graphic>
              <a:graphicData uri="http://schemas.openxmlformats.org/drawingml/2006/picture">
                <pic:pic>
                  <pic:nvPicPr>
                    <pic:cNvPr id="12" name="Image 12" descr="P68#y1"/>
                    <pic:cNvPicPr/>
                  </pic:nvPicPr>
                  <pic:blipFill>
                    <a:blip r:embed="rId12" cstate="print"/>
                    <a:stretch>
                      <a:fillRect/>
                    </a:stretch>
                  </pic:blipFill>
                  <pic:spPr>
                    <a:xfrm>
                      <a:off x="0" y="0"/>
                      <a:ext cx="928573" cy="381000"/>
                    </a:xfrm>
                    <a:prstGeom prst="rect">
                      <a:avLst/>
                    </a:prstGeom>
                  </pic:spPr>
                </pic:pic>
              </a:graphicData>
            </a:graphic>
          </wp:anchor>
        </w:drawing>
      </w:r>
    </w:p>
    <w:p>
      <w:pPr>
        <w:pStyle w:val="Heading4"/>
      </w:pPr>
      <w:r>
        <w:rPr/>
        <w:t>Sven</w:t>
      </w:r>
      <w:r>
        <w:rPr>
          <w:spacing w:val="-6"/>
        </w:rPr>
        <w:t> </w:t>
      </w:r>
      <w:r>
        <w:rPr>
          <w:spacing w:val="-2"/>
        </w:rPr>
        <w:t>Bluemmel</w:t>
      </w:r>
    </w:p>
    <w:p>
      <w:pPr>
        <w:pStyle w:val="BodyText"/>
        <w:spacing w:before="193"/>
        <w:ind w:left="143"/>
      </w:pPr>
      <w:r>
        <w:rPr/>
        <w:t>Electoral</w:t>
      </w:r>
      <w:r>
        <w:rPr>
          <w:spacing w:val="-8"/>
        </w:rPr>
        <w:t> </w:t>
      </w:r>
      <w:r>
        <w:rPr>
          <w:spacing w:val="-2"/>
        </w:rPr>
        <w:t>Commissioner</w:t>
      </w:r>
    </w:p>
    <w:p>
      <w:pPr>
        <w:pStyle w:val="BodyText"/>
        <w:spacing w:after="0"/>
        <w:sectPr>
          <w:pgSz w:w="11910" w:h="16840"/>
          <w:pgMar w:header="834" w:footer="747" w:top="1320" w:bottom="940" w:left="1275" w:right="1275"/>
        </w:sectPr>
      </w:pPr>
    </w:p>
    <w:p>
      <w:pPr>
        <w:spacing w:before="211"/>
        <w:ind w:left="143" w:right="0" w:firstLine="0"/>
        <w:jc w:val="left"/>
        <w:rPr>
          <w:b/>
          <w:sz w:val="40"/>
        </w:rPr>
      </w:pPr>
      <w:r>
        <w:rPr>
          <w:b/>
          <w:sz w:val="40"/>
        </w:rPr>
        <w:t>About</w:t>
      </w:r>
      <w:r>
        <w:rPr>
          <w:b/>
          <w:spacing w:val="-2"/>
          <w:sz w:val="40"/>
        </w:rPr>
        <w:t> </w:t>
      </w:r>
      <w:r>
        <w:rPr>
          <w:b/>
          <w:sz w:val="40"/>
        </w:rPr>
        <w:t>this</w:t>
      </w:r>
      <w:r>
        <w:rPr>
          <w:b/>
          <w:spacing w:val="-3"/>
          <w:sz w:val="40"/>
        </w:rPr>
        <w:t> </w:t>
      </w:r>
      <w:r>
        <w:rPr>
          <w:b/>
          <w:spacing w:val="-2"/>
          <w:sz w:val="40"/>
        </w:rPr>
        <w:t>guide</w:t>
      </w:r>
    </w:p>
    <w:p>
      <w:pPr>
        <w:pStyle w:val="BodyText"/>
        <w:spacing w:line="309" w:lineRule="auto" w:before="400"/>
        <w:ind w:left="143" w:right="246"/>
      </w:pPr>
      <w:r>
        <w:rPr/>
        <w:t>The</w:t>
      </w:r>
      <w:r>
        <w:rPr>
          <w:spacing w:val="-2"/>
        </w:rPr>
        <w:t> </w:t>
      </w:r>
      <w:r>
        <w:rPr/>
        <w:t>information</w:t>
      </w:r>
      <w:r>
        <w:rPr>
          <w:spacing w:val="-2"/>
        </w:rPr>
        <w:t> </w:t>
      </w:r>
      <w:r>
        <w:rPr/>
        <w:t>in</w:t>
      </w:r>
      <w:r>
        <w:rPr>
          <w:spacing w:val="-2"/>
        </w:rPr>
        <w:t> </w:t>
      </w:r>
      <w:r>
        <w:rPr/>
        <w:t>this</w:t>
      </w:r>
      <w:r>
        <w:rPr>
          <w:spacing w:val="-2"/>
        </w:rPr>
        <w:t> </w:t>
      </w:r>
      <w:r>
        <w:rPr/>
        <w:t>guide</w:t>
      </w:r>
      <w:r>
        <w:rPr>
          <w:spacing w:val="-2"/>
        </w:rPr>
        <w:t> </w:t>
      </w:r>
      <w:r>
        <w:rPr/>
        <w:t>will</w:t>
      </w:r>
      <w:r>
        <w:rPr>
          <w:spacing w:val="-1"/>
        </w:rPr>
        <w:t> </w:t>
      </w:r>
      <w:r>
        <w:rPr/>
        <w:t>help</w:t>
      </w:r>
      <w:r>
        <w:rPr>
          <w:spacing w:val="-2"/>
        </w:rPr>
        <w:t> </w:t>
      </w:r>
      <w:r>
        <w:rPr/>
        <w:t>you</w:t>
      </w:r>
      <w:r>
        <w:rPr>
          <w:spacing w:val="-2"/>
        </w:rPr>
        <w:t> </w:t>
      </w:r>
      <w:r>
        <w:rPr/>
        <w:t>understand</w:t>
      </w:r>
      <w:r>
        <w:rPr>
          <w:spacing w:val="-2"/>
        </w:rPr>
        <w:t> </w:t>
      </w:r>
      <w:r>
        <w:rPr/>
        <w:t>the</w:t>
      </w:r>
      <w:r>
        <w:rPr>
          <w:spacing w:val="-2"/>
        </w:rPr>
        <w:t> </w:t>
      </w:r>
      <w:r>
        <w:rPr/>
        <w:t>VEC:</w:t>
      </w:r>
      <w:r>
        <w:rPr>
          <w:spacing w:val="-3"/>
        </w:rPr>
        <w:t> </w:t>
      </w:r>
      <w:r>
        <w:rPr/>
        <w:t>our</w:t>
      </w:r>
      <w:r>
        <w:rPr>
          <w:spacing w:val="-3"/>
        </w:rPr>
        <w:t> </w:t>
      </w:r>
      <w:r>
        <w:rPr/>
        <w:t>vision,</w:t>
      </w:r>
      <w:r>
        <w:rPr>
          <w:spacing w:val="-3"/>
        </w:rPr>
        <w:t> </w:t>
      </w:r>
      <w:r>
        <w:rPr/>
        <w:t>culture,</w:t>
      </w:r>
      <w:r>
        <w:rPr>
          <w:spacing w:val="-3"/>
        </w:rPr>
        <w:t> </w:t>
      </w:r>
      <w:r>
        <w:rPr/>
        <w:t>and </w:t>
      </w:r>
      <w:r>
        <w:rPr>
          <w:spacing w:val="-2"/>
        </w:rPr>
        <w:t>expectations.</w:t>
      </w:r>
    </w:p>
    <w:p>
      <w:pPr>
        <w:pStyle w:val="BodyText"/>
        <w:spacing w:before="202"/>
        <w:ind w:left="143"/>
      </w:pPr>
      <w:r>
        <w:rPr/>
        <w:t>The</w:t>
      </w:r>
      <w:r>
        <w:rPr>
          <w:spacing w:val="-8"/>
        </w:rPr>
        <w:t> </w:t>
      </w:r>
      <w:r>
        <w:rPr/>
        <w:t>guide</w:t>
      </w:r>
      <w:r>
        <w:rPr>
          <w:spacing w:val="-5"/>
        </w:rPr>
        <w:t> </w:t>
      </w:r>
      <w:r>
        <w:rPr/>
        <w:t>is</w:t>
      </w:r>
      <w:r>
        <w:rPr>
          <w:spacing w:val="-5"/>
        </w:rPr>
        <w:t> </w:t>
      </w:r>
      <w:r>
        <w:rPr/>
        <w:t>designed</w:t>
      </w:r>
      <w:r>
        <w:rPr>
          <w:spacing w:val="-5"/>
        </w:rPr>
        <w:t> </w:t>
      </w:r>
      <w:r>
        <w:rPr/>
        <w:t>to</w:t>
      </w:r>
      <w:r>
        <w:rPr>
          <w:spacing w:val="-5"/>
        </w:rPr>
        <w:t> </w:t>
      </w:r>
      <w:r>
        <w:rPr/>
        <w:t>be</w:t>
      </w:r>
      <w:r>
        <w:rPr>
          <w:spacing w:val="-5"/>
        </w:rPr>
        <w:t> </w:t>
      </w:r>
      <w:r>
        <w:rPr/>
        <w:t>used</w:t>
      </w:r>
      <w:r>
        <w:rPr>
          <w:spacing w:val="-5"/>
        </w:rPr>
        <w:t> </w:t>
      </w:r>
      <w:r>
        <w:rPr/>
        <w:t>throughout</w:t>
      </w:r>
      <w:r>
        <w:rPr>
          <w:spacing w:val="-6"/>
        </w:rPr>
        <w:t> </w:t>
      </w:r>
      <w:r>
        <w:rPr/>
        <w:t>your</w:t>
      </w:r>
      <w:r>
        <w:rPr>
          <w:spacing w:val="-6"/>
        </w:rPr>
        <w:t> </w:t>
      </w:r>
      <w:r>
        <w:rPr/>
        <w:t>employment</w:t>
      </w:r>
      <w:r>
        <w:rPr>
          <w:spacing w:val="-9"/>
        </w:rPr>
        <w:t> </w:t>
      </w:r>
      <w:r>
        <w:rPr/>
        <w:t>with</w:t>
      </w:r>
      <w:r>
        <w:rPr>
          <w:spacing w:val="-5"/>
        </w:rPr>
        <w:t> </w:t>
      </w:r>
      <w:r>
        <w:rPr/>
        <w:t>us.</w:t>
      </w:r>
      <w:r>
        <w:rPr>
          <w:spacing w:val="-10"/>
        </w:rPr>
        <w:t> </w:t>
      </w:r>
      <w:r>
        <w:rPr/>
        <w:t>You’ll</w:t>
      </w:r>
      <w:r>
        <w:rPr>
          <w:spacing w:val="-7"/>
        </w:rPr>
        <w:t> </w:t>
      </w:r>
      <w:r>
        <w:rPr/>
        <w:t>learn</w:t>
      </w:r>
      <w:r>
        <w:rPr>
          <w:spacing w:val="-5"/>
        </w:rPr>
        <w:t> </w:t>
      </w:r>
      <w:r>
        <w:rPr>
          <w:spacing w:val="-2"/>
        </w:rPr>
        <w:t>about:</w:t>
      </w:r>
    </w:p>
    <w:p>
      <w:pPr>
        <w:pStyle w:val="ListParagraph"/>
        <w:numPr>
          <w:ilvl w:val="0"/>
          <w:numId w:val="1"/>
        </w:numPr>
        <w:tabs>
          <w:tab w:pos="596" w:val="left" w:leader="none"/>
        </w:tabs>
        <w:spacing w:line="240" w:lineRule="auto" w:before="231" w:after="0"/>
        <w:ind w:left="596" w:right="0" w:hanging="453"/>
        <w:jc w:val="left"/>
        <w:rPr>
          <w:sz w:val="21"/>
        </w:rPr>
      </w:pPr>
      <w:r>
        <w:rPr>
          <w:sz w:val="21"/>
        </w:rPr>
        <w:t>your</w:t>
      </w:r>
      <w:r>
        <w:rPr>
          <w:spacing w:val="-5"/>
          <w:sz w:val="21"/>
        </w:rPr>
        <w:t> </w:t>
      </w:r>
      <w:r>
        <w:rPr>
          <w:sz w:val="21"/>
        </w:rPr>
        <w:t>working</w:t>
      </w:r>
      <w:r>
        <w:rPr>
          <w:spacing w:val="-3"/>
          <w:sz w:val="21"/>
        </w:rPr>
        <w:t> </w:t>
      </w:r>
      <w:r>
        <w:rPr>
          <w:spacing w:val="-2"/>
          <w:sz w:val="21"/>
        </w:rPr>
        <w:t>conditions</w:t>
      </w:r>
    </w:p>
    <w:p>
      <w:pPr>
        <w:pStyle w:val="ListParagraph"/>
        <w:numPr>
          <w:ilvl w:val="0"/>
          <w:numId w:val="1"/>
        </w:numPr>
        <w:tabs>
          <w:tab w:pos="596" w:val="left" w:leader="none"/>
        </w:tabs>
        <w:spacing w:line="240" w:lineRule="auto" w:before="217" w:after="0"/>
        <w:ind w:left="596" w:right="0" w:hanging="453"/>
        <w:jc w:val="left"/>
        <w:rPr>
          <w:sz w:val="21"/>
        </w:rPr>
      </w:pPr>
      <w:r>
        <w:rPr>
          <w:sz w:val="21"/>
        </w:rPr>
        <w:t>your</w:t>
      </w:r>
      <w:r>
        <w:rPr>
          <w:spacing w:val="-4"/>
          <w:sz w:val="21"/>
        </w:rPr>
        <w:t> </w:t>
      </w:r>
      <w:r>
        <w:rPr>
          <w:sz w:val="21"/>
        </w:rPr>
        <w:t>rights</w:t>
      </w:r>
      <w:r>
        <w:rPr>
          <w:spacing w:val="-3"/>
          <w:sz w:val="21"/>
        </w:rPr>
        <w:t> </w:t>
      </w:r>
      <w:r>
        <w:rPr>
          <w:sz w:val="21"/>
        </w:rPr>
        <w:t>and</w:t>
      </w:r>
      <w:r>
        <w:rPr>
          <w:spacing w:val="-2"/>
          <w:sz w:val="21"/>
        </w:rPr>
        <w:t> responsibilities</w:t>
      </w:r>
    </w:p>
    <w:p>
      <w:pPr>
        <w:pStyle w:val="ListParagraph"/>
        <w:numPr>
          <w:ilvl w:val="0"/>
          <w:numId w:val="1"/>
        </w:numPr>
        <w:tabs>
          <w:tab w:pos="596" w:val="left" w:leader="none"/>
        </w:tabs>
        <w:spacing w:line="240" w:lineRule="auto" w:before="218" w:after="0"/>
        <w:ind w:left="596" w:right="0" w:hanging="453"/>
        <w:jc w:val="left"/>
        <w:rPr>
          <w:sz w:val="21"/>
        </w:rPr>
      </w:pPr>
      <w:r>
        <w:rPr>
          <w:sz w:val="21"/>
        </w:rPr>
        <w:t>the</w:t>
      </w:r>
      <w:r>
        <w:rPr>
          <w:spacing w:val="-4"/>
          <w:sz w:val="21"/>
        </w:rPr>
        <w:t> </w:t>
      </w:r>
      <w:r>
        <w:rPr>
          <w:sz w:val="21"/>
        </w:rPr>
        <w:t>standards</w:t>
      </w:r>
      <w:r>
        <w:rPr>
          <w:spacing w:val="-4"/>
          <w:sz w:val="21"/>
        </w:rPr>
        <w:t> </w:t>
      </w:r>
      <w:r>
        <w:rPr>
          <w:sz w:val="21"/>
        </w:rPr>
        <w:t>and</w:t>
      </w:r>
      <w:r>
        <w:rPr>
          <w:spacing w:val="-4"/>
          <w:sz w:val="21"/>
        </w:rPr>
        <w:t> </w:t>
      </w:r>
      <w:r>
        <w:rPr>
          <w:sz w:val="21"/>
        </w:rPr>
        <w:t>conduct</w:t>
      </w:r>
      <w:r>
        <w:rPr>
          <w:spacing w:val="-4"/>
          <w:sz w:val="21"/>
        </w:rPr>
        <w:t> </w:t>
      </w:r>
      <w:r>
        <w:rPr>
          <w:sz w:val="21"/>
        </w:rPr>
        <w:t>we</w:t>
      </w:r>
      <w:r>
        <w:rPr>
          <w:spacing w:val="-4"/>
          <w:sz w:val="21"/>
        </w:rPr>
        <w:t> </w:t>
      </w:r>
      <w:r>
        <w:rPr>
          <w:sz w:val="21"/>
        </w:rPr>
        <w:t>expect</w:t>
      </w:r>
      <w:r>
        <w:rPr>
          <w:spacing w:val="-5"/>
          <w:sz w:val="21"/>
        </w:rPr>
        <w:t> </w:t>
      </w:r>
      <w:r>
        <w:rPr>
          <w:sz w:val="21"/>
        </w:rPr>
        <w:t>you</w:t>
      </w:r>
      <w:r>
        <w:rPr>
          <w:spacing w:val="-4"/>
          <w:sz w:val="21"/>
        </w:rPr>
        <w:t> </w:t>
      </w:r>
      <w:r>
        <w:rPr>
          <w:sz w:val="21"/>
        </w:rPr>
        <w:t>to</w:t>
      </w:r>
      <w:r>
        <w:rPr>
          <w:spacing w:val="-3"/>
          <w:sz w:val="21"/>
        </w:rPr>
        <w:t> </w:t>
      </w:r>
      <w:r>
        <w:rPr>
          <w:spacing w:val="-2"/>
          <w:sz w:val="21"/>
        </w:rPr>
        <w:t>maintain.</w:t>
      </w:r>
    </w:p>
    <w:p>
      <w:pPr>
        <w:pStyle w:val="BodyText"/>
        <w:spacing w:before="21"/>
      </w:pPr>
    </w:p>
    <w:p>
      <w:pPr>
        <w:pStyle w:val="BodyText"/>
        <w:spacing w:before="1"/>
        <w:ind w:left="143"/>
      </w:pPr>
      <w:r>
        <w:rPr/>
        <w:t>Please</w:t>
      </w:r>
      <w:r>
        <w:rPr>
          <w:spacing w:val="-6"/>
        </w:rPr>
        <w:t> </w:t>
      </w:r>
      <w:r>
        <w:rPr/>
        <w:t>read</w:t>
      </w:r>
      <w:r>
        <w:rPr>
          <w:spacing w:val="-5"/>
        </w:rPr>
        <w:t> </w:t>
      </w:r>
      <w:r>
        <w:rPr/>
        <w:t>the</w:t>
      </w:r>
      <w:r>
        <w:rPr>
          <w:spacing w:val="-5"/>
        </w:rPr>
        <w:t> </w:t>
      </w:r>
      <w:r>
        <w:rPr/>
        <w:t>guide</w:t>
      </w:r>
      <w:r>
        <w:rPr>
          <w:spacing w:val="-5"/>
        </w:rPr>
        <w:t> </w:t>
      </w:r>
      <w:r>
        <w:rPr/>
        <w:t>carefully.</w:t>
      </w:r>
      <w:r>
        <w:rPr>
          <w:spacing w:val="-6"/>
        </w:rPr>
        <w:t> </w:t>
      </w:r>
      <w:r>
        <w:rPr/>
        <w:t>If</w:t>
      </w:r>
      <w:r>
        <w:rPr>
          <w:spacing w:val="-6"/>
        </w:rPr>
        <w:t> </w:t>
      </w:r>
      <w:r>
        <w:rPr/>
        <w:t>you</w:t>
      </w:r>
      <w:r>
        <w:rPr>
          <w:spacing w:val="-5"/>
        </w:rPr>
        <w:t> </w:t>
      </w:r>
      <w:r>
        <w:rPr/>
        <w:t>need</w:t>
      </w:r>
      <w:r>
        <w:rPr>
          <w:spacing w:val="-5"/>
        </w:rPr>
        <w:t> </w:t>
      </w:r>
      <w:r>
        <w:rPr/>
        <w:t>more</w:t>
      </w:r>
      <w:r>
        <w:rPr>
          <w:spacing w:val="-5"/>
        </w:rPr>
        <w:t> </w:t>
      </w:r>
      <w:r>
        <w:rPr/>
        <w:t>information,</w:t>
      </w:r>
      <w:r>
        <w:rPr>
          <w:spacing w:val="-6"/>
        </w:rPr>
        <w:t> </w:t>
      </w:r>
      <w:r>
        <w:rPr/>
        <w:t>please</w:t>
      </w:r>
      <w:r>
        <w:rPr>
          <w:spacing w:val="-5"/>
        </w:rPr>
        <w:t> </w:t>
      </w:r>
      <w:r>
        <w:rPr/>
        <w:t>speak</w:t>
      </w:r>
      <w:r>
        <w:rPr>
          <w:spacing w:val="-6"/>
        </w:rPr>
        <w:t> </w:t>
      </w:r>
      <w:r>
        <w:rPr/>
        <w:t>to</w:t>
      </w:r>
      <w:r>
        <w:rPr>
          <w:spacing w:val="-6"/>
        </w:rPr>
        <w:t> </w:t>
      </w:r>
      <w:r>
        <w:rPr/>
        <w:t>your</w:t>
      </w:r>
      <w:r>
        <w:rPr>
          <w:spacing w:val="-6"/>
        </w:rPr>
        <w:t> </w:t>
      </w:r>
      <w:r>
        <w:rPr>
          <w:spacing w:val="-2"/>
        </w:rPr>
        <w:t>manager.</w:t>
      </w:r>
    </w:p>
    <w:p>
      <w:pPr>
        <w:pStyle w:val="BodyText"/>
        <w:spacing w:after="0"/>
        <w:sectPr>
          <w:pgSz w:w="11910" w:h="16840"/>
          <w:pgMar w:header="834" w:footer="747" w:top="1320" w:bottom="940" w:left="1275" w:right="1275"/>
        </w:sectPr>
      </w:pPr>
    </w:p>
    <w:p>
      <w:pPr>
        <w:pStyle w:val="Heading1"/>
      </w:pPr>
      <w:bookmarkStart w:name="The Victorian Electoral Commission" w:id="2"/>
      <w:bookmarkEnd w:id="2"/>
      <w:r>
        <w:rPr>
          <w:b w:val="0"/>
        </w:rPr>
      </w:r>
      <w:bookmarkStart w:name="_bookmark0" w:id="3"/>
      <w:bookmarkEnd w:id="3"/>
      <w:r>
        <w:rPr>
          <w:b w:val="0"/>
        </w:rPr>
      </w:r>
      <w:r>
        <w:rPr/>
        <w:t>The</w:t>
      </w:r>
      <w:r>
        <w:rPr>
          <w:spacing w:val="-8"/>
        </w:rPr>
        <w:t> </w:t>
      </w:r>
      <w:r>
        <w:rPr/>
        <w:t>Victorian</w:t>
      </w:r>
      <w:r>
        <w:rPr>
          <w:spacing w:val="-8"/>
        </w:rPr>
        <w:t> </w:t>
      </w:r>
      <w:r>
        <w:rPr/>
        <w:t>Electoral</w:t>
      </w:r>
      <w:r>
        <w:rPr>
          <w:spacing w:val="-8"/>
        </w:rPr>
        <w:t> </w:t>
      </w:r>
      <w:r>
        <w:rPr>
          <w:spacing w:val="-2"/>
        </w:rPr>
        <w:t>Commission</w:t>
      </w:r>
    </w:p>
    <w:p>
      <w:pPr>
        <w:pStyle w:val="BodyText"/>
        <w:spacing w:before="43"/>
        <w:rPr>
          <w:b/>
          <w:sz w:val="40"/>
        </w:rPr>
      </w:pPr>
    </w:p>
    <w:p>
      <w:pPr>
        <w:pStyle w:val="Heading2"/>
      </w:pPr>
      <w:bookmarkStart w:name="What we do" w:id="4"/>
      <w:bookmarkEnd w:id="4"/>
      <w:r>
        <w:rPr>
          <w:b w:val="0"/>
        </w:rPr>
      </w:r>
      <w:bookmarkStart w:name="_bookmark1" w:id="5"/>
      <w:bookmarkEnd w:id="5"/>
      <w:r>
        <w:rPr>
          <w:b w:val="0"/>
        </w:rPr>
      </w:r>
      <w:r>
        <w:rPr/>
        <w:t>What</w:t>
      </w:r>
      <w:r>
        <w:rPr>
          <w:spacing w:val="-7"/>
        </w:rPr>
        <w:t> </w:t>
      </w:r>
      <w:r>
        <w:rPr/>
        <w:t>we</w:t>
      </w:r>
      <w:r>
        <w:rPr>
          <w:spacing w:val="-9"/>
        </w:rPr>
        <w:t> </w:t>
      </w:r>
      <w:r>
        <w:rPr>
          <w:spacing w:val="-5"/>
        </w:rPr>
        <w:t>do</w:t>
      </w:r>
    </w:p>
    <w:p>
      <w:pPr>
        <w:pStyle w:val="BodyText"/>
        <w:rPr>
          <w:b/>
          <w:sz w:val="7"/>
        </w:rPr>
      </w:pPr>
      <w:r>
        <w:rPr>
          <w:b/>
          <w:sz w:val="7"/>
        </w:rPr>
        <mc:AlternateContent>
          <mc:Choice Requires="wps">
            <w:drawing>
              <wp:anchor distT="0" distB="0" distL="0" distR="0" allowOverlap="1" layoutInCell="1" locked="0" behindDoc="1" simplePos="0" relativeHeight="487589888">
                <wp:simplePos x="0" y="0"/>
                <wp:positionH relativeFrom="page">
                  <wp:posOffset>882396</wp:posOffset>
                </wp:positionH>
                <wp:positionV relativeFrom="paragraph">
                  <wp:posOffset>66871</wp:posOffset>
                </wp:positionV>
                <wp:extent cx="5796280" cy="635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265469pt;width:456.36pt;height:.48pt;mso-position-horizontal-relative:page;mso-position-vertical-relative:paragraph;z-index:-15726592;mso-wrap-distance-left:0;mso-wrap-distance-right:0" id="docshape14" filled="true" fillcolor="#000000" stroked="false">
                <v:fill type="solid"/>
                <w10:wrap type="topAndBottom"/>
              </v:rect>
            </w:pict>
          </mc:Fallback>
        </mc:AlternateContent>
      </w:r>
    </w:p>
    <w:p>
      <w:pPr>
        <w:pStyle w:val="BodyText"/>
        <w:spacing w:before="149"/>
        <w:rPr>
          <w:b/>
        </w:rPr>
      </w:pPr>
    </w:p>
    <w:p>
      <w:pPr>
        <w:pStyle w:val="BodyText"/>
        <w:spacing w:line="312" w:lineRule="auto"/>
        <w:ind w:left="143" w:right="246"/>
      </w:pPr>
      <w:r>
        <w:rPr/>
        <w:t>The</w:t>
      </w:r>
      <w:r>
        <w:rPr>
          <w:spacing w:val="-4"/>
        </w:rPr>
        <w:t> </w:t>
      </w:r>
      <w:r>
        <w:rPr/>
        <w:t>VEC</w:t>
      </w:r>
      <w:r>
        <w:rPr>
          <w:spacing w:val="-1"/>
        </w:rPr>
        <w:t> </w:t>
      </w:r>
      <w:r>
        <w:rPr/>
        <w:t>is</w:t>
      </w:r>
      <w:r>
        <w:rPr>
          <w:spacing w:val="-2"/>
        </w:rPr>
        <w:t> </w:t>
      </w:r>
      <w:r>
        <w:rPr/>
        <w:t>an</w:t>
      </w:r>
      <w:r>
        <w:rPr>
          <w:spacing w:val="-2"/>
        </w:rPr>
        <w:t> </w:t>
      </w:r>
      <w:r>
        <w:rPr/>
        <w:t>independent</w:t>
      </w:r>
      <w:r>
        <w:rPr>
          <w:spacing w:val="-3"/>
        </w:rPr>
        <w:t> </w:t>
      </w:r>
      <w:r>
        <w:rPr/>
        <w:t>and</w:t>
      </w:r>
      <w:r>
        <w:rPr>
          <w:spacing w:val="-2"/>
        </w:rPr>
        <w:t> </w:t>
      </w:r>
      <w:r>
        <w:rPr/>
        <w:t>impartial</w:t>
      </w:r>
      <w:r>
        <w:rPr>
          <w:spacing w:val="-1"/>
        </w:rPr>
        <w:t> </w:t>
      </w:r>
      <w:r>
        <w:rPr/>
        <w:t>statutory</w:t>
      </w:r>
      <w:r>
        <w:rPr>
          <w:spacing w:val="-5"/>
        </w:rPr>
        <w:t> </w:t>
      </w:r>
      <w:r>
        <w:rPr/>
        <w:t>authority</w:t>
      </w:r>
      <w:r>
        <w:rPr>
          <w:spacing w:val="-2"/>
        </w:rPr>
        <w:t> </w:t>
      </w:r>
      <w:r>
        <w:rPr/>
        <w:t>established</w:t>
      </w:r>
      <w:r>
        <w:rPr>
          <w:spacing w:val="-2"/>
        </w:rPr>
        <w:t> </w:t>
      </w:r>
      <w:r>
        <w:rPr/>
        <w:t>under</w:t>
      </w:r>
      <w:r>
        <w:rPr>
          <w:spacing w:val="-3"/>
        </w:rPr>
        <w:t> </w:t>
      </w:r>
      <w:r>
        <w:rPr/>
        <w:t>the</w:t>
      </w:r>
      <w:r>
        <w:rPr>
          <w:spacing w:val="-2"/>
        </w:rPr>
        <w:t> </w:t>
      </w:r>
      <w:r>
        <w:rPr>
          <w:i/>
        </w:rPr>
        <w:t>Electoral</w:t>
      </w:r>
      <w:r>
        <w:rPr>
          <w:i/>
          <w:spacing w:val="-11"/>
        </w:rPr>
        <w:t> </w:t>
      </w:r>
      <w:r>
        <w:rPr>
          <w:i/>
        </w:rPr>
        <w:t>Act</w:t>
      </w:r>
      <w:r>
        <w:rPr>
          <w:i/>
        </w:rPr>
        <w:t> 2002 </w:t>
      </w:r>
      <w:r>
        <w:rPr/>
        <w:t>(Vic) (Electoral</w:t>
      </w:r>
      <w:r>
        <w:rPr>
          <w:spacing w:val="-3"/>
        </w:rPr>
        <w:t> </w:t>
      </w:r>
      <w:r>
        <w:rPr/>
        <w:t>Act). Our work practices are determined by the </w:t>
      </w:r>
      <w:r>
        <w:rPr>
          <w:i/>
        </w:rPr>
        <w:t>Public</w:t>
      </w:r>
      <w:r>
        <w:rPr>
          <w:i/>
          <w:spacing w:val="-2"/>
        </w:rPr>
        <w:t> </w:t>
      </w:r>
      <w:r>
        <w:rPr>
          <w:i/>
        </w:rPr>
        <w:t>Administration Act</w:t>
      </w:r>
      <w:r>
        <w:rPr>
          <w:i/>
        </w:rPr>
        <w:t> 2004 </w:t>
      </w:r>
      <w:r>
        <w:rPr/>
        <w:t>(Vic) and guided by the Victorian Public Sector Commission.</w:t>
      </w:r>
    </w:p>
    <w:p>
      <w:pPr>
        <w:pStyle w:val="BodyText"/>
        <w:spacing w:line="312" w:lineRule="auto" w:before="201"/>
        <w:ind w:left="143" w:right="190"/>
      </w:pPr>
      <w:r>
        <w:rPr/>
        <w:t>We</w:t>
      </w:r>
      <w:r>
        <w:rPr>
          <w:spacing w:val="-3"/>
        </w:rPr>
        <w:t> </w:t>
      </w:r>
      <w:r>
        <w:rPr/>
        <w:t>conduct</w:t>
      </w:r>
      <w:r>
        <w:rPr>
          <w:spacing w:val="-4"/>
        </w:rPr>
        <w:t> </w:t>
      </w:r>
      <w:r>
        <w:rPr/>
        <w:t>Victorian</w:t>
      </w:r>
      <w:r>
        <w:rPr>
          <w:spacing w:val="-3"/>
        </w:rPr>
        <w:t> </w:t>
      </w:r>
      <w:r>
        <w:rPr/>
        <w:t>state</w:t>
      </w:r>
      <w:r>
        <w:rPr>
          <w:spacing w:val="-3"/>
        </w:rPr>
        <w:t> </w:t>
      </w:r>
      <w:r>
        <w:rPr/>
        <w:t>elections,</w:t>
      </w:r>
      <w:r>
        <w:rPr>
          <w:spacing w:val="-4"/>
        </w:rPr>
        <w:t> </w:t>
      </w:r>
      <w:r>
        <w:rPr/>
        <w:t>local</w:t>
      </w:r>
      <w:r>
        <w:rPr>
          <w:spacing w:val="-2"/>
        </w:rPr>
        <w:t> </w:t>
      </w:r>
      <w:r>
        <w:rPr/>
        <w:t>council</w:t>
      </w:r>
      <w:r>
        <w:rPr>
          <w:spacing w:val="-2"/>
        </w:rPr>
        <w:t> </w:t>
      </w:r>
      <w:r>
        <w:rPr/>
        <w:t>elections,</w:t>
      </w:r>
      <w:r>
        <w:rPr>
          <w:spacing w:val="-4"/>
        </w:rPr>
        <w:t> </w:t>
      </w:r>
      <w:r>
        <w:rPr/>
        <w:t>certain</w:t>
      </w:r>
      <w:r>
        <w:rPr>
          <w:spacing w:val="-3"/>
        </w:rPr>
        <w:t> </w:t>
      </w:r>
      <w:r>
        <w:rPr/>
        <w:t>statutory</w:t>
      </w:r>
      <w:r>
        <w:rPr>
          <w:spacing w:val="-6"/>
        </w:rPr>
        <w:t> </w:t>
      </w:r>
      <w:r>
        <w:rPr/>
        <w:t>elections</w:t>
      </w:r>
      <w:r>
        <w:rPr>
          <w:spacing w:val="-3"/>
        </w:rPr>
        <w:t> </w:t>
      </w:r>
      <w:r>
        <w:rPr/>
        <w:t>and</w:t>
      </w:r>
      <w:r>
        <w:rPr>
          <w:spacing w:val="-3"/>
        </w:rPr>
        <w:t> </w:t>
      </w:r>
      <w:r>
        <w:rPr/>
        <w:t>polls, and commercial and community elections. We also:</w:t>
      </w:r>
    </w:p>
    <w:p>
      <w:pPr>
        <w:pStyle w:val="ListParagraph"/>
        <w:numPr>
          <w:ilvl w:val="0"/>
          <w:numId w:val="1"/>
        </w:numPr>
        <w:tabs>
          <w:tab w:pos="596" w:val="left" w:leader="none"/>
        </w:tabs>
        <w:spacing w:line="240" w:lineRule="auto" w:before="197" w:after="0"/>
        <w:ind w:left="596" w:right="0" w:hanging="453"/>
        <w:jc w:val="left"/>
        <w:rPr>
          <w:sz w:val="21"/>
        </w:rPr>
      </w:pPr>
      <w:r>
        <w:rPr>
          <w:sz w:val="21"/>
        </w:rPr>
        <w:t>conduct</w:t>
      </w:r>
      <w:r>
        <w:rPr>
          <w:spacing w:val="-6"/>
          <w:sz w:val="21"/>
        </w:rPr>
        <w:t> </w:t>
      </w:r>
      <w:r>
        <w:rPr>
          <w:sz w:val="21"/>
        </w:rPr>
        <w:t>boundary</w:t>
      </w:r>
      <w:r>
        <w:rPr>
          <w:spacing w:val="-4"/>
          <w:sz w:val="21"/>
        </w:rPr>
        <w:t> </w:t>
      </w:r>
      <w:r>
        <w:rPr>
          <w:spacing w:val="-2"/>
          <w:sz w:val="21"/>
        </w:rPr>
        <w:t>reviews</w:t>
      </w:r>
    </w:p>
    <w:p>
      <w:pPr>
        <w:pStyle w:val="ListParagraph"/>
        <w:numPr>
          <w:ilvl w:val="0"/>
          <w:numId w:val="1"/>
        </w:numPr>
        <w:tabs>
          <w:tab w:pos="596" w:val="left" w:leader="none"/>
        </w:tabs>
        <w:spacing w:line="240" w:lineRule="auto" w:before="217" w:after="0"/>
        <w:ind w:left="596" w:right="0" w:hanging="453"/>
        <w:jc w:val="left"/>
        <w:rPr>
          <w:sz w:val="21"/>
        </w:rPr>
      </w:pPr>
      <w:r>
        <w:rPr>
          <w:sz w:val="21"/>
        </w:rPr>
        <w:t>maintain</w:t>
      </w:r>
      <w:r>
        <w:rPr>
          <w:spacing w:val="-8"/>
          <w:sz w:val="21"/>
        </w:rPr>
        <w:t> </w:t>
      </w:r>
      <w:r>
        <w:rPr>
          <w:sz w:val="21"/>
        </w:rPr>
        <w:t>the</w:t>
      </w:r>
      <w:r>
        <w:rPr>
          <w:spacing w:val="-7"/>
          <w:sz w:val="21"/>
        </w:rPr>
        <w:t> </w:t>
      </w:r>
      <w:r>
        <w:rPr>
          <w:sz w:val="21"/>
        </w:rPr>
        <w:t>Victorian</w:t>
      </w:r>
      <w:r>
        <w:rPr>
          <w:spacing w:val="-8"/>
          <w:sz w:val="21"/>
        </w:rPr>
        <w:t> </w:t>
      </w:r>
      <w:r>
        <w:rPr>
          <w:sz w:val="21"/>
        </w:rPr>
        <w:t>electoral</w:t>
      </w:r>
      <w:r>
        <w:rPr>
          <w:spacing w:val="-6"/>
          <w:sz w:val="21"/>
        </w:rPr>
        <w:t> </w:t>
      </w:r>
      <w:r>
        <w:rPr>
          <w:sz w:val="21"/>
        </w:rPr>
        <w:t>enrolment</w:t>
      </w:r>
      <w:r>
        <w:rPr>
          <w:spacing w:val="-8"/>
          <w:sz w:val="21"/>
        </w:rPr>
        <w:t> </w:t>
      </w:r>
      <w:r>
        <w:rPr>
          <w:spacing w:val="-2"/>
          <w:sz w:val="21"/>
        </w:rPr>
        <w:t>register</w:t>
      </w:r>
    </w:p>
    <w:p>
      <w:pPr>
        <w:pStyle w:val="ListParagraph"/>
        <w:numPr>
          <w:ilvl w:val="0"/>
          <w:numId w:val="1"/>
        </w:numPr>
        <w:tabs>
          <w:tab w:pos="596" w:val="left" w:leader="none"/>
        </w:tabs>
        <w:spacing w:line="240" w:lineRule="auto" w:before="219" w:after="0"/>
        <w:ind w:left="596" w:right="0" w:hanging="453"/>
        <w:jc w:val="left"/>
        <w:rPr>
          <w:sz w:val="21"/>
        </w:rPr>
      </w:pPr>
      <w:r>
        <w:rPr>
          <w:sz w:val="21"/>
        </w:rPr>
        <w:t>conduct</w:t>
      </w:r>
      <w:r>
        <w:rPr>
          <w:spacing w:val="-6"/>
          <w:sz w:val="21"/>
        </w:rPr>
        <w:t> </w:t>
      </w:r>
      <w:r>
        <w:rPr>
          <w:sz w:val="21"/>
        </w:rPr>
        <w:t>electoral</w:t>
      </w:r>
      <w:r>
        <w:rPr>
          <w:spacing w:val="-4"/>
          <w:sz w:val="21"/>
        </w:rPr>
        <w:t> </w:t>
      </w:r>
      <w:r>
        <w:rPr>
          <w:spacing w:val="-2"/>
          <w:sz w:val="21"/>
        </w:rPr>
        <w:t>research</w:t>
      </w:r>
    </w:p>
    <w:p>
      <w:pPr>
        <w:pStyle w:val="ListParagraph"/>
        <w:numPr>
          <w:ilvl w:val="0"/>
          <w:numId w:val="1"/>
        </w:numPr>
        <w:tabs>
          <w:tab w:pos="596" w:val="left" w:leader="none"/>
        </w:tabs>
        <w:spacing w:line="240" w:lineRule="auto" w:before="219" w:after="0"/>
        <w:ind w:left="596" w:right="0" w:hanging="453"/>
        <w:jc w:val="left"/>
        <w:rPr>
          <w:sz w:val="21"/>
        </w:rPr>
      </w:pPr>
      <w:r>
        <w:rPr>
          <w:sz w:val="21"/>
        </w:rPr>
        <w:t>provide</w:t>
      </w:r>
      <w:r>
        <w:rPr>
          <w:spacing w:val="-6"/>
          <w:sz w:val="21"/>
        </w:rPr>
        <w:t> </w:t>
      </w:r>
      <w:r>
        <w:rPr>
          <w:sz w:val="21"/>
        </w:rPr>
        <w:t>education</w:t>
      </w:r>
      <w:r>
        <w:rPr>
          <w:spacing w:val="-5"/>
          <w:sz w:val="21"/>
        </w:rPr>
        <w:t> </w:t>
      </w:r>
      <w:r>
        <w:rPr>
          <w:spacing w:val="-2"/>
          <w:sz w:val="21"/>
        </w:rPr>
        <w:t>services</w:t>
      </w:r>
    </w:p>
    <w:p>
      <w:pPr>
        <w:pStyle w:val="ListParagraph"/>
        <w:numPr>
          <w:ilvl w:val="0"/>
          <w:numId w:val="1"/>
        </w:numPr>
        <w:tabs>
          <w:tab w:pos="597" w:val="left" w:leader="none"/>
        </w:tabs>
        <w:spacing w:line="240" w:lineRule="auto" w:before="216" w:after="0"/>
        <w:ind w:left="597" w:right="0" w:hanging="454"/>
        <w:jc w:val="left"/>
        <w:rPr>
          <w:sz w:val="21"/>
        </w:rPr>
      </w:pPr>
      <w:r>
        <w:rPr>
          <w:sz w:val="21"/>
        </w:rPr>
        <w:t>work</w:t>
      </w:r>
      <w:r>
        <w:rPr>
          <w:spacing w:val="-7"/>
          <w:sz w:val="21"/>
        </w:rPr>
        <w:t> </w:t>
      </w:r>
      <w:r>
        <w:rPr>
          <w:sz w:val="21"/>
        </w:rPr>
        <w:t>to</w:t>
      </w:r>
      <w:r>
        <w:rPr>
          <w:spacing w:val="-4"/>
          <w:sz w:val="21"/>
        </w:rPr>
        <w:t> </w:t>
      </w:r>
      <w:r>
        <w:rPr>
          <w:sz w:val="21"/>
        </w:rPr>
        <w:t>engage</w:t>
      </w:r>
      <w:r>
        <w:rPr>
          <w:spacing w:val="-4"/>
          <w:sz w:val="21"/>
        </w:rPr>
        <w:t> </w:t>
      </w:r>
      <w:r>
        <w:rPr>
          <w:sz w:val="21"/>
        </w:rPr>
        <w:t>all</w:t>
      </w:r>
      <w:r>
        <w:rPr>
          <w:spacing w:val="-4"/>
          <w:sz w:val="21"/>
        </w:rPr>
        <w:t> </w:t>
      </w:r>
      <w:r>
        <w:rPr>
          <w:sz w:val="21"/>
        </w:rPr>
        <w:t>Victorians</w:t>
      </w:r>
      <w:r>
        <w:rPr>
          <w:spacing w:val="-4"/>
          <w:sz w:val="21"/>
        </w:rPr>
        <w:t> </w:t>
      </w:r>
      <w:r>
        <w:rPr>
          <w:sz w:val="21"/>
        </w:rPr>
        <w:t>entitled</w:t>
      </w:r>
      <w:r>
        <w:rPr>
          <w:spacing w:val="-4"/>
          <w:sz w:val="21"/>
        </w:rPr>
        <w:t> </w:t>
      </w:r>
      <w:r>
        <w:rPr>
          <w:sz w:val="21"/>
        </w:rPr>
        <w:t>to</w:t>
      </w:r>
      <w:r>
        <w:rPr>
          <w:spacing w:val="-5"/>
          <w:sz w:val="21"/>
        </w:rPr>
        <w:t> </w:t>
      </w:r>
      <w:r>
        <w:rPr>
          <w:sz w:val="21"/>
        </w:rPr>
        <w:t>vote</w:t>
      </w:r>
      <w:r>
        <w:rPr>
          <w:spacing w:val="-6"/>
          <w:sz w:val="21"/>
        </w:rPr>
        <w:t> </w:t>
      </w:r>
      <w:r>
        <w:rPr>
          <w:sz w:val="21"/>
        </w:rPr>
        <w:t>in</w:t>
      </w:r>
      <w:r>
        <w:rPr>
          <w:spacing w:val="-4"/>
          <w:sz w:val="21"/>
        </w:rPr>
        <w:t> </w:t>
      </w:r>
      <w:r>
        <w:rPr>
          <w:sz w:val="21"/>
        </w:rPr>
        <w:t>the</w:t>
      </w:r>
      <w:r>
        <w:rPr>
          <w:spacing w:val="-6"/>
          <w:sz w:val="21"/>
        </w:rPr>
        <w:t> </w:t>
      </w:r>
      <w:r>
        <w:rPr>
          <w:sz w:val="21"/>
        </w:rPr>
        <w:t>democratic</w:t>
      </w:r>
      <w:r>
        <w:rPr>
          <w:spacing w:val="-4"/>
          <w:sz w:val="21"/>
        </w:rPr>
        <w:t> </w:t>
      </w:r>
      <w:r>
        <w:rPr>
          <w:spacing w:val="-2"/>
          <w:sz w:val="21"/>
        </w:rPr>
        <w:t>process.</w:t>
      </w:r>
    </w:p>
    <w:p>
      <w:pPr>
        <w:pStyle w:val="BodyText"/>
        <w:spacing w:before="21"/>
      </w:pPr>
    </w:p>
    <w:p>
      <w:pPr>
        <w:pStyle w:val="BodyText"/>
        <w:spacing w:line="309" w:lineRule="auto"/>
        <w:ind w:left="143"/>
      </w:pPr>
      <w:r>
        <w:rPr/>
        <w:t>The</w:t>
      </w:r>
      <w:r>
        <w:rPr>
          <w:spacing w:val="-5"/>
        </w:rPr>
        <w:t> </w:t>
      </w:r>
      <w:r>
        <w:rPr/>
        <w:t>Electoral</w:t>
      </w:r>
      <w:r>
        <w:rPr>
          <w:spacing w:val="-5"/>
        </w:rPr>
        <w:t> </w:t>
      </w:r>
      <w:r>
        <w:rPr/>
        <w:t>Commissioner,</w:t>
      </w:r>
      <w:r>
        <w:rPr>
          <w:spacing w:val="-5"/>
        </w:rPr>
        <w:t> </w:t>
      </w:r>
      <w:r>
        <w:rPr/>
        <w:t>Sven</w:t>
      </w:r>
      <w:r>
        <w:rPr>
          <w:spacing w:val="-4"/>
        </w:rPr>
        <w:t> </w:t>
      </w:r>
      <w:r>
        <w:rPr/>
        <w:t>Bluemmel,</w:t>
      </w:r>
      <w:r>
        <w:rPr>
          <w:spacing w:val="-5"/>
        </w:rPr>
        <w:t> </w:t>
      </w:r>
      <w:r>
        <w:rPr/>
        <w:t>has</w:t>
      </w:r>
      <w:r>
        <w:rPr>
          <w:spacing w:val="-4"/>
        </w:rPr>
        <w:t> </w:t>
      </w:r>
      <w:r>
        <w:rPr/>
        <w:t>overall</w:t>
      </w:r>
      <w:r>
        <w:rPr>
          <w:spacing w:val="-3"/>
        </w:rPr>
        <w:t> </w:t>
      </w:r>
      <w:r>
        <w:rPr/>
        <w:t>responsibility</w:t>
      </w:r>
      <w:r>
        <w:rPr>
          <w:spacing w:val="-4"/>
        </w:rPr>
        <w:t> </w:t>
      </w:r>
      <w:r>
        <w:rPr/>
        <w:t>for</w:t>
      </w:r>
      <w:r>
        <w:rPr>
          <w:spacing w:val="-5"/>
        </w:rPr>
        <w:t> </w:t>
      </w:r>
      <w:r>
        <w:rPr/>
        <w:t>our</w:t>
      </w:r>
      <w:r>
        <w:rPr>
          <w:spacing w:val="-6"/>
        </w:rPr>
        <w:t> </w:t>
      </w:r>
      <w:r>
        <w:rPr/>
        <w:t>operations</w:t>
      </w:r>
      <w:r>
        <w:rPr>
          <w:spacing w:val="-4"/>
        </w:rPr>
        <w:t> </w:t>
      </w:r>
      <w:r>
        <w:rPr/>
        <w:t>and </w:t>
      </w:r>
      <w:r>
        <w:rPr>
          <w:spacing w:val="-2"/>
        </w:rPr>
        <w:t>activity.</w:t>
      </w:r>
    </w:p>
    <w:p>
      <w:pPr>
        <w:pStyle w:val="BodyText"/>
        <w:spacing w:before="124"/>
      </w:pPr>
    </w:p>
    <w:p>
      <w:pPr>
        <w:pStyle w:val="Heading2"/>
      </w:pPr>
      <w:bookmarkStart w:name="Our vision" w:id="6"/>
      <w:bookmarkEnd w:id="6"/>
      <w:r>
        <w:rPr>
          <w:b w:val="0"/>
        </w:rPr>
      </w:r>
      <w:bookmarkStart w:name="_bookmark2" w:id="7"/>
      <w:bookmarkEnd w:id="7"/>
      <w:r>
        <w:rPr>
          <w:b w:val="0"/>
        </w:rPr>
      </w:r>
      <w:r>
        <w:rPr/>
        <w:t>Our</w:t>
      </w:r>
      <w:r>
        <w:rPr>
          <w:spacing w:val="-9"/>
        </w:rPr>
        <w:t> </w:t>
      </w:r>
      <w:r>
        <w:rPr>
          <w:spacing w:val="-2"/>
        </w:rPr>
        <w:t>vision</w:t>
      </w:r>
    </w:p>
    <w:p>
      <w:pPr>
        <w:pStyle w:val="BodyText"/>
        <w:spacing w:before="3"/>
        <w:rPr>
          <w:b/>
          <w:sz w:val="7"/>
        </w:rPr>
      </w:pPr>
      <w:r>
        <w:rPr>
          <w:b/>
          <w:sz w:val="7"/>
        </w:rPr>
        <mc:AlternateContent>
          <mc:Choice Requires="wps">
            <w:drawing>
              <wp:anchor distT="0" distB="0" distL="0" distR="0" allowOverlap="1" layoutInCell="1" locked="0" behindDoc="1" simplePos="0" relativeHeight="487590400">
                <wp:simplePos x="0" y="0"/>
                <wp:positionH relativeFrom="page">
                  <wp:posOffset>882396</wp:posOffset>
                </wp:positionH>
                <wp:positionV relativeFrom="paragraph">
                  <wp:posOffset>68466</wp:posOffset>
                </wp:positionV>
                <wp:extent cx="5796280" cy="635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391035pt;width:456.36pt;height:.48pt;mso-position-horizontal-relative:page;mso-position-vertical-relative:paragraph;z-index:-15726080;mso-wrap-distance-left:0;mso-wrap-distance-right:0" id="docshape15" filled="true" fillcolor="#000000" stroked="false">
                <v:fill type="solid"/>
                <w10:wrap type="topAndBottom"/>
              </v:rect>
            </w:pict>
          </mc:Fallback>
        </mc:AlternateContent>
      </w:r>
    </w:p>
    <w:p>
      <w:pPr>
        <w:pStyle w:val="BodyText"/>
        <w:spacing w:before="149"/>
        <w:rPr>
          <w:b/>
        </w:rPr>
      </w:pPr>
    </w:p>
    <w:p>
      <w:pPr>
        <w:pStyle w:val="BodyText"/>
        <w:ind w:left="143"/>
      </w:pPr>
      <w:r>
        <w:rPr/>
        <w:t>All</w:t>
      </w:r>
      <w:r>
        <w:rPr>
          <w:spacing w:val="-6"/>
        </w:rPr>
        <w:t> </w:t>
      </w:r>
      <w:r>
        <w:rPr/>
        <w:t>Victorians</w:t>
      </w:r>
      <w:r>
        <w:rPr>
          <w:spacing w:val="-6"/>
        </w:rPr>
        <w:t> </w:t>
      </w:r>
      <w:r>
        <w:rPr/>
        <w:t>actively</w:t>
      </w:r>
      <w:r>
        <w:rPr>
          <w:spacing w:val="-6"/>
        </w:rPr>
        <w:t> </w:t>
      </w:r>
      <w:r>
        <w:rPr/>
        <w:t>participating</w:t>
      </w:r>
      <w:r>
        <w:rPr>
          <w:spacing w:val="-8"/>
        </w:rPr>
        <w:t> </w:t>
      </w:r>
      <w:r>
        <w:rPr/>
        <w:t>in</w:t>
      </w:r>
      <w:r>
        <w:rPr>
          <w:spacing w:val="-6"/>
        </w:rPr>
        <w:t> </w:t>
      </w:r>
      <w:r>
        <w:rPr/>
        <w:t>their</w:t>
      </w:r>
      <w:r>
        <w:rPr>
          <w:spacing w:val="-7"/>
        </w:rPr>
        <w:t> </w:t>
      </w:r>
      <w:r>
        <w:rPr>
          <w:spacing w:val="-2"/>
        </w:rPr>
        <w:t>democracy.</w:t>
      </w:r>
    </w:p>
    <w:p>
      <w:pPr>
        <w:pStyle w:val="BodyText"/>
        <w:spacing w:before="194"/>
      </w:pPr>
    </w:p>
    <w:p>
      <w:pPr>
        <w:pStyle w:val="Heading2"/>
      </w:pPr>
      <w:bookmarkStart w:name="Our purpose" w:id="8"/>
      <w:bookmarkEnd w:id="8"/>
      <w:r>
        <w:rPr>
          <w:b w:val="0"/>
        </w:rPr>
      </w:r>
      <w:bookmarkStart w:name="_bookmark3" w:id="9"/>
      <w:bookmarkEnd w:id="9"/>
      <w:r>
        <w:rPr>
          <w:b w:val="0"/>
        </w:rPr>
      </w:r>
      <w:r>
        <w:rPr/>
        <w:t>Our</w:t>
      </w:r>
      <w:r>
        <w:rPr>
          <w:spacing w:val="-7"/>
        </w:rPr>
        <w:t> </w:t>
      </w:r>
      <w:r>
        <w:rPr>
          <w:spacing w:val="-2"/>
        </w:rPr>
        <w:t>purpose</w:t>
      </w:r>
    </w:p>
    <w:p>
      <w:pPr>
        <w:pStyle w:val="BodyText"/>
        <w:spacing w:before="3"/>
        <w:rPr>
          <w:b/>
          <w:sz w:val="7"/>
        </w:rPr>
      </w:pPr>
      <w:r>
        <w:rPr>
          <w:b/>
          <w:sz w:val="7"/>
        </w:rPr>
        <mc:AlternateContent>
          <mc:Choice Requires="wps">
            <w:drawing>
              <wp:anchor distT="0" distB="0" distL="0" distR="0" allowOverlap="1" layoutInCell="1" locked="0" behindDoc="1" simplePos="0" relativeHeight="487590912">
                <wp:simplePos x="0" y="0"/>
                <wp:positionH relativeFrom="page">
                  <wp:posOffset>882396</wp:posOffset>
                </wp:positionH>
                <wp:positionV relativeFrom="paragraph">
                  <wp:posOffset>68435</wp:posOffset>
                </wp:positionV>
                <wp:extent cx="5796280" cy="635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5796280" cy="6350"/>
                        </a:xfrm>
                        <a:custGeom>
                          <a:avLst/>
                          <a:gdLst/>
                          <a:ahLst/>
                          <a:cxnLst/>
                          <a:rect l="l" t="t" r="r" b="b"/>
                          <a:pathLst>
                            <a:path w="5796280" h="6350">
                              <a:moveTo>
                                <a:pt x="5795772" y="0"/>
                              </a:moveTo>
                              <a:lnTo>
                                <a:pt x="0" y="0"/>
                              </a:lnTo>
                              <a:lnTo>
                                <a:pt x="0" y="6108"/>
                              </a:lnTo>
                              <a:lnTo>
                                <a:pt x="5795772" y="6108"/>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388638pt;width:456.36pt;height:.481pt;mso-position-horizontal-relative:page;mso-position-vertical-relative:paragraph;z-index:-15725568;mso-wrap-distance-left:0;mso-wrap-distance-right:0" id="docshape16" filled="true" fillcolor="#000000" stroked="false">
                <v:fill type="solid"/>
                <w10:wrap type="topAndBottom"/>
              </v:rect>
            </w:pict>
          </mc:Fallback>
        </mc:AlternateContent>
      </w:r>
    </w:p>
    <w:p>
      <w:pPr>
        <w:pStyle w:val="BodyText"/>
        <w:spacing w:before="149"/>
        <w:rPr>
          <w:b/>
        </w:rPr>
      </w:pPr>
    </w:p>
    <w:p>
      <w:pPr>
        <w:pStyle w:val="BodyText"/>
        <w:ind w:left="143"/>
      </w:pPr>
      <w:r>
        <w:rPr/>
        <w:t>Building</w:t>
      </w:r>
      <w:r>
        <w:rPr>
          <w:spacing w:val="-6"/>
        </w:rPr>
        <w:t> </w:t>
      </w:r>
      <w:r>
        <w:rPr/>
        <w:t>a</w:t>
      </w:r>
      <w:r>
        <w:rPr>
          <w:spacing w:val="-5"/>
        </w:rPr>
        <w:t> </w:t>
      </w:r>
      <w:r>
        <w:rPr/>
        <w:t>stronger</w:t>
      </w:r>
      <w:r>
        <w:rPr>
          <w:spacing w:val="-7"/>
        </w:rPr>
        <w:t> </w:t>
      </w:r>
      <w:r>
        <w:rPr/>
        <w:t>future</w:t>
      </w:r>
      <w:r>
        <w:rPr>
          <w:spacing w:val="-7"/>
        </w:rPr>
        <w:t> </w:t>
      </w:r>
      <w:r>
        <w:rPr/>
        <w:t>for</w:t>
      </w:r>
      <w:r>
        <w:rPr>
          <w:spacing w:val="-6"/>
        </w:rPr>
        <w:t> </w:t>
      </w:r>
      <w:r>
        <w:rPr/>
        <w:t>Victorian</w:t>
      </w:r>
      <w:r>
        <w:rPr>
          <w:spacing w:val="-5"/>
        </w:rPr>
        <w:t> </w:t>
      </w:r>
      <w:r>
        <w:rPr>
          <w:spacing w:val="-2"/>
        </w:rPr>
        <w:t>democracy.</w:t>
      </w:r>
    </w:p>
    <w:p>
      <w:pPr>
        <w:pStyle w:val="BodyText"/>
        <w:spacing w:before="194"/>
      </w:pPr>
    </w:p>
    <w:p>
      <w:pPr>
        <w:pStyle w:val="Heading2"/>
      </w:pPr>
      <w:bookmarkStart w:name="Our values" w:id="10"/>
      <w:bookmarkEnd w:id="10"/>
      <w:r>
        <w:rPr>
          <w:b w:val="0"/>
        </w:rPr>
      </w:r>
      <w:bookmarkStart w:name="_bookmark4" w:id="11"/>
      <w:bookmarkEnd w:id="11"/>
      <w:r>
        <w:rPr>
          <w:b w:val="0"/>
        </w:rPr>
      </w:r>
      <w:r>
        <w:rPr/>
        <w:t>Our</w:t>
      </w:r>
      <w:r>
        <w:rPr>
          <w:spacing w:val="-9"/>
        </w:rPr>
        <w:t> </w:t>
      </w:r>
      <w:r>
        <w:rPr>
          <w:spacing w:val="-2"/>
        </w:rPr>
        <w:t>values</w:t>
      </w:r>
    </w:p>
    <w:p>
      <w:pPr>
        <w:pStyle w:val="BodyText"/>
        <w:rPr>
          <w:b/>
          <w:sz w:val="7"/>
        </w:rPr>
      </w:pPr>
      <w:r>
        <w:rPr>
          <w:b/>
          <w:sz w:val="7"/>
        </w:rPr>
        <mc:AlternateContent>
          <mc:Choice Requires="wps">
            <w:drawing>
              <wp:anchor distT="0" distB="0" distL="0" distR="0" allowOverlap="1" layoutInCell="1" locked="0" behindDoc="1" simplePos="0" relativeHeight="487591424">
                <wp:simplePos x="0" y="0"/>
                <wp:positionH relativeFrom="page">
                  <wp:posOffset>882396</wp:posOffset>
                </wp:positionH>
                <wp:positionV relativeFrom="paragraph">
                  <wp:posOffset>66924</wp:posOffset>
                </wp:positionV>
                <wp:extent cx="5796280" cy="635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269639pt;width:456.36pt;height:.48pt;mso-position-horizontal-relative:page;mso-position-vertical-relative:paragraph;z-index:-15725056;mso-wrap-distance-left:0;mso-wrap-distance-right:0" id="docshape17" filled="true" fillcolor="#000000" stroked="false">
                <v:fill type="solid"/>
                <w10:wrap type="topAndBottom"/>
              </v:rect>
            </w:pict>
          </mc:Fallback>
        </mc:AlternateContent>
      </w:r>
    </w:p>
    <w:p>
      <w:pPr>
        <w:pStyle w:val="BodyText"/>
        <w:spacing w:before="149"/>
        <w:rPr>
          <w:b/>
        </w:rPr>
      </w:pPr>
    </w:p>
    <w:p>
      <w:pPr>
        <w:pStyle w:val="BodyText"/>
        <w:spacing w:line="312" w:lineRule="auto"/>
        <w:ind w:left="143"/>
      </w:pPr>
      <w:r>
        <w:rPr/>
        <w:t>Our</w:t>
      </w:r>
      <w:r>
        <w:rPr>
          <w:spacing w:val="-2"/>
        </w:rPr>
        <w:t> </w:t>
      </w:r>
      <w:r>
        <w:rPr/>
        <w:t>values</w:t>
      </w:r>
      <w:r>
        <w:rPr>
          <w:spacing w:val="-1"/>
        </w:rPr>
        <w:t> </w:t>
      </w:r>
      <w:r>
        <w:rPr/>
        <w:t>drive</w:t>
      </w:r>
      <w:r>
        <w:rPr>
          <w:spacing w:val="-1"/>
        </w:rPr>
        <w:t> </w:t>
      </w:r>
      <w:r>
        <w:rPr/>
        <w:t>the</w:t>
      </w:r>
      <w:r>
        <w:rPr>
          <w:spacing w:val="-1"/>
        </w:rPr>
        <w:t> </w:t>
      </w:r>
      <w:r>
        <w:rPr/>
        <w:t>behaviours</w:t>
      </w:r>
      <w:r>
        <w:rPr>
          <w:spacing w:val="-1"/>
        </w:rPr>
        <w:t> </w:t>
      </w:r>
      <w:r>
        <w:rPr/>
        <w:t>that</w:t>
      </w:r>
      <w:r>
        <w:rPr>
          <w:spacing w:val="-2"/>
        </w:rPr>
        <w:t> </w:t>
      </w:r>
      <w:r>
        <w:rPr/>
        <w:t>we</w:t>
      </w:r>
      <w:r>
        <w:rPr>
          <w:spacing w:val="-3"/>
        </w:rPr>
        <w:t> </w:t>
      </w:r>
      <w:r>
        <w:rPr/>
        <w:t>want</w:t>
      </w:r>
      <w:r>
        <w:rPr>
          <w:spacing w:val="-2"/>
        </w:rPr>
        <w:t> </w:t>
      </w:r>
      <w:r>
        <w:rPr/>
        <w:t>to</w:t>
      </w:r>
      <w:r>
        <w:rPr>
          <w:spacing w:val="-1"/>
        </w:rPr>
        <w:t> </w:t>
      </w:r>
      <w:r>
        <w:rPr/>
        <w:t>see</w:t>
      </w:r>
      <w:r>
        <w:rPr>
          <w:spacing w:val="-3"/>
        </w:rPr>
        <w:t> </w:t>
      </w:r>
      <w:r>
        <w:rPr/>
        <w:t>within</w:t>
      </w:r>
      <w:r>
        <w:rPr>
          <w:spacing w:val="-1"/>
        </w:rPr>
        <w:t> </w:t>
      </w:r>
      <w:r>
        <w:rPr/>
        <w:t>our</w:t>
      </w:r>
      <w:r>
        <w:rPr>
          <w:spacing w:val="-2"/>
        </w:rPr>
        <w:t> </w:t>
      </w:r>
      <w:r>
        <w:rPr/>
        <w:t>organisation</w:t>
      </w:r>
      <w:r>
        <w:rPr>
          <w:spacing w:val="-1"/>
        </w:rPr>
        <w:t> </w:t>
      </w:r>
      <w:r>
        <w:rPr/>
        <w:t>and</w:t>
      </w:r>
      <w:r>
        <w:rPr>
          <w:spacing w:val="-1"/>
        </w:rPr>
        <w:t> </w:t>
      </w:r>
      <w:r>
        <w:rPr/>
        <w:t>what</w:t>
      </w:r>
      <w:r>
        <w:rPr>
          <w:spacing w:val="-5"/>
        </w:rPr>
        <w:t> </w:t>
      </w:r>
      <w:r>
        <w:rPr/>
        <w:t>we</w:t>
      </w:r>
      <w:r>
        <w:rPr>
          <w:spacing w:val="-1"/>
        </w:rPr>
        <w:t> </w:t>
      </w:r>
      <w:r>
        <w:rPr/>
        <w:t>want people to see outside of the VEC.</w:t>
      </w:r>
    </w:p>
    <w:p>
      <w:pPr>
        <w:pStyle w:val="BodyText"/>
        <w:spacing w:after="0" w:line="312" w:lineRule="auto"/>
        <w:sectPr>
          <w:headerReference w:type="default" r:id="rId13"/>
          <w:footerReference w:type="default" r:id="rId14"/>
          <w:pgSz w:w="11910" w:h="16840"/>
          <w:pgMar w:header="834" w:footer="747" w:top="1320" w:bottom="940" w:left="1275" w:right="1275"/>
        </w:sectPr>
      </w:pPr>
    </w:p>
    <w:p>
      <w:pPr>
        <w:pStyle w:val="BodyText"/>
        <w:spacing w:before="5"/>
        <w:rPr>
          <w:sz w:val="18"/>
        </w:rPr>
      </w:pPr>
    </w:p>
    <w:tbl>
      <w:tblPr>
        <w:tblW w:w="0" w:type="auto"/>
        <w:jc w:val="left"/>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4"/>
        <w:gridCol w:w="3022"/>
        <w:gridCol w:w="3024"/>
      </w:tblGrid>
      <w:tr>
        <w:trPr>
          <w:trHeight w:val="973" w:hRule="atLeast"/>
        </w:trPr>
        <w:tc>
          <w:tcPr>
            <w:tcW w:w="3024" w:type="dxa"/>
            <w:tcBorders>
              <w:left w:val="dotted" w:sz="4" w:space="0" w:color="000000"/>
              <w:bottom w:val="dotted" w:sz="4" w:space="0" w:color="000000"/>
              <w:right w:val="dotted" w:sz="4" w:space="0" w:color="000000"/>
            </w:tcBorders>
          </w:tcPr>
          <w:p>
            <w:pPr>
              <w:pStyle w:val="TableParagraph"/>
              <w:spacing w:line="312" w:lineRule="auto"/>
              <w:ind w:right="208"/>
              <w:rPr>
                <w:b/>
                <w:sz w:val="21"/>
              </w:rPr>
            </w:pPr>
            <w:r>
              <w:rPr>
                <w:b/>
                <w:sz w:val="21"/>
              </w:rPr>
              <w:t>We</w:t>
            </w:r>
            <w:r>
              <w:rPr>
                <w:b/>
                <w:spacing w:val="-15"/>
                <w:sz w:val="21"/>
              </w:rPr>
              <w:t> </w:t>
            </w:r>
            <w:r>
              <w:rPr>
                <w:b/>
                <w:sz w:val="21"/>
              </w:rPr>
              <w:t>are</w:t>
            </w:r>
            <w:r>
              <w:rPr>
                <w:b/>
                <w:spacing w:val="-15"/>
                <w:sz w:val="21"/>
              </w:rPr>
              <w:t> </w:t>
            </w:r>
            <w:r>
              <w:rPr>
                <w:b/>
                <w:sz w:val="21"/>
              </w:rPr>
              <w:t>proudly </w:t>
            </w:r>
            <w:r>
              <w:rPr>
                <w:b/>
                <w:spacing w:val="-2"/>
                <w:sz w:val="21"/>
              </w:rPr>
              <w:t>independent</w:t>
            </w:r>
          </w:p>
        </w:tc>
        <w:tc>
          <w:tcPr>
            <w:tcW w:w="3022" w:type="dxa"/>
            <w:tcBorders>
              <w:top w:val="dotted" w:sz="4" w:space="0" w:color="000000"/>
              <w:left w:val="dotted" w:sz="4" w:space="0" w:color="000000"/>
              <w:bottom w:val="dotted" w:sz="4" w:space="0" w:color="000000"/>
              <w:right w:val="dotted" w:sz="4" w:space="0" w:color="000000"/>
            </w:tcBorders>
          </w:tcPr>
          <w:p>
            <w:pPr>
              <w:pStyle w:val="TableParagraph"/>
              <w:rPr>
                <w:b/>
                <w:sz w:val="21"/>
              </w:rPr>
            </w:pPr>
            <w:r>
              <w:rPr>
                <w:b/>
                <w:sz w:val="21"/>
              </w:rPr>
              <w:t>We</w:t>
            </w:r>
            <w:r>
              <w:rPr>
                <w:b/>
                <w:spacing w:val="-4"/>
                <w:sz w:val="21"/>
              </w:rPr>
              <w:t> </w:t>
            </w:r>
            <w:r>
              <w:rPr>
                <w:b/>
                <w:sz w:val="21"/>
              </w:rPr>
              <w:t>work</w:t>
            </w:r>
            <w:r>
              <w:rPr>
                <w:b/>
                <w:spacing w:val="-3"/>
                <w:sz w:val="21"/>
              </w:rPr>
              <w:t> </w:t>
            </w:r>
            <w:r>
              <w:rPr>
                <w:b/>
                <w:sz w:val="21"/>
              </w:rPr>
              <w:t>as</w:t>
            </w:r>
            <w:r>
              <w:rPr>
                <w:b/>
                <w:spacing w:val="-3"/>
                <w:sz w:val="21"/>
              </w:rPr>
              <w:t> </w:t>
            </w:r>
            <w:r>
              <w:rPr>
                <w:b/>
                <w:spacing w:val="-5"/>
                <w:sz w:val="21"/>
              </w:rPr>
              <w:t>one</w:t>
            </w:r>
          </w:p>
        </w:tc>
        <w:tc>
          <w:tcPr>
            <w:tcW w:w="3024" w:type="dxa"/>
            <w:tcBorders>
              <w:top w:val="dotted" w:sz="4" w:space="0" w:color="000000"/>
              <w:left w:val="dotted" w:sz="4" w:space="0" w:color="000000"/>
              <w:bottom w:val="dotted" w:sz="4" w:space="0" w:color="000000"/>
              <w:right w:val="dotted" w:sz="4" w:space="0" w:color="000000"/>
            </w:tcBorders>
          </w:tcPr>
          <w:p>
            <w:pPr>
              <w:pStyle w:val="TableParagraph"/>
              <w:rPr>
                <w:b/>
                <w:sz w:val="21"/>
              </w:rPr>
            </w:pPr>
            <w:r>
              <w:rPr>
                <w:b/>
                <w:sz w:val="21"/>
              </w:rPr>
              <w:t>We</w:t>
            </w:r>
            <w:r>
              <w:rPr>
                <w:b/>
                <w:spacing w:val="-3"/>
                <w:sz w:val="21"/>
              </w:rPr>
              <w:t> </w:t>
            </w:r>
            <w:r>
              <w:rPr>
                <w:b/>
                <w:sz w:val="21"/>
              </w:rPr>
              <w:t>lead</w:t>
            </w:r>
            <w:r>
              <w:rPr>
                <w:b/>
                <w:spacing w:val="-5"/>
                <w:sz w:val="21"/>
              </w:rPr>
              <w:t> </w:t>
            </w:r>
            <w:r>
              <w:rPr>
                <w:b/>
                <w:sz w:val="21"/>
              </w:rPr>
              <w:t>with</w:t>
            </w:r>
            <w:r>
              <w:rPr>
                <w:b/>
                <w:spacing w:val="-2"/>
                <w:sz w:val="21"/>
              </w:rPr>
              <w:t> purpose</w:t>
            </w:r>
          </w:p>
        </w:tc>
      </w:tr>
      <w:tr>
        <w:trPr>
          <w:trHeight w:val="2229" w:hRule="atLeast"/>
        </w:trPr>
        <w:tc>
          <w:tcPr>
            <w:tcW w:w="3024" w:type="dxa"/>
            <w:tcBorders>
              <w:top w:val="dotted" w:sz="4" w:space="0" w:color="000000"/>
              <w:left w:val="dotted" w:sz="4" w:space="0" w:color="000000"/>
              <w:bottom w:val="dotted" w:sz="4" w:space="0" w:color="000000"/>
              <w:right w:val="dotted" w:sz="4" w:space="0" w:color="000000"/>
            </w:tcBorders>
          </w:tcPr>
          <w:p>
            <w:pPr>
              <w:pStyle w:val="TableParagraph"/>
              <w:spacing w:line="312" w:lineRule="auto"/>
              <w:ind w:right="85"/>
              <w:rPr>
                <w:sz w:val="21"/>
              </w:rPr>
            </w:pPr>
            <w:r>
              <w:rPr>
                <w:sz w:val="21"/>
              </w:rPr>
              <w:t>We serve with integrity and always</w:t>
            </w:r>
            <w:r>
              <w:rPr>
                <w:spacing w:val="-7"/>
                <w:sz w:val="21"/>
              </w:rPr>
              <w:t> </w:t>
            </w:r>
            <w:r>
              <w:rPr>
                <w:sz w:val="21"/>
              </w:rPr>
              <w:t>do</w:t>
            </w:r>
            <w:r>
              <w:rPr>
                <w:spacing w:val="-7"/>
                <w:sz w:val="21"/>
              </w:rPr>
              <w:t> </w:t>
            </w:r>
            <w:r>
              <w:rPr>
                <w:sz w:val="21"/>
              </w:rPr>
              <w:t>the</w:t>
            </w:r>
            <w:r>
              <w:rPr>
                <w:spacing w:val="-7"/>
                <w:sz w:val="21"/>
              </w:rPr>
              <w:t> </w:t>
            </w:r>
            <w:r>
              <w:rPr>
                <w:sz w:val="21"/>
              </w:rPr>
              <w:t>right</w:t>
            </w:r>
            <w:r>
              <w:rPr>
                <w:spacing w:val="-8"/>
                <w:sz w:val="21"/>
              </w:rPr>
              <w:t> </w:t>
            </w:r>
            <w:r>
              <w:rPr>
                <w:sz w:val="21"/>
              </w:rPr>
              <w:t>thing.</w:t>
            </w:r>
            <w:r>
              <w:rPr>
                <w:spacing w:val="-10"/>
                <w:sz w:val="21"/>
              </w:rPr>
              <w:t> </w:t>
            </w:r>
            <w:r>
              <w:rPr>
                <w:sz w:val="21"/>
              </w:rPr>
              <w:t>We take responsibility. We do what</w:t>
            </w:r>
            <w:r>
              <w:rPr>
                <w:spacing w:val="-8"/>
                <w:sz w:val="21"/>
              </w:rPr>
              <w:t> </w:t>
            </w:r>
            <w:r>
              <w:rPr>
                <w:sz w:val="21"/>
              </w:rPr>
              <w:t>we</w:t>
            </w:r>
            <w:r>
              <w:rPr>
                <w:spacing w:val="-4"/>
                <w:sz w:val="21"/>
              </w:rPr>
              <w:t> </w:t>
            </w:r>
            <w:r>
              <w:rPr>
                <w:sz w:val="21"/>
              </w:rPr>
              <w:t>say</w:t>
            </w:r>
            <w:r>
              <w:rPr>
                <w:spacing w:val="-7"/>
                <w:sz w:val="21"/>
              </w:rPr>
              <w:t> </w:t>
            </w:r>
            <w:r>
              <w:rPr>
                <w:sz w:val="21"/>
              </w:rPr>
              <w:t>because</w:t>
            </w:r>
            <w:r>
              <w:rPr>
                <w:spacing w:val="-4"/>
                <w:sz w:val="21"/>
              </w:rPr>
              <w:t> </w:t>
            </w:r>
            <w:r>
              <w:rPr>
                <w:sz w:val="21"/>
              </w:rPr>
              <w:t>trust</w:t>
            </w:r>
            <w:r>
              <w:rPr>
                <w:spacing w:val="-5"/>
                <w:sz w:val="21"/>
              </w:rPr>
              <w:t> </w:t>
            </w:r>
            <w:r>
              <w:rPr>
                <w:sz w:val="21"/>
              </w:rPr>
              <w:t>is built on accountability.</w:t>
            </w:r>
          </w:p>
        </w:tc>
        <w:tc>
          <w:tcPr>
            <w:tcW w:w="3022" w:type="dxa"/>
            <w:tcBorders>
              <w:top w:val="dotted" w:sz="4" w:space="0" w:color="000000"/>
              <w:left w:val="dotted" w:sz="4" w:space="0" w:color="000000"/>
              <w:bottom w:val="dotted" w:sz="4" w:space="0" w:color="000000"/>
              <w:right w:val="dotted" w:sz="4" w:space="0" w:color="000000"/>
            </w:tcBorders>
          </w:tcPr>
          <w:p>
            <w:pPr>
              <w:pStyle w:val="TableParagraph"/>
              <w:spacing w:line="312" w:lineRule="auto"/>
              <w:ind w:right="36"/>
              <w:rPr>
                <w:sz w:val="21"/>
              </w:rPr>
            </w:pPr>
            <w:r>
              <w:rPr>
                <w:sz w:val="21"/>
              </w:rPr>
              <w:t>We</w:t>
            </w:r>
            <w:r>
              <w:rPr>
                <w:spacing w:val="-6"/>
                <w:sz w:val="21"/>
              </w:rPr>
              <w:t> </w:t>
            </w:r>
            <w:r>
              <w:rPr>
                <w:sz w:val="21"/>
              </w:rPr>
              <w:t>value</w:t>
            </w:r>
            <w:r>
              <w:rPr>
                <w:spacing w:val="-6"/>
                <w:sz w:val="21"/>
              </w:rPr>
              <w:t> </w:t>
            </w:r>
            <w:r>
              <w:rPr>
                <w:sz w:val="21"/>
              </w:rPr>
              <w:t>ideas</w:t>
            </w:r>
            <w:r>
              <w:rPr>
                <w:spacing w:val="-6"/>
                <w:sz w:val="21"/>
              </w:rPr>
              <w:t> </w:t>
            </w:r>
            <w:r>
              <w:rPr>
                <w:sz w:val="21"/>
              </w:rPr>
              <w:t>and</w:t>
            </w:r>
            <w:r>
              <w:rPr>
                <w:spacing w:val="-6"/>
                <w:sz w:val="21"/>
              </w:rPr>
              <w:t> </w:t>
            </w:r>
            <w:r>
              <w:rPr>
                <w:sz w:val="21"/>
              </w:rPr>
              <w:t>share knowledge. We listen and learn. We understand our roles,</w:t>
            </w:r>
            <w:r>
              <w:rPr>
                <w:spacing w:val="-9"/>
                <w:sz w:val="21"/>
              </w:rPr>
              <w:t> </w:t>
            </w:r>
            <w:r>
              <w:rPr>
                <w:sz w:val="21"/>
              </w:rPr>
              <w:t>trust</w:t>
            </w:r>
            <w:r>
              <w:rPr>
                <w:spacing w:val="-9"/>
                <w:sz w:val="21"/>
              </w:rPr>
              <w:t> </w:t>
            </w:r>
            <w:r>
              <w:rPr>
                <w:sz w:val="21"/>
              </w:rPr>
              <w:t>each</w:t>
            </w:r>
            <w:r>
              <w:rPr>
                <w:spacing w:val="-8"/>
                <w:sz w:val="21"/>
              </w:rPr>
              <w:t> </w:t>
            </w:r>
            <w:r>
              <w:rPr>
                <w:sz w:val="21"/>
              </w:rPr>
              <w:t>other</w:t>
            </w:r>
            <w:r>
              <w:rPr>
                <w:spacing w:val="-9"/>
                <w:sz w:val="21"/>
              </w:rPr>
              <w:t> </w:t>
            </w:r>
            <w:r>
              <w:rPr>
                <w:sz w:val="21"/>
              </w:rPr>
              <w:t>and collaborate. Together, we achieve more.</w:t>
            </w:r>
          </w:p>
        </w:tc>
        <w:tc>
          <w:tcPr>
            <w:tcW w:w="3024" w:type="dxa"/>
            <w:tcBorders>
              <w:top w:val="dotted" w:sz="4" w:space="0" w:color="000000"/>
              <w:left w:val="dotted" w:sz="4" w:space="0" w:color="000000"/>
              <w:bottom w:val="dotted" w:sz="4" w:space="0" w:color="000000"/>
              <w:right w:val="dotted" w:sz="4" w:space="0" w:color="000000"/>
            </w:tcBorders>
          </w:tcPr>
          <w:p>
            <w:pPr>
              <w:pStyle w:val="TableParagraph"/>
              <w:spacing w:line="312" w:lineRule="auto"/>
              <w:ind w:right="208"/>
              <w:rPr>
                <w:sz w:val="21"/>
              </w:rPr>
            </w:pPr>
            <w:r>
              <w:rPr>
                <w:sz w:val="21"/>
              </w:rPr>
              <w:t>We move forward with purpose for the people of Victoria. We think before we act.</w:t>
            </w:r>
            <w:r>
              <w:rPr>
                <w:spacing w:val="-10"/>
                <w:sz w:val="21"/>
              </w:rPr>
              <w:t> </w:t>
            </w:r>
            <w:r>
              <w:rPr>
                <w:sz w:val="21"/>
              </w:rPr>
              <w:t>We</w:t>
            </w:r>
            <w:r>
              <w:rPr>
                <w:spacing w:val="-9"/>
                <w:sz w:val="21"/>
              </w:rPr>
              <w:t> </w:t>
            </w:r>
            <w:r>
              <w:rPr>
                <w:sz w:val="21"/>
              </w:rPr>
              <w:t>learn</w:t>
            </w:r>
            <w:r>
              <w:rPr>
                <w:spacing w:val="-9"/>
                <w:sz w:val="21"/>
              </w:rPr>
              <w:t> </w:t>
            </w:r>
            <w:r>
              <w:rPr>
                <w:sz w:val="21"/>
              </w:rPr>
              <w:t>from</w:t>
            </w:r>
            <w:r>
              <w:rPr>
                <w:spacing w:val="-10"/>
                <w:sz w:val="21"/>
              </w:rPr>
              <w:t> </w:t>
            </w:r>
            <w:r>
              <w:rPr>
                <w:sz w:val="21"/>
              </w:rPr>
              <w:t>mistakes. We ask the right questions. We shape a future for all.</w:t>
            </w:r>
          </w:p>
        </w:tc>
      </w:tr>
    </w:tbl>
    <w:p>
      <w:pPr>
        <w:pStyle w:val="TableParagraph"/>
        <w:spacing w:after="0" w:line="312" w:lineRule="auto"/>
        <w:rPr>
          <w:sz w:val="21"/>
        </w:rPr>
        <w:sectPr>
          <w:pgSz w:w="11910" w:h="16840"/>
          <w:pgMar w:header="834" w:footer="747" w:top="1320" w:bottom="940" w:left="1275" w:right="1275"/>
        </w:sectPr>
      </w:pPr>
    </w:p>
    <w:p>
      <w:pPr>
        <w:pStyle w:val="Heading1"/>
      </w:pPr>
      <w:bookmarkStart w:name="Appointments" w:id="12"/>
      <w:bookmarkEnd w:id="12"/>
      <w:r>
        <w:rPr>
          <w:b w:val="0"/>
        </w:rPr>
      </w:r>
      <w:bookmarkStart w:name="_bookmark5" w:id="13"/>
      <w:bookmarkEnd w:id="13"/>
      <w:r>
        <w:rPr>
          <w:b w:val="0"/>
        </w:rPr>
      </w:r>
      <w:r>
        <w:rPr>
          <w:spacing w:val="-2"/>
        </w:rPr>
        <w:t>Appointments</w:t>
      </w:r>
    </w:p>
    <w:p>
      <w:pPr>
        <w:pStyle w:val="BodyText"/>
        <w:spacing w:before="43"/>
        <w:rPr>
          <w:b/>
          <w:sz w:val="40"/>
        </w:rPr>
      </w:pPr>
    </w:p>
    <w:p>
      <w:pPr>
        <w:pStyle w:val="Heading2"/>
      </w:pPr>
      <w:bookmarkStart w:name="Election casuals and officials" w:id="14"/>
      <w:bookmarkEnd w:id="14"/>
      <w:r>
        <w:rPr>
          <w:b w:val="0"/>
        </w:rPr>
      </w:r>
      <w:bookmarkStart w:name="_bookmark6" w:id="15"/>
      <w:bookmarkEnd w:id="15"/>
      <w:r>
        <w:rPr>
          <w:b w:val="0"/>
        </w:rPr>
      </w:r>
      <w:r>
        <w:rPr/>
        <w:t>Election</w:t>
      </w:r>
      <w:r>
        <w:rPr>
          <w:spacing w:val="-11"/>
        </w:rPr>
        <w:t> </w:t>
      </w:r>
      <w:r>
        <w:rPr/>
        <w:t>casuals</w:t>
      </w:r>
      <w:r>
        <w:rPr>
          <w:spacing w:val="-11"/>
        </w:rPr>
        <w:t> </w:t>
      </w:r>
      <w:r>
        <w:rPr/>
        <w:t>and</w:t>
      </w:r>
      <w:r>
        <w:rPr>
          <w:spacing w:val="-9"/>
        </w:rPr>
        <w:t> </w:t>
      </w:r>
      <w:r>
        <w:rPr>
          <w:spacing w:val="-2"/>
        </w:rPr>
        <w:t>officials</w:t>
      </w:r>
    </w:p>
    <w:p>
      <w:pPr>
        <w:pStyle w:val="BodyText"/>
        <w:rPr>
          <w:b/>
          <w:sz w:val="7"/>
        </w:rPr>
      </w:pPr>
      <w:r>
        <w:rPr>
          <w:b/>
          <w:sz w:val="7"/>
        </w:rPr>
        <mc:AlternateContent>
          <mc:Choice Requires="wps">
            <w:drawing>
              <wp:anchor distT="0" distB="0" distL="0" distR="0" allowOverlap="1" layoutInCell="1" locked="0" behindDoc="1" simplePos="0" relativeHeight="487591936">
                <wp:simplePos x="0" y="0"/>
                <wp:positionH relativeFrom="page">
                  <wp:posOffset>882396</wp:posOffset>
                </wp:positionH>
                <wp:positionV relativeFrom="paragraph">
                  <wp:posOffset>66871</wp:posOffset>
                </wp:positionV>
                <wp:extent cx="5796280" cy="635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265469pt;width:456.36pt;height:.48pt;mso-position-horizontal-relative:page;mso-position-vertical-relative:paragraph;z-index:-15724544;mso-wrap-distance-left:0;mso-wrap-distance-right:0" id="docshape21" filled="true" fillcolor="#000000" stroked="false">
                <v:fill type="solid"/>
                <w10:wrap type="topAndBottom"/>
              </v:rect>
            </w:pict>
          </mc:Fallback>
        </mc:AlternateContent>
      </w:r>
    </w:p>
    <w:p>
      <w:pPr>
        <w:pStyle w:val="BodyText"/>
        <w:spacing w:before="149"/>
        <w:rPr>
          <w:b/>
        </w:rPr>
      </w:pPr>
    </w:p>
    <w:p>
      <w:pPr>
        <w:pStyle w:val="BodyText"/>
        <w:spacing w:line="312" w:lineRule="auto"/>
        <w:ind w:left="143" w:right="304"/>
        <w:jc w:val="both"/>
      </w:pPr>
      <w:r>
        <w:rPr/>
        <w:t>During periods of</w:t>
      </w:r>
      <w:r>
        <w:rPr>
          <w:spacing w:val="-1"/>
        </w:rPr>
        <w:t> </w:t>
      </w:r>
      <w:r>
        <w:rPr/>
        <w:t>high operational activity,</w:t>
      </w:r>
      <w:r>
        <w:rPr>
          <w:spacing w:val="-1"/>
        </w:rPr>
        <w:t> </w:t>
      </w:r>
      <w:r>
        <w:rPr/>
        <w:t>such as</w:t>
      </w:r>
      <w:r>
        <w:rPr>
          <w:spacing w:val="-3"/>
        </w:rPr>
        <w:t> </w:t>
      </w:r>
      <w:r>
        <w:rPr/>
        <w:t>parliamentary or</w:t>
      </w:r>
      <w:r>
        <w:rPr>
          <w:spacing w:val="-1"/>
        </w:rPr>
        <w:t> </w:t>
      </w:r>
      <w:r>
        <w:rPr/>
        <w:t>local government</w:t>
      </w:r>
      <w:r>
        <w:rPr>
          <w:spacing w:val="-1"/>
        </w:rPr>
        <w:t> </w:t>
      </w:r>
      <w:r>
        <w:rPr/>
        <w:t>elections, the</w:t>
      </w:r>
      <w:r>
        <w:rPr>
          <w:spacing w:val="-3"/>
        </w:rPr>
        <w:t> </w:t>
      </w:r>
      <w:r>
        <w:rPr/>
        <w:t>Electoral</w:t>
      </w:r>
      <w:r>
        <w:rPr>
          <w:spacing w:val="-2"/>
        </w:rPr>
        <w:t> </w:t>
      </w:r>
      <w:r>
        <w:rPr/>
        <w:t>Commissioner</w:t>
      </w:r>
      <w:r>
        <w:rPr>
          <w:spacing w:val="-4"/>
        </w:rPr>
        <w:t> </w:t>
      </w:r>
      <w:r>
        <w:rPr/>
        <w:t>authorises</w:t>
      </w:r>
      <w:r>
        <w:rPr>
          <w:spacing w:val="-3"/>
        </w:rPr>
        <w:t> </w:t>
      </w:r>
      <w:r>
        <w:rPr/>
        <w:t>the</w:t>
      </w:r>
      <w:r>
        <w:rPr>
          <w:spacing w:val="-3"/>
        </w:rPr>
        <w:t> </w:t>
      </w:r>
      <w:r>
        <w:rPr/>
        <w:t>appointment</w:t>
      </w:r>
      <w:r>
        <w:rPr>
          <w:spacing w:val="-4"/>
        </w:rPr>
        <w:t> </w:t>
      </w:r>
      <w:r>
        <w:rPr/>
        <w:t>of</w:t>
      </w:r>
      <w:r>
        <w:rPr>
          <w:spacing w:val="-4"/>
        </w:rPr>
        <w:t> </w:t>
      </w:r>
      <w:r>
        <w:rPr/>
        <w:t>temporary</w:t>
      </w:r>
      <w:r>
        <w:rPr>
          <w:spacing w:val="-3"/>
        </w:rPr>
        <w:t> </w:t>
      </w:r>
      <w:r>
        <w:rPr/>
        <w:t>election</w:t>
      </w:r>
      <w:r>
        <w:rPr>
          <w:spacing w:val="-3"/>
        </w:rPr>
        <w:t> </w:t>
      </w:r>
      <w:r>
        <w:rPr/>
        <w:t>staff</w:t>
      </w:r>
      <w:r>
        <w:rPr>
          <w:spacing w:val="-4"/>
        </w:rPr>
        <w:t> </w:t>
      </w:r>
      <w:r>
        <w:rPr/>
        <w:t>to</w:t>
      </w:r>
      <w:r>
        <w:rPr>
          <w:spacing w:val="-3"/>
        </w:rPr>
        <w:t> </w:t>
      </w:r>
      <w:r>
        <w:rPr/>
        <w:t>make</w:t>
      </w:r>
      <w:r>
        <w:rPr>
          <w:spacing w:val="-3"/>
        </w:rPr>
        <w:t> </w:t>
      </w:r>
      <w:r>
        <w:rPr/>
        <w:t>sure we can deliver the activity effectively and efficiently.</w:t>
      </w:r>
    </w:p>
    <w:p>
      <w:pPr>
        <w:pStyle w:val="BodyText"/>
        <w:spacing w:line="312" w:lineRule="auto" w:before="201"/>
        <w:ind w:left="143"/>
      </w:pPr>
      <w:r>
        <w:rPr/>
        <w:t>Election</w:t>
      </w:r>
      <w:r>
        <w:rPr>
          <w:spacing w:val="-3"/>
        </w:rPr>
        <w:t> </w:t>
      </w:r>
      <w:r>
        <w:rPr/>
        <w:t>staff</w:t>
      </w:r>
      <w:r>
        <w:rPr>
          <w:spacing w:val="-4"/>
        </w:rPr>
        <w:t> </w:t>
      </w:r>
      <w:r>
        <w:rPr/>
        <w:t>are</w:t>
      </w:r>
      <w:r>
        <w:rPr>
          <w:spacing w:val="-3"/>
        </w:rPr>
        <w:t> </w:t>
      </w:r>
      <w:r>
        <w:rPr/>
        <w:t>not</w:t>
      </w:r>
      <w:r>
        <w:rPr>
          <w:spacing w:val="-4"/>
        </w:rPr>
        <w:t> </w:t>
      </w:r>
      <w:r>
        <w:rPr/>
        <w:t>employed</w:t>
      </w:r>
      <w:r>
        <w:rPr>
          <w:spacing w:val="-3"/>
        </w:rPr>
        <w:t> </w:t>
      </w:r>
      <w:r>
        <w:rPr/>
        <w:t>as</w:t>
      </w:r>
      <w:r>
        <w:rPr>
          <w:spacing w:val="-3"/>
        </w:rPr>
        <w:t> </w:t>
      </w:r>
      <w:r>
        <w:rPr/>
        <w:t>Victorian</w:t>
      </w:r>
      <w:r>
        <w:rPr>
          <w:spacing w:val="-5"/>
        </w:rPr>
        <w:t> </w:t>
      </w:r>
      <w:r>
        <w:rPr/>
        <w:t>Public</w:t>
      </w:r>
      <w:r>
        <w:rPr>
          <w:spacing w:val="-3"/>
        </w:rPr>
        <w:t> </w:t>
      </w:r>
      <w:r>
        <w:rPr/>
        <w:t>Service</w:t>
      </w:r>
      <w:r>
        <w:rPr>
          <w:spacing w:val="-3"/>
        </w:rPr>
        <w:t> </w:t>
      </w:r>
      <w:r>
        <w:rPr/>
        <w:t>(VPS)</w:t>
      </w:r>
      <w:r>
        <w:rPr>
          <w:spacing w:val="-4"/>
        </w:rPr>
        <w:t> </w:t>
      </w:r>
      <w:r>
        <w:rPr/>
        <w:t>employees.</w:t>
      </w:r>
      <w:r>
        <w:rPr>
          <w:spacing w:val="-7"/>
        </w:rPr>
        <w:t> </w:t>
      </w:r>
      <w:r>
        <w:rPr/>
        <w:t>Rather,</w:t>
      </w:r>
      <w:r>
        <w:rPr>
          <w:spacing w:val="-4"/>
        </w:rPr>
        <w:t> </w:t>
      </w:r>
      <w:r>
        <w:rPr/>
        <w:t>they</w:t>
      </w:r>
      <w:r>
        <w:rPr>
          <w:spacing w:val="-3"/>
        </w:rPr>
        <w:t> </w:t>
      </w:r>
      <w:r>
        <w:rPr/>
        <w:t>are appointed under electoral legislation.</w:t>
      </w:r>
    </w:p>
    <w:p>
      <w:pPr>
        <w:pStyle w:val="BodyText"/>
        <w:spacing w:before="200"/>
        <w:ind w:left="143"/>
      </w:pPr>
      <w:r>
        <w:rPr/>
        <w:t>There</w:t>
      </w:r>
      <w:r>
        <w:rPr>
          <w:spacing w:val="-4"/>
        </w:rPr>
        <w:t> </w:t>
      </w:r>
      <w:r>
        <w:rPr/>
        <w:t>are</w:t>
      </w:r>
      <w:r>
        <w:rPr>
          <w:spacing w:val="-3"/>
        </w:rPr>
        <w:t> </w:t>
      </w:r>
      <w:r>
        <w:rPr/>
        <w:t>2</w:t>
      </w:r>
      <w:r>
        <w:rPr>
          <w:spacing w:val="-3"/>
        </w:rPr>
        <w:t> </w:t>
      </w:r>
      <w:r>
        <w:rPr/>
        <w:t>kinds</w:t>
      </w:r>
      <w:r>
        <w:rPr>
          <w:spacing w:val="-3"/>
        </w:rPr>
        <w:t> </w:t>
      </w:r>
      <w:r>
        <w:rPr/>
        <w:t>of</w:t>
      </w:r>
      <w:r>
        <w:rPr>
          <w:spacing w:val="-4"/>
        </w:rPr>
        <w:t> </w:t>
      </w:r>
      <w:r>
        <w:rPr/>
        <w:t>election</w:t>
      </w:r>
      <w:r>
        <w:rPr>
          <w:spacing w:val="-3"/>
        </w:rPr>
        <w:t> </w:t>
      </w:r>
      <w:r>
        <w:rPr>
          <w:spacing w:val="-2"/>
        </w:rPr>
        <w:t>roles:</w:t>
      </w:r>
    </w:p>
    <w:p>
      <w:pPr>
        <w:pStyle w:val="BodyText"/>
        <w:spacing w:before="28"/>
      </w:pPr>
    </w:p>
    <w:p>
      <w:pPr>
        <w:pStyle w:val="ListParagraph"/>
        <w:numPr>
          <w:ilvl w:val="0"/>
          <w:numId w:val="1"/>
        </w:numPr>
        <w:tabs>
          <w:tab w:pos="596" w:val="left" w:leader="none"/>
        </w:tabs>
        <w:spacing w:line="240" w:lineRule="auto" w:before="0" w:after="0"/>
        <w:ind w:left="596" w:right="0" w:hanging="453"/>
        <w:jc w:val="left"/>
        <w:rPr>
          <w:sz w:val="21"/>
        </w:rPr>
      </w:pPr>
      <w:r>
        <w:rPr>
          <w:b/>
          <w:sz w:val="21"/>
        </w:rPr>
        <w:t>Election</w:t>
      </w:r>
      <w:r>
        <w:rPr>
          <w:b/>
          <w:spacing w:val="-6"/>
          <w:sz w:val="21"/>
        </w:rPr>
        <w:t> </w:t>
      </w:r>
      <w:r>
        <w:rPr>
          <w:b/>
          <w:sz w:val="21"/>
        </w:rPr>
        <w:t>casuals</w:t>
      </w:r>
      <w:r>
        <w:rPr>
          <w:b/>
          <w:spacing w:val="-4"/>
          <w:sz w:val="21"/>
        </w:rPr>
        <w:t> </w:t>
      </w:r>
      <w:r>
        <w:rPr>
          <w:sz w:val="21"/>
        </w:rPr>
        <w:t>are</w:t>
      </w:r>
      <w:r>
        <w:rPr>
          <w:spacing w:val="-3"/>
          <w:sz w:val="21"/>
        </w:rPr>
        <w:t> </w:t>
      </w:r>
      <w:r>
        <w:rPr>
          <w:sz w:val="21"/>
        </w:rPr>
        <w:t>paid</w:t>
      </w:r>
      <w:r>
        <w:rPr>
          <w:spacing w:val="-4"/>
          <w:sz w:val="21"/>
        </w:rPr>
        <w:t> </w:t>
      </w:r>
      <w:r>
        <w:rPr>
          <w:sz w:val="21"/>
        </w:rPr>
        <w:t>on</w:t>
      </w:r>
      <w:r>
        <w:rPr>
          <w:spacing w:val="-3"/>
          <w:sz w:val="21"/>
        </w:rPr>
        <w:t> </w:t>
      </w:r>
      <w:r>
        <w:rPr>
          <w:sz w:val="21"/>
        </w:rPr>
        <w:t>an</w:t>
      </w:r>
      <w:r>
        <w:rPr>
          <w:spacing w:val="-4"/>
          <w:sz w:val="21"/>
        </w:rPr>
        <w:t> </w:t>
      </w:r>
      <w:r>
        <w:rPr>
          <w:sz w:val="21"/>
        </w:rPr>
        <w:t>hourly</w:t>
      </w:r>
      <w:r>
        <w:rPr>
          <w:spacing w:val="-4"/>
          <w:sz w:val="21"/>
        </w:rPr>
        <w:t> </w:t>
      </w:r>
      <w:r>
        <w:rPr>
          <w:sz w:val="21"/>
        </w:rPr>
        <w:t>basis</w:t>
      </w:r>
      <w:r>
        <w:rPr>
          <w:spacing w:val="-3"/>
          <w:sz w:val="21"/>
        </w:rPr>
        <w:t> </w:t>
      </w:r>
      <w:r>
        <w:rPr>
          <w:sz w:val="21"/>
        </w:rPr>
        <w:t>and</w:t>
      </w:r>
      <w:r>
        <w:rPr>
          <w:spacing w:val="-6"/>
          <w:sz w:val="21"/>
        </w:rPr>
        <w:t> </w:t>
      </w:r>
      <w:r>
        <w:rPr>
          <w:sz w:val="21"/>
        </w:rPr>
        <w:t>work</w:t>
      </w:r>
      <w:r>
        <w:rPr>
          <w:spacing w:val="-3"/>
          <w:sz w:val="21"/>
        </w:rPr>
        <w:t> </w:t>
      </w:r>
      <w:r>
        <w:rPr>
          <w:sz w:val="21"/>
        </w:rPr>
        <w:t>before,</w:t>
      </w:r>
      <w:r>
        <w:rPr>
          <w:spacing w:val="-5"/>
          <w:sz w:val="21"/>
        </w:rPr>
        <w:t> </w:t>
      </w:r>
      <w:r>
        <w:rPr>
          <w:sz w:val="21"/>
        </w:rPr>
        <w:t>on,</w:t>
      </w:r>
      <w:r>
        <w:rPr>
          <w:spacing w:val="-4"/>
          <w:sz w:val="21"/>
        </w:rPr>
        <w:t> </w:t>
      </w:r>
      <w:r>
        <w:rPr>
          <w:sz w:val="21"/>
        </w:rPr>
        <w:t>and</w:t>
      </w:r>
      <w:r>
        <w:rPr>
          <w:spacing w:val="-4"/>
          <w:sz w:val="21"/>
        </w:rPr>
        <w:t> </w:t>
      </w:r>
      <w:r>
        <w:rPr>
          <w:sz w:val="21"/>
        </w:rPr>
        <w:t>after</w:t>
      </w:r>
      <w:r>
        <w:rPr>
          <w:spacing w:val="-6"/>
          <w:sz w:val="21"/>
        </w:rPr>
        <w:t> </w:t>
      </w:r>
      <w:r>
        <w:rPr>
          <w:sz w:val="21"/>
        </w:rPr>
        <w:t>election</w:t>
      </w:r>
      <w:r>
        <w:rPr>
          <w:spacing w:val="-4"/>
          <w:sz w:val="21"/>
        </w:rPr>
        <w:t> </w:t>
      </w:r>
      <w:r>
        <w:rPr>
          <w:sz w:val="21"/>
        </w:rPr>
        <w:t>day</w:t>
      </w:r>
      <w:r>
        <w:rPr>
          <w:spacing w:val="-3"/>
          <w:sz w:val="21"/>
        </w:rPr>
        <w:t> </w:t>
      </w:r>
      <w:r>
        <w:rPr>
          <w:spacing w:val="-5"/>
          <w:sz w:val="21"/>
        </w:rPr>
        <w:t>in:</w:t>
      </w:r>
    </w:p>
    <w:p>
      <w:pPr>
        <w:pStyle w:val="ListParagraph"/>
        <w:numPr>
          <w:ilvl w:val="1"/>
          <w:numId w:val="1"/>
        </w:numPr>
        <w:tabs>
          <w:tab w:pos="1050" w:val="left" w:leader="none"/>
        </w:tabs>
        <w:spacing w:line="240" w:lineRule="auto" w:before="222" w:after="0"/>
        <w:ind w:left="1050" w:right="0" w:hanging="453"/>
        <w:jc w:val="left"/>
        <w:rPr>
          <w:sz w:val="21"/>
        </w:rPr>
      </w:pPr>
      <w:r>
        <w:rPr>
          <w:sz w:val="21"/>
        </w:rPr>
        <w:t>centralised</w:t>
      </w:r>
      <w:r>
        <w:rPr>
          <w:spacing w:val="-9"/>
          <w:sz w:val="21"/>
        </w:rPr>
        <w:t> </w:t>
      </w:r>
      <w:r>
        <w:rPr>
          <w:sz w:val="21"/>
        </w:rPr>
        <w:t>activity</w:t>
      </w:r>
      <w:r>
        <w:rPr>
          <w:spacing w:val="-7"/>
          <w:sz w:val="21"/>
        </w:rPr>
        <w:t> </w:t>
      </w:r>
      <w:r>
        <w:rPr>
          <w:spacing w:val="-4"/>
          <w:sz w:val="21"/>
        </w:rPr>
        <w:t>sites</w:t>
      </w:r>
    </w:p>
    <w:p>
      <w:pPr>
        <w:pStyle w:val="ListParagraph"/>
        <w:numPr>
          <w:ilvl w:val="1"/>
          <w:numId w:val="1"/>
        </w:numPr>
        <w:tabs>
          <w:tab w:pos="1050" w:val="left" w:leader="none"/>
        </w:tabs>
        <w:spacing w:line="240" w:lineRule="auto" w:before="230" w:after="0"/>
        <w:ind w:left="1050" w:right="0" w:hanging="454"/>
        <w:jc w:val="left"/>
        <w:rPr>
          <w:sz w:val="21"/>
        </w:rPr>
      </w:pPr>
      <w:r>
        <w:rPr>
          <w:sz w:val="21"/>
        </w:rPr>
        <w:t>election</w:t>
      </w:r>
      <w:r>
        <w:rPr>
          <w:spacing w:val="-3"/>
          <w:sz w:val="21"/>
        </w:rPr>
        <w:t> </w:t>
      </w:r>
      <w:r>
        <w:rPr>
          <w:spacing w:val="-2"/>
          <w:sz w:val="21"/>
        </w:rPr>
        <w:t>offices</w:t>
      </w:r>
    </w:p>
    <w:p>
      <w:pPr>
        <w:pStyle w:val="ListParagraph"/>
        <w:numPr>
          <w:ilvl w:val="1"/>
          <w:numId w:val="1"/>
        </w:numPr>
        <w:tabs>
          <w:tab w:pos="1049" w:val="left" w:leader="none"/>
        </w:tabs>
        <w:spacing w:line="240" w:lineRule="auto" w:before="230" w:after="0"/>
        <w:ind w:left="1049" w:right="0" w:hanging="453"/>
        <w:jc w:val="left"/>
        <w:rPr>
          <w:sz w:val="21"/>
        </w:rPr>
      </w:pPr>
      <w:r>
        <w:rPr>
          <w:spacing w:val="-4"/>
          <w:sz w:val="21"/>
        </w:rPr>
        <w:t>hubs</w:t>
      </w:r>
    </w:p>
    <w:p>
      <w:pPr>
        <w:pStyle w:val="ListParagraph"/>
        <w:numPr>
          <w:ilvl w:val="1"/>
          <w:numId w:val="1"/>
        </w:numPr>
        <w:tabs>
          <w:tab w:pos="1049" w:val="left" w:leader="none"/>
        </w:tabs>
        <w:spacing w:line="240" w:lineRule="auto" w:before="232" w:after="0"/>
        <w:ind w:left="1049" w:right="0" w:hanging="453"/>
        <w:jc w:val="left"/>
        <w:rPr>
          <w:sz w:val="21"/>
        </w:rPr>
      </w:pPr>
      <w:r>
        <w:rPr>
          <w:sz w:val="21"/>
        </w:rPr>
        <w:t>early</w:t>
      </w:r>
      <w:r>
        <w:rPr>
          <w:spacing w:val="-5"/>
          <w:sz w:val="21"/>
        </w:rPr>
        <w:t> </w:t>
      </w:r>
      <w:r>
        <w:rPr>
          <w:sz w:val="21"/>
        </w:rPr>
        <w:t>voting</w:t>
      </w:r>
      <w:r>
        <w:rPr>
          <w:spacing w:val="-4"/>
          <w:sz w:val="21"/>
        </w:rPr>
        <w:t> </w:t>
      </w:r>
      <w:r>
        <w:rPr>
          <w:spacing w:val="-2"/>
          <w:sz w:val="21"/>
        </w:rPr>
        <w:t>centres</w:t>
      </w:r>
    </w:p>
    <w:p>
      <w:pPr>
        <w:pStyle w:val="ListParagraph"/>
        <w:numPr>
          <w:ilvl w:val="1"/>
          <w:numId w:val="1"/>
        </w:numPr>
        <w:tabs>
          <w:tab w:pos="1049" w:val="left" w:leader="none"/>
        </w:tabs>
        <w:spacing w:line="240" w:lineRule="auto" w:before="230" w:after="0"/>
        <w:ind w:left="1049" w:right="0" w:hanging="453"/>
        <w:jc w:val="left"/>
        <w:rPr>
          <w:sz w:val="21"/>
        </w:rPr>
      </w:pPr>
      <w:r>
        <w:rPr>
          <w:sz w:val="21"/>
        </w:rPr>
        <w:t>mobile</w:t>
      </w:r>
      <w:r>
        <w:rPr>
          <w:spacing w:val="-4"/>
          <w:sz w:val="21"/>
        </w:rPr>
        <w:t> </w:t>
      </w:r>
      <w:r>
        <w:rPr>
          <w:sz w:val="21"/>
        </w:rPr>
        <w:t>voting</w:t>
      </w:r>
      <w:r>
        <w:rPr>
          <w:spacing w:val="-3"/>
          <w:sz w:val="21"/>
        </w:rPr>
        <w:t> </w:t>
      </w:r>
      <w:r>
        <w:rPr>
          <w:spacing w:val="-2"/>
          <w:sz w:val="21"/>
        </w:rPr>
        <w:t>centres.</w:t>
      </w:r>
    </w:p>
    <w:p>
      <w:pPr>
        <w:pStyle w:val="ListParagraph"/>
        <w:numPr>
          <w:ilvl w:val="0"/>
          <w:numId w:val="1"/>
        </w:numPr>
        <w:tabs>
          <w:tab w:pos="596" w:val="left" w:leader="none"/>
        </w:tabs>
        <w:spacing w:line="297" w:lineRule="auto" w:before="227" w:after="0"/>
        <w:ind w:left="596" w:right="930" w:hanging="454"/>
        <w:jc w:val="left"/>
        <w:rPr>
          <w:sz w:val="21"/>
        </w:rPr>
      </w:pPr>
      <w:r>
        <w:rPr>
          <w:b/>
          <w:sz w:val="21"/>
        </w:rPr>
        <w:t>Election</w:t>
      </w:r>
      <w:r>
        <w:rPr>
          <w:b/>
          <w:spacing w:val="-4"/>
          <w:sz w:val="21"/>
        </w:rPr>
        <w:t> </w:t>
      </w:r>
      <w:r>
        <w:rPr>
          <w:b/>
          <w:sz w:val="21"/>
        </w:rPr>
        <w:t>officials</w:t>
      </w:r>
      <w:r>
        <w:rPr>
          <w:b/>
          <w:spacing w:val="-4"/>
          <w:sz w:val="21"/>
        </w:rPr>
        <w:t> </w:t>
      </w:r>
      <w:r>
        <w:rPr>
          <w:sz w:val="21"/>
        </w:rPr>
        <w:t>work</w:t>
      </w:r>
      <w:r>
        <w:rPr>
          <w:spacing w:val="-4"/>
          <w:sz w:val="21"/>
        </w:rPr>
        <w:t> </w:t>
      </w:r>
      <w:r>
        <w:rPr>
          <w:sz w:val="21"/>
        </w:rPr>
        <w:t>in</w:t>
      </w:r>
      <w:r>
        <w:rPr>
          <w:spacing w:val="-6"/>
          <w:sz w:val="21"/>
        </w:rPr>
        <w:t> </w:t>
      </w:r>
      <w:r>
        <w:rPr>
          <w:sz w:val="21"/>
        </w:rPr>
        <w:t>voting</w:t>
      </w:r>
      <w:r>
        <w:rPr>
          <w:spacing w:val="-4"/>
          <w:sz w:val="21"/>
        </w:rPr>
        <w:t> </w:t>
      </w:r>
      <w:r>
        <w:rPr>
          <w:sz w:val="21"/>
        </w:rPr>
        <w:t>centres</w:t>
      </w:r>
      <w:r>
        <w:rPr>
          <w:spacing w:val="-4"/>
          <w:sz w:val="21"/>
        </w:rPr>
        <w:t> </w:t>
      </w:r>
      <w:r>
        <w:rPr>
          <w:sz w:val="21"/>
        </w:rPr>
        <w:t>on</w:t>
      </w:r>
      <w:r>
        <w:rPr>
          <w:spacing w:val="-4"/>
          <w:sz w:val="21"/>
        </w:rPr>
        <w:t> </w:t>
      </w:r>
      <w:r>
        <w:rPr>
          <w:sz w:val="21"/>
        </w:rPr>
        <w:t>election</w:t>
      </w:r>
      <w:r>
        <w:rPr>
          <w:spacing w:val="-4"/>
          <w:sz w:val="21"/>
        </w:rPr>
        <w:t> </w:t>
      </w:r>
      <w:r>
        <w:rPr>
          <w:sz w:val="21"/>
        </w:rPr>
        <w:t>day.</w:t>
      </w:r>
      <w:r>
        <w:rPr>
          <w:spacing w:val="-5"/>
          <w:sz w:val="21"/>
        </w:rPr>
        <w:t> </w:t>
      </w:r>
      <w:r>
        <w:rPr>
          <w:sz w:val="21"/>
        </w:rPr>
        <w:t>Election</w:t>
      </w:r>
      <w:r>
        <w:rPr>
          <w:spacing w:val="-4"/>
          <w:sz w:val="21"/>
        </w:rPr>
        <w:t> </w:t>
      </w:r>
      <w:r>
        <w:rPr>
          <w:sz w:val="21"/>
        </w:rPr>
        <w:t>officials</w:t>
      </w:r>
      <w:r>
        <w:rPr>
          <w:spacing w:val="-4"/>
          <w:sz w:val="21"/>
        </w:rPr>
        <w:t> </w:t>
      </w:r>
      <w:r>
        <w:rPr>
          <w:sz w:val="21"/>
        </w:rPr>
        <w:t>are</w:t>
      </w:r>
      <w:r>
        <w:rPr>
          <w:spacing w:val="-6"/>
          <w:sz w:val="21"/>
        </w:rPr>
        <w:t> </w:t>
      </w:r>
      <w:r>
        <w:rPr>
          <w:sz w:val="21"/>
        </w:rPr>
        <w:t>paid</w:t>
      </w:r>
      <w:r>
        <w:rPr>
          <w:spacing w:val="-4"/>
          <w:sz w:val="21"/>
        </w:rPr>
        <w:t> </w:t>
      </w:r>
      <w:r>
        <w:rPr>
          <w:sz w:val="21"/>
        </w:rPr>
        <w:t>a package rate that covers training and working hours.</w:t>
      </w:r>
    </w:p>
    <w:p>
      <w:pPr>
        <w:pStyle w:val="BodyText"/>
        <w:spacing w:line="309" w:lineRule="auto" w:before="216"/>
        <w:ind w:left="142" w:right="2642"/>
      </w:pPr>
      <w:r>
        <w:rPr/>
        <w:t>Duty statements for election roles can be found on our website at </w:t>
      </w:r>
      <w:hyperlink r:id="rId17">
        <w:r>
          <w:rPr>
            <w:spacing w:val="-2"/>
          </w:rPr>
          <w:t>www.vec.vic.gov.au/careers/work-at-elections/election-duty-statements</w:t>
        </w:r>
      </w:hyperlink>
    </w:p>
    <w:p>
      <w:pPr>
        <w:pStyle w:val="BodyText"/>
        <w:spacing w:before="124"/>
      </w:pPr>
    </w:p>
    <w:p>
      <w:pPr>
        <w:pStyle w:val="Heading2"/>
      </w:pPr>
      <w:bookmarkStart w:name="Minimum age" w:id="16"/>
      <w:bookmarkEnd w:id="16"/>
      <w:r>
        <w:rPr>
          <w:b w:val="0"/>
        </w:rPr>
      </w:r>
      <w:bookmarkStart w:name="_bookmark7" w:id="17"/>
      <w:bookmarkEnd w:id="17"/>
      <w:r>
        <w:rPr>
          <w:b w:val="0"/>
        </w:rPr>
      </w:r>
      <w:r>
        <w:rPr/>
        <w:t>Minimum</w:t>
      </w:r>
      <w:r>
        <w:rPr>
          <w:spacing w:val="-17"/>
        </w:rPr>
        <w:t> </w:t>
      </w:r>
      <w:r>
        <w:rPr>
          <w:spacing w:val="-5"/>
        </w:rPr>
        <w:t>age</w:t>
      </w:r>
    </w:p>
    <w:p>
      <w:pPr>
        <w:pStyle w:val="BodyText"/>
        <w:spacing w:before="3"/>
        <w:rPr>
          <w:b/>
          <w:sz w:val="7"/>
        </w:rPr>
      </w:pPr>
      <w:r>
        <w:rPr>
          <w:b/>
          <w:sz w:val="7"/>
        </w:rPr>
        <mc:AlternateContent>
          <mc:Choice Requires="wps">
            <w:drawing>
              <wp:anchor distT="0" distB="0" distL="0" distR="0" allowOverlap="1" layoutInCell="1" locked="0" behindDoc="1" simplePos="0" relativeHeight="487592448">
                <wp:simplePos x="0" y="0"/>
                <wp:positionH relativeFrom="page">
                  <wp:posOffset>882396</wp:posOffset>
                </wp:positionH>
                <wp:positionV relativeFrom="paragraph">
                  <wp:posOffset>68372</wp:posOffset>
                </wp:positionV>
                <wp:extent cx="5796280" cy="6350"/>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383682pt;width:456.36pt;height:.48pt;mso-position-horizontal-relative:page;mso-position-vertical-relative:paragraph;z-index:-15724032;mso-wrap-distance-left:0;mso-wrap-distance-right:0" id="docshape22" filled="true" fillcolor="#000000" stroked="false">
                <v:fill type="solid"/>
                <w10:wrap type="topAndBottom"/>
              </v:rect>
            </w:pict>
          </mc:Fallback>
        </mc:AlternateContent>
      </w:r>
    </w:p>
    <w:p>
      <w:pPr>
        <w:pStyle w:val="BodyText"/>
        <w:spacing w:before="149"/>
        <w:rPr>
          <w:b/>
        </w:rPr>
      </w:pPr>
    </w:p>
    <w:p>
      <w:pPr>
        <w:pStyle w:val="BodyText"/>
        <w:ind w:left="143"/>
      </w:pPr>
      <w:r>
        <w:rPr/>
        <w:t>You</w:t>
      </w:r>
      <w:r>
        <w:rPr>
          <w:spacing w:val="-6"/>
        </w:rPr>
        <w:t> </w:t>
      </w:r>
      <w:r>
        <w:rPr/>
        <w:t>must</w:t>
      </w:r>
      <w:r>
        <w:rPr>
          <w:spacing w:val="-5"/>
        </w:rPr>
        <w:t> </w:t>
      </w:r>
      <w:r>
        <w:rPr/>
        <w:t>be</w:t>
      </w:r>
      <w:r>
        <w:rPr>
          <w:spacing w:val="-4"/>
        </w:rPr>
        <w:t> </w:t>
      </w:r>
      <w:r>
        <w:rPr/>
        <w:t>at</w:t>
      </w:r>
      <w:r>
        <w:rPr>
          <w:spacing w:val="-5"/>
        </w:rPr>
        <w:t> </w:t>
      </w:r>
      <w:r>
        <w:rPr/>
        <w:t>least</w:t>
      </w:r>
      <w:r>
        <w:rPr>
          <w:spacing w:val="-5"/>
        </w:rPr>
        <w:t> </w:t>
      </w:r>
      <w:r>
        <w:rPr/>
        <w:t>18</w:t>
      </w:r>
      <w:r>
        <w:rPr>
          <w:spacing w:val="-4"/>
        </w:rPr>
        <w:t> </w:t>
      </w:r>
      <w:r>
        <w:rPr/>
        <w:t>years</w:t>
      </w:r>
      <w:r>
        <w:rPr>
          <w:spacing w:val="-4"/>
        </w:rPr>
        <w:t> </w:t>
      </w:r>
      <w:r>
        <w:rPr/>
        <w:t>old</w:t>
      </w:r>
      <w:r>
        <w:rPr>
          <w:spacing w:val="-4"/>
        </w:rPr>
        <w:t> </w:t>
      </w:r>
      <w:r>
        <w:rPr/>
        <w:t>to</w:t>
      </w:r>
      <w:r>
        <w:rPr>
          <w:spacing w:val="-4"/>
        </w:rPr>
        <w:t> </w:t>
      </w:r>
      <w:r>
        <w:rPr/>
        <w:t>work</w:t>
      </w:r>
      <w:r>
        <w:rPr>
          <w:spacing w:val="-7"/>
        </w:rPr>
        <w:t> </w:t>
      </w:r>
      <w:r>
        <w:rPr/>
        <w:t>in</w:t>
      </w:r>
      <w:r>
        <w:rPr>
          <w:spacing w:val="-4"/>
        </w:rPr>
        <w:t> </w:t>
      </w:r>
      <w:r>
        <w:rPr/>
        <w:t>an</w:t>
      </w:r>
      <w:r>
        <w:rPr>
          <w:spacing w:val="-4"/>
        </w:rPr>
        <w:t> </w:t>
      </w:r>
      <w:r>
        <w:rPr/>
        <w:t>election</w:t>
      </w:r>
      <w:r>
        <w:rPr>
          <w:spacing w:val="-3"/>
        </w:rPr>
        <w:t> </w:t>
      </w:r>
      <w:r>
        <w:rPr>
          <w:spacing w:val="-2"/>
        </w:rPr>
        <w:t>role.</w:t>
      </w:r>
    </w:p>
    <w:p>
      <w:pPr>
        <w:pStyle w:val="BodyText"/>
        <w:spacing w:before="194"/>
      </w:pPr>
    </w:p>
    <w:p>
      <w:pPr>
        <w:pStyle w:val="Heading2"/>
      </w:pPr>
      <w:bookmarkStart w:name="Disclosures" w:id="18"/>
      <w:bookmarkEnd w:id="18"/>
      <w:r>
        <w:rPr>
          <w:b w:val="0"/>
        </w:rPr>
      </w:r>
      <w:bookmarkStart w:name="_bookmark8" w:id="19"/>
      <w:bookmarkEnd w:id="19"/>
      <w:r>
        <w:rPr>
          <w:b w:val="0"/>
        </w:rPr>
      </w:r>
      <w:r>
        <w:rPr>
          <w:spacing w:val="-2"/>
        </w:rPr>
        <w:t>Disclosures</w:t>
      </w:r>
    </w:p>
    <w:p>
      <w:pPr>
        <w:pStyle w:val="BodyText"/>
        <w:spacing w:before="3"/>
        <w:rPr>
          <w:b/>
          <w:sz w:val="7"/>
        </w:rPr>
      </w:pPr>
      <w:r>
        <w:rPr>
          <w:b/>
          <w:sz w:val="7"/>
        </w:rPr>
        <mc:AlternateContent>
          <mc:Choice Requires="wps">
            <w:drawing>
              <wp:anchor distT="0" distB="0" distL="0" distR="0" allowOverlap="1" layoutInCell="1" locked="0" behindDoc="1" simplePos="0" relativeHeight="487592960">
                <wp:simplePos x="0" y="0"/>
                <wp:positionH relativeFrom="page">
                  <wp:posOffset>882396</wp:posOffset>
                </wp:positionH>
                <wp:positionV relativeFrom="paragraph">
                  <wp:posOffset>68448</wp:posOffset>
                </wp:positionV>
                <wp:extent cx="5796280" cy="635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389639pt;width:456.36pt;height:.48pt;mso-position-horizontal-relative:page;mso-position-vertical-relative:paragraph;z-index:-15723520;mso-wrap-distance-left:0;mso-wrap-distance-right:0" id="docshape23" filled="true" fillcolor="#000000" stroked="false">
                <v:fill type="solid"/>
                <w10:wrap type="topAndBottom"/>
              </v:rect>
            </w:pict>
          </mc:Fallback>
        </mc:AlternateContent>
      </w:r>
    </w:p>
    <w:p>
      <w:pPr>
        <w:pStyle w:val="BodyText"/>
        <w:spacing w:before="149"/>
        <w:rPr>
          <w:b/>
        </w:rPr>
      </w:pPr>
    </w:p>
    <w:p>
      <w:pPr>
        <w:pStyle w:val="BodyText"/>
        <w:spacing w:line="312" w:lineRule="auto"/>
        <w:ind w:left="143" w:right="82" w:hanging="1"/>
      </w:pPr>
      <w:r>
        <w:rPr/>
        <w:t>When</w:t>
      </w:r>
      <w:r>
        <w:rPr>
          <w:spacing w:val="-2"/>
        </w:rPr>
        <w:t> </w:t>
      </w:r>
      <w:r>
        <w:rPr/>
        <w:t>you</w:t>
      </w:r>
      <w:r>
        <w:rPr>
          <w:spacing w:val="-2"/>
        </w:rPr>
        <w:t> </w:t>
      </w:r>
      <w:r>
        <w:rPr/>
        <w:t>accept</w:t>
      </w:r>
      <w:r>
        <w:rPr>
          <w:spacing w:val="-3"/>
        </w:rPr>
        <w:t> </w:t>
      </w:r>
      <w:r>
        <w:rPr/>
        <w:t>an</w:t>
      </w:r>
      <w:r>
        <w:rPr>
          <w:spacing w:val="-2"/>
        </w:rPr>
        <w:t> </w:t>
      </w:r>
      <w:r>
        <w:rPr/>
        <w:t>appointment</w:t>
      </w:r>
      <w:r>
        <w:rPr>
          <w:spacing w:val="-3"/>
        </w:rPr>
        <w:t> </w:t>
      </w:r>
      <w:r>
        <w:rPr/>
        <w:t>through</w:t>
      </w:r>
      <w:r>
        <w:rPr>
          <w:spacing w:val="-2"/>
        </w:rPr>
        <w:t> </w:t>
      </w:r>
      <w:r>
        <w:rPr/>
        <w:t>the</w:t>
      </w:r>
      <w:r>
        <w:rPr>
          <w:spacing w:val="-2"/>
        </w:rPr>
        <w:t> </w:t>
      </w:r>
      <w:r>
        <w:rPr/>
        <w:t>election</w:t>
      </w:r>
      <w:r>
        <w:rPr>
          <w:spacing w:val="-2"/>
        </w:rPr>
        <w:t> </w:t>
      </w:r>
      <w:r>
        <w:rPr/>
        <w:t>staff</w:t>
      </w:r>
      <w:r>
        <w:rPr>
          <w:spacing w:val="-3"/>
        </w:rPr>
        <w:t> </w:t>
      </w:r>
      <w:r>
        <w:rPr/>
        <w:t>self-service</w:t>
      </w:r>
      <w:r>
        <w:rPr>
          <w:spacing w:val="-2"/>
        </w:rPr>
        <w:t> </w:t>
      </w:r>
      <w:r>
        <w:rPr/>
        <w:t>portal,</w:t>
      </w:r>
      <w:r>
        <w:rPr>
          <w:spacing w:val="-3"/>
        </w:rPr>
        <w:t> </w:t>
      </w:r>
      <w:r>
        <w:rPr/>
        <w:t>you</w:t>
      </w:r>
      <w:r>
        <w:rPr>
          <w:spacing w:val="-2"/>
        </w:rPr>
        <w:t> </w:t>
      </w:r>
      <w:r>
        <w:rPr/>
        <w:t>must</w:t>
      </w:r>
      <w:r>
        <w:rPr>
          <w:spacing w:val="-3"/>
        </w:rPr>
        <w:t> </w:t>
      </w:r>
      <w:r>
        <w:rPr/>
        <w:t>complete a disclosure questionnaire. All election casuals and officials must complete it.</w:t>
      </w:r>
    </w:p>
    <w:p>
      <w:pPr>
        <w:pStyle w:val="BodyText"/>
        <w:spacing w:before="201"/>
        <w:ind w:left="143"/>
      </w:pPr>
      <w:r>
        <w:rPr/>
        <w:t>The</w:t>
      </w:r>
      <w:r>
        <w:rPr>
          <w:spacing w:val="-6"/>
        </w:rPr>
        <w:t> </w:t>
      </w:r>
      <w:r>
        <w:rPr/>
        <w:t>questionnaire</w:t>
      </w:r>
      <w:r>
        <w:rPr>
          <w:spacing w:val="-5"/>
        </w:rPr>
        <w:t> </w:t>
      </w:r>
      <w:r>
        <w:rPr/>
        <w:t>asks</w:t>
      </w:r>
      <w:r>
        <w:rPr>
          <w:spacing w:val="-5"/>
        </w:rPr>
        <w:t> </w:t>
      </w:r>
      <w:r>
        <w:rPr/>
        <w:t>you</w:t>
      </w:r>
      <w:r>
        <w:rPr>
          <w:spacing w:val="-5"/>
        </w:rPr>
        <w:t> </w:t>
      </w:r>
      <w:r>
        <w:rPr/>
        <w:t>to</w:t>
      </w:r>
      <w:r>
        <w:rPr>
          <w:spacing w:val="-5"/>
        </w:rPr>
        <w:t> </w:t>
      </w:r>
      <w:r>
        <w:rPr/>
        <w:t>disclose</w:t>
      </w:r>
      <w:r>
        <w:rPr>
          <w:spacing w:val="-5"/>
        </w:rPr>
        <w:t> </w:t>
      </w:r>
      <w:r>
        <w:rPr>
          <w:spacing w:val="-4"/>
        </w:rPr>
        <w:t>any:</w:t>
      </w:r>
    </w:p>
    <w:p>
      <w:pPr>
        <w:pStyle w:val="BodyText"/>
        <w:spacing w:before="31"/>
      </w:pPr>
    </w:p>
    <w:p>
      <w:pPr>
        <w:pStyle w:val="ListParagraph"/>
        <w:numPr>
          <w:ilvl w:val="0"/>
          <w:numId w:val="2"/>
        </w:numPr>
        <w:tabs>
          <w:tab w:pos="863" w:val="left" w:leader="none"/>
        </w:tabs>
        <w:spacing w:line="240" w:lineRule="auto" w:before="0" w:after="0"/>
        <w:ind w:left="863" w:right="0" w:hanging="360"/>
        <w:jc w:val="left"/>
        <w:rPr>
          <w:sz w:val="21"/>
        </w:rPr>
      </w:pPr>
      <w:r>
        <w:rPr>
          <w:sz w:val="21"/>
        </w:rPr>
        <w:t>political</w:t>
      </w:r>
      <w:r>
        <w:rPr>
          <w:spacing w:val="-7"/>
          <w:sz w:val="21"/>
        </w:rPr>
        <w:t> </w:t>
      </w:r>
      <w:r>
        <w:rPr>
          <w:spacing w:val="-2"/>
          <w:sz w:val="21"/>
        </w:rPr>
        <w:t>activities</w:t>
      </w:r>
    </w:p>
    <w:p>
      <w:pPr>
        <w:pStyle w:val="BodyText"/>
        <w:spacing w:before="31"/>
      </w:pPr>
    </w:p>
    <w:p>
      <w:pPr>
        <w:pStyle w:val="ListParagraph"/>
        <w:numPr>
          <w:ilvl w:val="0"/>
          <w:numId w:val="2"/>
        </w:numPr>
        <w:tabs>
          <w:tab w:pos="863" w:val="left" w:leader="none"/>
        </w:tabs>
        <w:spacing w:line="240" w:lineRule="auto" w:before="0" w:after="0"/>
        <w:ind w:left="863" w:right="0" w:hanging="360"/>
        <w:jc w:val="left"/>
        <w:rPr>
          <w:sz w:val="21"/>
        </w:rPr>
      </w:pPr>
      <w:r>
        <w:rPr>
          <w:sz w:val="21"/>
        </w:rPr>
        <w:t>pre-existing</w:t>
      </w:r>
      <w:r>
        <w:rPr>
          <w:spacing w:val="-6"/>
          <w:sz w:val="21"/>
        </w:rPr>
        <w:t> </w:t>
      </w:r>
      <w:r>
        <w:rPr>
          <w:sz w:val="21"/>
        </w:rPr>
        <w:t>illnesses,</w:t>
      </w:r>
      <w:r>
        <w:rPr>
          <w:spacing w:val="-7"/>
          <w:sz w:val="21"/>
        </w:rPr>
        <w:t> </w:t>
      </w:r>
      <w:r>
        <w:rPr>
          <w:sz w:val="21"/>
        </w:rPr>
        <w:t>injuries</w:t>
      </w:r>
      <w:r>
        <w:rPr>
          <w:spacing w:val="-6"/>
          <w:sz w:val="21"/>
        </w:rPr>
        <w:t> </w:t>
      </w:r>
      <w:r>
        <w:rPr>
          <w:sz w:val="21"/>
        </w:rPr>
        <w:t>or</w:t>
      </w:r>
      <w:r>
        <w:rPr>
          <w:spacing w:val="-7"/>
          <w:sz w:val="21"/>
        </w:rPr>
        <w:t> </w:t>
      </w:r>
      <w:r>
        <w:rPr>
          <w:sz w:val="21"/>
        </w:rPr>
        <w:t>medical</w:t>
      </w:r>
      <w:r>
        <w:rPr>
          <w:spacing w:val="-4"/>
          <w:sz w:val="21"/>
        </w:rPr>
        <w:t> </w:t>
      </w:r>
      <w:r>
        <w:rPr>
          <w:spacing w:val="-2"/>
          <w:sz w:val="21"/>
        </w:rPr>
        <w:t>conditions</w:t>
      </w:r>
    </w:p>
    <w:p>
      <w:pPr>
        <w:pStyle w:val="ListParagraph"/>
        <w:spacing w:after="0" w:line="240" w:lineRule="auto"/>
        <w:jc w:val="left"/>
        <w:rPr>
          <w:sz w:val="21"/>
        </w:rPr>
        <w:sectPr>
          <w:headerReference w:type="default" r:id="rId15"/>
          <w:footerReference w:type="default" r:id="rId16"/>
          <w:pgSz w:w="11910" w:h="16840"/>
          <w:pgMar w:header="834" w:footer="747" w:top="1320" w:bottom="940" w:left="1275" w:right="1275"/>
        </w:sectPr>
      </w:pPr>
    </w:p>
    <w:p>
      <w:pPr>
        <w:pStyle w:val="ListParagraph"/>
        <w:numPr>
          <w:ilvl w:val="0"/>
          <w:numId w:val="2"/>
        </w:numPr>
        <w:tabs>
          <w:tab w:pos="863" w:val="left" w:leader="none"/>
        </w:tabs>
        <w:spacing w:line="240" w:lineRule="auto" w:before="212" w:after="0"/>
        <w:ind w:left="863" w:right="0" w:hanging="360"/>
        <w:jc w:val="left"/>
        <w:rPr>
          <w:sz w:val="21"/>
        </w:rPr>
      </w:pPr>
      <w:r>
        <w:rPr>
          <w:sz w:val="21"/>
        </w:rPr>
        <w:t>serious</w:t>
      </w:r>
      <w:r>
        <w:rPr>
          <w:spacing w:val="-6"/>
          <w:sz w:val="21"/>
        </w:rPr>
        <w:t> </w:t>
      </w:r>
      <w:r>
        <w:rPr>
          <w:sz w:val="21"/>
        </w:rPr>
        <w:t>criminal</w:t>
      </w:r>
      <w:r>
        <w:rPr>
          <w:spacing w:val="-4"/>
          <w:sz w:val="21"/>
        </w:rPr>
        <w:t> </w:t>
      </w:r>
      <w:r>
        <w:rPr>
          <w:spacing w:val="-2"/>
          <w:sz w:val="21"/>
        </w:rPr>
        <w:t>convictions.</w:t>
      </w:r>
    </w:p>
    <w:p>
      <w:pPr>
        <w:pStyle w:val="BodyText"/>
        <w:spacing w:before="31"/>
      </w:pPr>
    </w:p>
    <w:p>
      <w:pPr>
        <w:pStyle w:val="BodyText"/>
        <w:spacing w:line="312" w:lineRule="auto"/>
        <w:ind w:left="143" w:right="190"/>
      </w:pPr>
      <w:r>
        <w:rPr/>
        <w:t>If</w:t>
      </w:r>
      <w:r>
        <w:rPr>
          <w:spacing w:val="-4"/>
        </w:rPr>
        <w:t> </w:t>
      </w:r>
      <w:r>
        <w:rPr/>
        <w:t>you</w:t>
      </w:r>
      <w:r>
        <w:rPr>
          <w:spacing w:val="-3"/>
        </w:rPr>
        <w:t> </w:t>
      </w:r>
      <w:r>
        <w:rPr/>
        <w:t>make</w:t>
      </w:r>
      <w:r>
        <w:rPr>
          <w:spacing w:val="-3"/>
        </w:rPr>
        <w:t> </w:t>
      </w:r>
      <w:r>
        <w:rPr/>
        <w:t>a</w:t>
      </w:r>
      <w:r>
        <w:rPr>
          <w:spacing w:val="-3"/>
        </w:rPr>
        <w:t> </w:t>
      </w:r>
      <w:r>
        <w:rPr/>
        <w:t>disclosure,</w:t>
      </w:r>
      <w:r>
        <w:rPr>
          <w:spacing w:val="-7"/>
        </w:rPr>
        <w:t> </w:t>
      </w:r>
      <w:r>
        <w:rPr/>
        <w:t>your</w:t>
      </w:r>
      <w:r>
        <w:rPr>
          <w:spacing w:val="-4"/>
        </w:rPr>
        <w:t> </w:t>
      </w:r>
      <w:r>
        <w:rPr/>
        <w:t>appointment</w:t>
      </w:r>
      <w:r>
        <w:rPr>
          <w:spacing w:val="-4"/>
        </w:rPr>
        <w:t> </w:t>
      </w:r>
      <w:r>
        <w:rPr/>
        <w:t>is</w:t>
      </w:r>
      <w:r>
        <w:rPr>
          <w:spacing w:val="-3"/>
        </w:rPr>
        <w:t> </w:t>
      </w:r>
      <w:r>
        <w:rPr/>
        <w:t>on</w:t>
      </w:r>
      <w:r>
        <w:rPr>
          <w:spacing w:val="-3"/>
        </w:rPr>
        <w:t> </w:t>
      </w:r>
      <w:r>
        <w:rPr/>
        <w:t>hold</w:t>
      </w:r>
      <w:r>
        <w:rPr>
          <w:spacing w:val="-3"/>
        </w:rPr>
        <w:t> </w:t>
      </w:r>
      <w:r>
        <w:rPr/>
        <w:t>while</w:t>
      </w:r>
      <w:r>
        <w:rPr>
          <w:spacing w:val="-3"/>
        </w:rPr>
        <w:t> </w:t>
      </w:r>
      <w:r>
        <w:rPr/>
        <w:t>a</w:t>
      </w:r>
      <w:r>
        <w:rPr>
          <w:spacing w:val="-3"/>
        </w:rPr>
        <w:t> </w:t>
      </w:r>
      <w:r>
        <w:rPr/>
        <w:t>head</w:t>
      </w:r>
      <w:r>
        <w:rPr>
          <w:spacing w:val="-3"/>
        </w:rPr>
        <w:t> </w:t>
      </w:r>
      <w:r>
        <w:rPr/>
        <w:t>office</w:t>
      </w:r>
      <w:r>
        <w:rPr>
          <w:spacing w:val="-3"/>
        </w:rPr>
        <w:t> </w:t>
      </w:r>
      <w:r>
        <w:rPr/>
        <w:t>team</w:t>
      </w:r>
      <w:r>
        <w:rPr>
          <w:spacing w:val="-4"/>
        </w:rPr>
        <w:t> </w:t>
      </w:r>
      <w:r>
        <w:rPr/>
        <w:t>assesses</w:t>
      </w:r>
      <w:r>
        <w:rPr>
          <w:spacing w:val="-3"/>
        </w:rPr>
        <w:t> </w:t>
      </w:r>
      <w:r>
        <w:rPr/>
        <w:t>it.</w:t>
      </w:r>
      <w:r>
        <w:rPr>
          <w:spacing w:val="-9"/>
        </w:rPr>
        <w:t> </w:t>
      </w:r>
      <w:r>
        <w:rPr/>
        <w:t>You must not start training or work until we confirm your appointment.</w:t>
      </w:r>
    </w:p>
    <w:p>
      <w:pPr>
        <w:pStyle w:val="BodyText"/>
        <w:spacing w:before="120"/>
      </w:pPr>
    </w:p>
    <w:p>
      <w:pPr>
        <w:pStyle w:val="Heading3"/>
      </w:pPr>
      <w:bookmarkStart w:name="Political activities" w:id="20"/>
      <w:bookmarkEnd w:id="20"/>
      <w:r>
        <w:rPr>
          <w:b w:val="0"/>
        </w:rPr>
      </w:r>
      <w:r>
        <w:rPr/>
        <w:t>Political</w:t>
      </w:r>
      <w:r>
        <w:rPr>
          <w:spacing w:val="-3"/>
        </w:rPr>
        <w:t> </w:t>
      </w:r>
      <w:r>
        <w:rPr>
          <w:spacing w:val="-2"/>
        </w:rPr>
        <w:t>activities</w:t>
      </w:r>
    </w:p>
    <w:p>
      <w:pPr>
        <w:pStyle w:val="BodyText"/>
        <w:spacing w:line="312" w:lineRule="auto" w:before="225"/>
        <w:ind w:left="143" w:right="190"/>
      </w:pPr>
      <w:r>
        <w:rPr/>
        <w:t>Community</w:t>
      </w:r>
      <w:r>
        <w:rPr>
          <w:spacing w:val="-3"/>
        </w:rPr>
        <w:t> </w:t>
      </w:r>
      <w:r>
        <w:rPr/>
        <w:t>perception</w:t>
      </w:r>
      <w:r>
        <w:rPr>
          <w:spacing w:val="-3"/>
        </w:rPr>
        <w:t> </w:t>
      </w:r>
      <w:r>
        <w:rPr/>
        <w:t>of</w:t>
      </w:r>
      <w:r>
        <w:rPr>
          <w:spacing w:val="-4"/>
        </w:rPr>
        <w:t> </w:t>
      </w:r>
      <w:r>
        <w:rPr/>
        <w:t>political</w:t>
      </w:r>
      <w:r>
        <w:rPr>
          <w:spacing w:val="-2"/>
        </w:rPr>
        <w:t> </w:t>
      </w:r>
      <w:r>
        <w:rPr/>
        <w:t>impartiality</w:t>
      </w:r>
      <w:r>
        <w:rPr>
          <w:spacing w:val="-3"/>
        </w:rPr>
        <w:t> </w:t>
      </w:r>
      <w:r>
        <w:rPr/>
        <w:t>is</w:t>
      </w:r>
      <w:r>
        <w:rPr>
          <w:spacing w:val="-3"/>
        </w:rPr>
        <w:t> </w:t>
      </w:r>
      <w:r>
        <w:rPr/>
        <w:t>critical</w:t>
      </w:r>
      <w:r>
        <w:rPr>
          <w:spacing w:val="-2"/>
        </w:rPr>
        <w:t> </w:t>
      </w:r>
      <w:r>
        <w:rPr/>
        <w:t>to</w:t>
      </w:r>
      <w:r>
        <w:rPr>
          <w:spacing w:val="-3"/>
        </w:rPr>
        <w:t> </w:t>
      </w:r>
      <w:r>
        <w:rPr/>
        <w:t>maintaining</w:t>
      </w:r>
      <w:r>
        <w:rPr>
          <w:spacing w:val="-3"/>
        </w:rPr>
        <w:t> </w:t>
      </w:r>
      <w:r>
        <w:rPr/>
        <w:t>public</w:t>
      </w:r>
      <w:r>
        <w:rPr>
          <w:spacing w:val="-3"/>
        </w:rPr>
        <w:t> </w:t>
      </w:r>
      <w:r>
        <w:rPr/>
        <w:t>trust</w:t>
      </w:r>
      <w:r>
        <w:rPr>
          <w:spacing w:val="-4"/>
        </w:rPr>
        <w:t> </w:t>
      </w:r>
      <w:r>
        <w:rPr/>
        <w:t>and</w:t>
      </w:r>
      <w:r>
        <w:rPr>
          <w:spacing w:val="-3"/>
        </w:rPr>
        <w:t> </w:t>
      </w:r>
      <w:r>
        <w:rPr/>
        <w:t>confidence in our independence and impartiality.</w:t>
      </w:r>
    </w:p>
    <w:p>
      <w:pPr>
        <w:pStyle w:val="BodyText"/>
        <w:spacing w:line="312" w:lineRule="auto" w:before="200"/>
        <w:ind w:left="143" w:right="190"/>
      </w:pPr>
      <w:r>
        <w:rPr/>
        <w:t>As</w:t>
      </w:r>
      <w:r>
        <w:rPr>
          <w:spacing w:val="-2"/>
        </w:rPr>
        <w:t> </w:t>
      </w:r>
      <w:r>
        <w:rPr/>
        <w:t>an</w:t>
      </w:r>
      <w:r>
        <w:rPr>
          <w:spacing w:val="-2"/>
        </w:rPr>
        <w:t> </w:t>
      </w:r>
      <w:r>
        <w:rPr/>
        <w:t>election</w:t>
      </w:r>
      <w:r>
        <w:rPr>
          <w:spacing w:val="-2"/>
        </w:rPr>
        <w:t> </w:t>
      </w:r>
      <w:r>
        <w:rPr/>
        <w:t>casual</w:t>
      </w:r>
      <w:r>
        <w:rPr>
          <w:spacing w:val="-1"/>
        </w:rPr>
        <w:t> </w:t>
      </w:r>
      <w:r>
        <w:rPr/>
        <w:t>or</w:t>
      </w:r>
      <w:r>
        <w:rPr>
          <w:spacing w:val="-3"/>
        </w:rPr>
        <w:t> </w:t>
      </w:r>
      <w:r>
        <w:rPr/>
        <w:t>official,</w:t>
      </w:r>
      <w:r>
        <w:rPr>
          <w:spacing w:val="-3"/>
        </w:rPr>
        <w:t> </w:t>
      </w:r>
      <w:r>
        <w:rPr/>
        <w:t>we</w:t>
      </w:r>
      <w:r>
        <w:rPr>
          <w:spacing w:val="-2"/>
        </w:rPr>
        <w:t> </w:t>
      </w:r>
      <w:r>
        <w:rPr/>
        <w:t>ask</w:t>
      </w:r>
      <w:r>
        <w:rPr>
          <w:spacing w:val="-2"/>
        </w:rPr>
        <w:t> </w:t>
      </w:r>
      <w:r>
        <w:rPr/>
        <w:t>you</w:t>
      </w:r>
      <w:r>
        <w:rPr>
          <w:spacing w:val="-2"/>
        </w:rPr>
        <w:t> </w:t>
      </w:r>
      <w:r>
        <w:rPr/>
        <w:t>to</w:t>
      </w:r>
      <w:r>
        <w:rPr>
          <w:spacing w:val="-2"/>
        </w:rPr>
        <w:t> </w:t>
      </w:r>
      <w:r>
        <w:rPr/>
        <w:t>disclose</w:t>
      </w:r>
      <w:r>
        <w:rPr>
          <w:spacing w:val="-2"/>
        </w:rPr>
        <w:t> </w:t>
      </w:r>
      <w:r>
        <w:rPr/>
        <w:t>your</w:t>
      </w:r>
      <w:r>
        <w:rPr>
          <w:spacing w:val="-3"/>
        </w:rPr>
        <w:t> </w:t>
      </w:r>
      <w:r>
        <w:rPr/>
        <w:t>political</w:t>
      </w:r>
      <w:r>
        <w:rPr>
          <w:spacing w:val="-1"/>
        </w:rPr>
        <w:t> </w:t>
      </w:r>
      <w:r>
        <w:rPr/>
        <w:t>memberships</w:t>
      </w:r>
      <w:r>
        <w:rPr>
          <w:spacing w:val="-2"/>
        </w:rPr>
        <w:t> </w:t>
      </w:r>
      <w:r>
        <w:rPr/>
        <w:t>and</w:t>
      </w:r>
      <w:r>
        <w:rPr>
          <w:spacing w:val="-2"/>
        </w:rPr>
        <w:t> </w:t>
      </w:r>
      <w:r>
        <w:rPr/>
        <w:t>activities before your appointment begins. Section 17A</w:t>
      </w:r>
      <w:r>
        <w:rPr>
          <w:spacing w:val="-2"/>
        </w:rPr>
        <w:t> </w:t>
      </w:r>
      <w:r>
        <w:rPr/>
        <w:t>of the Electoral</w:t>
      </w:r>
      <w:r>
        <w:rPr>
          <w:spacing w:val="-2"/>
        </w:rPr>
        <w:t> </w:t>
      </w:r>
      <w:r>
        <w:rPr/>
        <w:t>Act authorises the VEC to ‘discriminate</w:t>
      </w:r>
      <w:r>
        <w:rPr>
          <w:spacing w:val="-2"/>
        </w:rPr>
        <w:t> </w:t>
      </w:r>
      <w:r>
        <w:rPr/>
        <w:t>against</w:t>
      </w:r>
      <w:r>
        <w:rPr>
          <w:spacing w:val="-3"/>
        </w:rPr>
        <w:t> </w:t>
      </w:r>
      <w:r>
        <w:rPr/>
        <w:t>a</w:t>
      </w:r>
      <w:r>
        <w:rPr>
          <w:spacing w:val="-2"/>
        </w:rPr>
        <w:t> </w:t>
      </w:r>
      <w:r>
        <w:rPr/>
        <w:t>person</w:t>
      </w:r>
      <w:r>
        <w:rPr>
          <w:spacing w:val="-2"/>
        </w:rPr>
        <w:t> </w:t>
      </w:r>
      <w:r>
        <w:rPr/>
        <w:t>in</w:t>
      </w:r>
      <w:r>
        <w:rPr>
          <w:spacing w:val="-2"/>
        </w:rPr>
        <w:t> </w:t>
      </w:r>
      <w:r>
        <w:rPr/>
        <w:t>relation</w:t>
      </w:r>
      <w:r>
        <w:rPr>
          <w:spacing w:val="-2"/>
        </w:rPr>
        <w:t> </w:t>
      </w:r>
      <w:r>
        <w:rPr/>
        <w:t>to</w:t>
      </w:r>
      <w:r>
        <w:rPr>
          <w:spacing w:val="-2"/>
        </w:rPr>
        <w:t> </w:t>
      </w:r>
      <w:r>
        <w:rPr/>
        <w:t>offering</w:t>
      </w:r>
      <w:r>
        <w:rPr>
          <w:spacing w:val="-4"/>
        </w:rPr>
        <w:t> </w:t>
      </w:r>
      <w:r>
        <w:rPr/>
        <w:t>employment</w:t>
      </w:r>
      <w:r>
        <w:rPr>
          <w:spacing w:val="-3"/>
        </w:rPr>
        <w:t> </w:t>
      </w:r>
      <w:r>
        <w:rPr/>
        <w:t>on</w:t>
      </w:r>
      <w:r>
        <w:rPr>
          <w:spacing w:val="-2"/>
        </w:rPr>
        <w:t> </w:t>
      </w:r>
      <w:r>
        <w:rPr/>
        <w:t>the</w:t>
      </w:r>
      <w:r>
        <w:rPr>
          <w:spacing w:val="-2"/>
        </w:rPr>
        <w:t> </w:t>
      </w:r>
      <w:r>
        <w:rPr/>
        <w:t>basis</w:t>
      </w:r>
      <w:r>
        <w:rPr>
          <w:spacing w:val="-5"/>
        </w:rPr>
        <w:t> </w:t>
      </w:r>
      <w:r>
        <w:rPr/>
        <w:t>of</w:t>
      </w:r>
      <w:r>
        <w:rPr>
          <w:spacing w:val="-3"/>
        </w:rPr>
        <w:t> </w:t>
      </w:r>
      <w:r>
        <w:rPr/>
        <w:t>political</w:t>
      </w:r>
      <w:r>
        <w:rPr>
          <w:spacing w:val="-1"/>
        </w:rPr>
        <w:t> </w:t>
      </w:r>
      <w:r>
        <w:rPr/>
        <w:t>belief</w:t>
      </w:r>
      <w:r>
        <w:rPr>
          <w:spacing w:val="-3"/>
        </w:rPr>
        <w:t> </w:t>
      </w:r>
      <w:r>
        <w:rPr/>
        <w:t>or activity’. This discrimination is lawful under the </w:t>
      </w:r>
      <w:r>
        <w:rPr>
          <w:i/>
        </w:rPr>
        <w:t>Equal Opportunity Act 2010</w:t>
      </w:r>
      <w:r>
        <w:rPr/>
        <w:t>.</w:t>
      </w:r>
    </w:p>
    <w:p>
      <w:pPr>
        <w:pStyle w:val="BodyText"/>
        <w:spacing w:line="312" w:lineRule="auto" w:before="202"/>
        <w:ind w:left="143" w:right="82"/>
      </w:pPr>
      <w:r>
        <w:rPr/>
        <w:t>You</w:t>
      </w:r>
      <w:r>
        <w:rPr>
          <w:spacing w:val="-3"/>
        </w:rPr>
        <w:t> </w:t>
      </w:r>
      <w:r>
        <w:rPr/>
        <w:t>need</w:t>
      </w:r>
      <w:r>
        <w:rPr>
          <w:spacing w:val="-3"/>
        </w:rPr>
        <w:t> </w:t>
      </w:r>
      <w:r>
        <w:rPr/>
        <w:t>to</w:t>
      </w:r>
      <w:r>
        <w:rPr>
          <w:spacing w:val="-3"/>
        </w:rPr>
        <w:t> </w:t>
      </w:r>
      <w:r>
        <w:rPr/>
        <w:t>complete</w:t>
      </w:r>
      <w:r>
        <w:rPr>
          <w:spacing w:val="-3"/>
        </w:rPr>
        <w:t> </w:t>
      </w:r>
      <w:r>
        <w:rPr/>
        <w:t>a</w:t>
      </w:r>
      <w:r>
        <w:rPr>
          <w:spacing w:val="-3"/>
        </w:rPr>
        <w:t> </w:t>
      </w:r>
      <w:r>
        <w:rPr/>
        <w:t>‘disclosure</w:t>
      </w:r>
      <w:r>
        <w:rPr>
          <w:spacing w:val="-3"/>
        </w:rPr>
        <w:t> </w:t>
      </w:r>
      <w:r>
        <w:rPr/>
        <w:t>of</w:t>
      </w:r>
      <w:r>
        <w:rPr>
          <w:spacing w:val="-4"/>
        </w:rPr>
        <w:t> </w:t>
      </w:r>
      <w:r>
        <w:rPr/>
        <w:t>political</w:t>
      </w:r>
      <w:r>
        <w:rPr>
          <w:spacing w:val="-2"/>
        </w:rPr>
        <w:t> </w:t>
      </w:r>
      <w:r>
        <w:rPr/>
        <w:t>activities’</w:t>
      </w:r>
      <w:r>
        <w:rPr>
          <w:spacing w:val="-12"/>
        </w:rPr>
        <w:t> </w:t>
      </w:r>
      <w:r>
        <w:rPr/>
        <w:t>form</w:t>
      </w:r>
      <w:r>
        <w:rPr>
          <w:spacing w:val="-4"/>
        </w:rPr>
        <w:t> </w:t>
      </w:r>
      <w:r>
        <w:rPr/>
        <w:t>to</w:t>
      </w:r>
      <w:r>
        <w:rPr>
          <w:spacing w:val="-3"/>
        </w:rPr>
        <w:t> </w:t>
      </w:r>
      <w:r>
        <w:rPr/>
        <w:t>accept</w:t>
      </w:r>
      <w:r>
        <w:rPr>
          <w:spacing w:val="-4"/>
        </w:rPr>
        <w:t> </w:t>
      </w:r>
      <w:r>
        <w:rPr/>
        <w:t>an</w:t>
      </w:r>
      <w:r>
        <w:rPr>
          <w:spacing w:val="-3"/>
        </w:rPr>
        <w:t> </w:t>
      </w:r>
      <w:r>
        <w:rPr/>
        <w:t>appointment.</w:t>
      </w:r>
      <w:r>
        <w:rPr>
          <w:spacing w:val="-4"/>
        </w:rPr>
        <w:t> </w:t>
      </w:r>
      <w:r>
        <w:rPr/>
        <w:t>If</w:t>
      </w:r>
      <w:r>
        <w:rPr>
          <w:spacing w:val="-4"/>
        </w:rPr>
        <w:t> </w:t>
      </w:r>
      <w:r>
        <w:rPr/>
        <w:t>you</w:t>
      </w:r>
      <w:r>
        <w:rPr>
          <w:spacing w:val="-3"/>
        </w:rPr>
        <w:t> </w:t>
      </w:r>
      <w:r>
        <w:rPr/>
        <w:t>are offered multiple appointments, you must complete a disclosure for each one.</w:t>
      </w:r>
    </w:p>
    <w:p>
      <w:pPr>
        <w:pStyle w:val="BodyText"/>
        <w:spacing w:line="312" w:lineRule="auto" w:before="200"/>
        <w:ind w:left="143"/>
      </w:pPr>
      <w:r>
        <w:rPr/>
        <w:t>Disclosing</w:t>
      </w:r>
      <w:r>
        <w:rPr>
          <w:spacing w:val="-2"/>
        </w:rPr>
        <w:t> </w:t>
      </w:r>
      <w:r>
        <w:rPr/>
        <w:t>an</w:t>
      </w:r>
      <w:r>
        <w:rPr>
          <w:spacing w:val="-2"/>
        </w:rPr>
        <w:t> </w:t>
      </w:r>
      <w:r>
        <w:rPr/>
        <w:t>activity</w:t>
      </w:r>
      <w:r>
        <w:rPr>
          <w:spacing w:val="-2"/>
        </w:rPr>
        <w:t> </w:t>
      </w:r>
      <w:r>
        <w:rPr/>
        <w:t>will</w:t>
      </w:r>
      <w:r>
        <w:rPr>
          <w:spacing w:val="-4"/>
        </w:rPr>
        <w:t> </w:t>
      </w:r>
      <w:r>
        <w:rPr/>
        <w:t>not</w:t>
      </w:r>
      <w:r>
        <w:rPr>
          <w:spacing w:val="-3"/>
        </w:rPr>
        <w:t> </w:t>
      </w:r>
      <w:r>
        <w:rPr/>
        <w:t>always</w:t>
      </w:r>
      <w:r>
        <w:rPr>
          <w:spacing w:val="-2"/>
        </w:rPr>
        <w:t> </w:t>
      </w:r>
      <w:r>
        <w:rPr/>
        <w:t>preclude</w:t>
      </w:r>
      <w:r>
        <w:rPr>
          <w:spacing w:val="-2"/>
        </w:rPr>
        <w:t> </w:t>
      </w:r>
      <w:r>
        <w:rPr/>
        <w:t>you</w:t>
      </w:r>
      <w:r>
        <w:rPr>
          <w:spacing w:val="-2"/>
        </w:rPr>
        <w:t> </w:t>
      </w:r>
      <w:r>
        <w:rPr/>
        <w:t>from</w:t>
      </w:r>
      <w:r>
        <w:rPr>
          <w:spacing w:val="-3"/>
        </w:rPr>
        <w:t> </w:t>
      </w:r>
      <w:r>
        <w:rPr/>
        <w:t>being</w:t>
      </w:r>
      <w:r>
        <w:rPr>
          <w:spacing w:val="-2"/>
        </w:rPr>
        <w:t> </w:t>
      </w:r>
      <w:r>
        <w:rPr/>
        <w:t>appointed</w:t>
      </w:r>
      <w:r>
        <w:rPr>
          <w:spacing w:val="-2"/>
        </w:rPr>
        <w:t> </w:t>
      </w:r>
      <w:r>
        <w:rPr/>
        <w:t>as</w:t>
      </w:r>
      <w:r>
        <w:rPr>
          <w:spacing w:val="-2"/>
        </w:rPr>
        <w:t> </w:t>
      </w:r>
      <w:r>
        <w:rPr/>
        <w:t>an</w:t>
      </w:r>
      <w:r>
        <w:rPr>
          <w:spacing w:val="-4"/>
        </w:rPr>
        <w:t> </w:t>
      </w:r>
      <w:r>
        <w:rPr/>
        <w:t>election</w:t>
      </w:r>
      <w:r>
        <w:rPr>
          <w:spacing w:val="-2"/>
        </w:rPr>
        <w:t> </w:t>
      </w:r>
      <w:r>
        <w:rPr/>
        <w:t>casual</w:t>
      </w:r>
      <w:r>
        <w:rPr>
          <w:spacing w:val="-1"/>
        </w:rPr>
        <w:t> </w:t>
      </w:r>
      <w:r>
        <w:rPr/>
        <w:t>or official. For more information, view the </w:t>
      </w:r>
      <w:hyperlink r:id="rId18">
        <w:r>
          <w:rPr>
            <w:color w:val="467885"/>
            <w:u w:val="single" w:color="467885"/>
          </w:rPr>
          <w:t>impartiality requirements</w:t>
        </w:r>
      </w:hyperlink>
      <w:r>
        <w:rPr>
          <w:color w:val="467885"/>
          <w:u w:val="none"/>
        </w:rPr>
        <w:t> </w:t>
      </w:r>
      <w:r>
        <w:rPr>
          <w:u w:val="none"/>
        </w:rPr>
        <w:t>on our website.</w:t>
      </w:r>
    </w:p>
    <w:p>
      <w:pPr>
        <w:pStyle w:val="BodyText"/>
        <w:spacing w:line="312" w:lineRule="auto" w:before="200"/>
        <w:ind w:left="143" w:right="246"/>
      </w:pPr>
      <w:r>
        <w:rPr/>
        <w:t>If anything in your disclosure changes after you submit it, you must notify your manager. Once employed,</w:t>
      </w:r>
      <w:r>
        <w:rPr>
          <w:spacing w:val="-4"/>
        </w:rPr>
        <w:t> </w:t>
      </w:r>
      <w:r>
        <w:rPr/>
        <w:t>you</w:t>
      </w:r>
      <w:r>
        <w:rPr>
          <w:spacing w:val="-3"/>
        </w:rPr>
        <w:t> </w:t>
      </w:r>
      <w:r>
        <w:rPr/>
        <w:t>have</w:t>
      </w:r>
      <w:r>
        <w:rPr>
          <w:spacing w:val="-3"/>
        </w:rPr>
        <w:t> </w:t>
      </w:r>
      <w:r>
        <w:rPr/>
        <w:t>an</w:t>
      </w:r>
      <w:r>
        <w:rPr>
          <w:spacing w:val="-3"/>
        </w:rPr>
        <w:t> </w:t>
      </w:r>
      <w:r>
        <w:rPr/>
        <w:t>ongoing</w:t>
      </w:r>
      <w:r>
        <w:rPr>
          <w:spacing w:val="-3"/>
        </w:rPr>
        <w:t> </w:t>
      </w:r>
      <w:r>
        <w:rPr/>
        <w:t>obligation</w:t>
      </w:r>
      <w:r>
        <w:rPr>
          <w:spacing w:val="-3"/>
        </w:rPr>
        <w:t> </w:t>
      </w:r>
      <w:r>
        <w:rPr/>
        <w:t>to</w:t>
      </w:r>
      <w:r>
        <w:rPr>
          <w:spacing w:val="-3"/>
        </w:rPr>
        <w:t> </w:t>
      </w:r>
      <w:r>
        <w:rPr/>
        <w:t>disclose</w:t>
      </w:r>
      <w:r>
        <w:rPr>
          <w:spacing w:val="-3"/>
        </w:rPr>
        <w:t> </w:t>
      </w:r>
      <w:r>
        <w:rPr/>
        <w:t>any</w:t>
      </w:r>
      <w:r>
        <w:rPr>
          <w:spacing w:val="-3"/>
        </w:rPr>
        <w:t> </w:t>
      </w:r>
      <w:r>
        <w:rPr/>
        <w:t>political</w:t>
      </w:r>
      <w:r>
        <w:rPr>
          <w:spacing w:val="-2"/>
        </w:rPr>
        <w:t> </w:t>
      </w:r>
      <w:r>
        <w:rPr/>
        <w:t>activities</w:t>
      </w:r>
      <w:r>
        <w:rPr>
          <w:spacing w:val="-3"/>
        </w:rPr>
        <w:t> </w:t>
      </w:r>
      <w:r>
        <w:rPr/>
        <w:t>that</w:t>
      </w:r>
      <w:r>
        <w:rPr>
          <w:spacing w:val="-4"/>
        </w:rPr>
        <w:t> </w:t>
      </w:r>
      <w:r>
        <w:rPr/>
        <w:t>might</w:t>
      </w:r>
      <w:r>
        <w:rPr>
          <w:spacing w:val="-4"/>
        </w:rPr>
        <w:t> </w:t>
      </w:r>
      <w:r>
        <w:rPr/>
        <w:t>affect,</w:t>
      </w:r>
      <w:r>
        <w:rPr>
          <w:spacing w:val="-4"/>
        </w:rPr>
        <w:t> </w:t>
      </w:r>
      <w:r>
        <w:rPr/>
        <w:t>or be perceived to affect, the VEC’s political impartiality.</w:t>
      </w:r>
    </w:p>
    <w:p>
      <w:pPr>
        <w:pStyle w:val="BodyText"/>
        <w:spacing w:before="118"/>
      </w:pPr>
    </w:p>
    <w:p>
      <w:pPr>
        <w:pStyle w:val="Heading3"/>
      </w:pPr>
      <w:bookmarkStart w:name="Pre-existing illness, injury or medical " w:id="21"/>
      <w:bookmarkEnd w:id="21"/>
      <w:r>
        <w:rPr>
          <w:b w:val="0"/>
        </w:rPr>
      </w:r>
      <w:r>
        <w:rPr/>
        <w:t>Pre-existing</w:t>
      </w:r>
      <w:r>
        <w:rPr>
          <w:spacing w:val="-3"/>
        </w:rPr>
        <w:t> </w:t>
      </w:r>
      <w:r>
        <w:rPr/>
        <w:t>illness,</w:t>
      </w:r>
      <w:r>
        <w:rPr>
          <w:spacing w:val="-2"/>
        </w:rPr>
        <w:t> </w:t>
      </w:r>
      <w:r>
        <w:rPr/>
        <w:t>injury</w:t>
      </w:r>
      <w:r>
        <w:rPr>
          <w:spacing w:val="-1"/>
        </w:rPr>
        <w:t> </w:t>
      </w:r>
      <w:r>
        <w:rPr/>
        <w:t>or</w:t>
      </w:r>
      <w:r>
        <w:rPr>
          <w:spacing w:val="-3"/>
        </w:rPr>
        <w:t> </w:t>
      </w:r>
      <w:r>
        <w:rPr/>
        <w:t>medical</w:t>
      </w:r>
      <w:r>
        <w:rPr>
          <w:spacing w:val="-4"/>
        </w:rPr>
        <w:t> </w:t>
      </w:r>
      <w:r>
        <w:rPr>
          <w:spacing w:val="-2"/>
        </w:rPr>
        <w:t>condition</w:t>
      </w:r>
    </w:p>
    <w:p>
      <w:pPr>
        <w:spacing w:line="312" w:lineRule="auto" w:before="227"/>
        <w:ind w:left="143" w:right="139" w:firstLine="0"/>
        <w:jc w:val="left"/>
        <w:rPr>
          <w:sz w:val="21"/>
        </w:rPr>
      </w:pPr>
      <w:r>
        <w:rPr>
          <w:sz w:val="21"/>
        </w:rPr>
        <w:t>Under the </w:t>
      </w:r>
      <w:r>
        <w:rPr>
          <w:i/>
          <w:sz w:val="21"/>
        </w:rPr>
        <w:t>Workplace Injury Rehabilitation and Compensation</w:t>
      </w:r>
      <w:r>
        <w:rPr>
          <w:i/>
          <w:spacing w:val="-1"/>
          <w:sz w:val="21"/>
        </w:rPr>
        <w:t> </w:t>
      </w:r>
      <w:r>
        <w:rPr>
          <w:i/>
          <w:sz w:val="21"/>
        </w:rPr>
        <w:t>Act 2013 </w:t>
      </w:r>
      <w:r>
        <w:rPr>
          <w:sz w:val="21"/>
        </w:rPr>
        <w:t>(Vic), you must disclose any</w:t>
      </w:r>
      <w:r>
        <w:rPr>
          <w:spacing w:val="-2"/>
          <w:sz w:val="21"/>
        </w:rPr>
        <w:t> </w:t>
      </w:r>
      <w:r>
        <w:rPr>
          <w:sz w:val="21"/>
        </w:rPr>
        <w:t>pre-existing</w:t>
      </w:r>
      <w:r>
        <w:rPr>
          <w:spacing w:val="-2"/>
          <w:sz w:val="21"/>
        </w:rPr>
        <w:t> </w:t>
      </w:r>
      <w:r>
        <w:rPr>
          <w:sz w:val="21"/>
        </w:rPr>
        <w:t>disease,</w:t>
      </w:r>
      <w:r>
        <w:rPr>
          <w:spacing w:val="-3"/>
          <w:sz w:val="21"/>
        </w:rPr>
        <w:t> </w:t>
      </w:r>
      <w:r>
        <w:rPr>
          <w:sz w:val="21"/>
        </w:rPr>
        <w:t>illness</w:t>
      </w:r>
      <w:r>
        <w:rPr>
          <w:spacing w:val="-2"/>
          <w:sz w:val="21"/>
        </w:rPr>
        <w:t> </w:t>
      </w:r>
      <w:r>
        <w:rPr>
          <w:sz w:val="21"/>
        </w:rPr>
        <w:t>or</w:t>
      </w:r>
      <w:r>
        <w:rPr>
          <w:spacing w:val="-3"/>
          <w:sz w:val="21"/>
        </w:rPr>
        <w:t> </w:t>
      </w:r>
      <w:r>
        <w:rPr>
          <w:sz w:val="21"/>
        </w:rPr>
        <w:t>injury</w:t>
      </w:r>
      <w:r>
        <w:rPr>
          <w:spacing w:val="-2"/>
          <w:sz w:val="21"/>
        </w:rPr>
        <w:t> </w:t>
      </w:r>
      <w:r>
        <w:rPr>
          <w:sz w:val="21"/>
        </w:rPr>
        <w:t>that</w:t>
      </w:r>
      <w:r>
        <w:rPr>
          <w:spacing w:val="-3"/>
          <w:sz w:val="21"/>
        </w:rPr>
        <w:t> </w:t>
      </w:r>
      <w:r>
        <w:rPr>
          <w:sz w:val="21"/>
        </w:rPr>
        <w:t>you</w:t>
      </w:r>
      <w:r>
        <w:rPr>
          <w:spacing w:val="-2"/>
          <w:sz w:val="21"/>
        </w:rPr>
        <w:t> </w:t>
      </w:r>
      <w:r>
        <w:rPr>
          <w:sz w:val="21"/>
        </w:rPr>
        <w:t>reasonably</w:t>
      </w:r>
      <w:r>
        <w:rPr>
          <w:spacing w:val="-2"/>
          <w:sz w:val="21"/>
        </w:rPr>
        <w:t> </w:t>
      </w:r>
      <w:r>
        <w:rPr>
          <w:sz w:val="21"/>
        </w:rPr>
        <w:t>believe</w:t>
      </w:r>
      <w:r>
        <w:rPr>
          <w:spacing w:val="-2"/>
          <w:sz w:val="21"/>
        </w:rPr>
        <w:t> </w:t>
      </w:r>
      <w:r>
        <w:rPr>
          <w:sz w:val="21"/>
        </w:rPr>
        <w:t>could</w:t>
      </w:r>
      <w:r>
        <w:rPr>
          <w:spacing w:val="-2"/>
          <w:sz w:val="21"/>
        </w:rPr>
        <w:t> </w:t>
      </w:r>
      <w:r>
        <w:rPr>
          <w:sz w:val="21"/>
        </w:rPr>
        <w:t>be</w:t>
      </w:r>
      <w:r>
        <w:rPr>
          <w:spacing w:val="-4"/>
          <w:sz w:val="21"/>
        </w:rPr>
        <w:t> </w:t>
      </w:r>
      <w:r>
        <w:rPr>
          <w:sz w:val="21"/>
        </w:rPr>
        <w:t>made</w:t>
      </w:r>
      <w:r>
        <w:rPr>
          <w:spacing w:val="-2"/>
          <w:sz w:val="21"/>
        </w:rPr>
        <w:t> </w:t>
      </w:r>
      <w:r>
        <w:rPr>
          <w:sz w:val="21"/>
        </w:rPr>
        <w:t>worse</w:t>
      </w:r>
      <w:r>
        <w:rPr>
          <w:spacing w:val="-2"/>
          <w:sz w:val="21"/>
        </w:rPr>
        <w:t> </w:t>
      </w:r>
      <w:r>
        <w:rPr>
          <w:sz w:val="21"/>
        </w:rPr>
        <w:t>by</w:t>
      </w:r>
      <w:r>
        <w:rPr>
          <w:spacing w:val="-2"/>
          <w:sz w:val="21"/>
        </w:rPr>
        <w:t> </w:t>
      </w:r>
      <w:r>
        <w:rPr>
          <w:sz w:val="21"/>
        </w:rPr>
        <w:t>the activities in the duty statement for your role.</w:t>
      </w:r>
    </w:p>
    <w:p>
      <w:pPr>
        <w:pStyle w:val="BodyText"/>
        <w:spacing w:line="309" w:lineRule="auto" w:before="201"/>
        <w:ind w:left="143" w:right="190"/>
      </w:pPr>
      <w:r>
        <w:rPr/>
        <w:t>Describe</w:t>
      </w:r>
      <w:r>
        <w:rPr>
          <w:spacing w:val="-2"/>
        </w:rPr>
        <w:t> </w:t>
      </w:r>
      <w:r>
        <w:rPr/>
        <w:t>your</w:t>
      </w:r>
      <w:r>
        <w:rPr>
          <w:spacing w:val="-3"/>
        </w:rPr>
        <w:t> </w:t>
      </w:r>
      <w:r>
        <w:rPr/>
        <w:t>illness,</w:t>
      </w:r>
      <w:r>
        <w:rPr>
          <w:spacing w:val="-3"/>
        </w:rPr>
        <w:t> </w:t>
      </w:r>
      <w:r>
        <w:rPr/>
        <w:t>injury</w:t>
      </w:r>
      <w:r>
        <w:rPr>
          <w:spacing w:val="-2"/>
        </w:rPr>
        <w:t> </w:t>
      </w:r>
      <w:r>
        <w:rPr/>
        <w:t>or</w:t>
      </w:r>
      <w:r>
        <w:rPr>
          <w:spacing w:val="-3"/>
        </w:rPr>
        <w:t> </w:t>
      </w:r>
      <w:r>
        <w:rPr/>
        <w:t>medical</w:t>
      </w:r>
      <w:r>
        <w:rPr>
          <w:spacing w:val="-2"/>
        </w:rPr>
        <w:t> </w:t>
      </w:r>
      <w:r>
        <w:rPr/>
        <w:t>condition</w:t>
      </w:r>
      <w:r>
        <w:rPr>
          <w:spacing w:val="-2"/>
        </w:rPr>
        <w:t> </w:t>
      </w:r>
      <w:r>
        <w:rPr/>
        <w:t>in</w:t>
      </w:r>
      <w:r>
        <w:rPr>
          <w:spacing w:val="-2"/>
        </w:rPr>
        <w:t> </w:t>
      </w:r>
      <w:r>
        <w:rPr/>
        <w:t>the</w:t>
      </w:r>
      <w:r>
        <w:rPr>
          <w:spacing w:val="-3"/>
        </w:rPr>
        <w:t> </w:t>
      </w:r>
      <w:r>
        <w:rPr/>
        <w:t>disclosure</w:t>
      </w:r>
      <w:r>
        <w:rPr>
          <w:spacing w:val="-2"/>
        </w:rPr>
        <w:t> </w:t>
      </w:r>
      <w:r>
        <w:rPr/>
        <w:t>questionnaire.</w:t>
      </w:r>
      <w:r>
        <w:rPr>
          <w:spacing w:val="-3"/>
        </w:rPr>
        <w:t> </w:t>
      </w:r>
      <w:r>
        <w:rPr/>
        <w:t>If</w:t>
      </w:r>
      <w:r>
        <w:rPr>
          <w:spacing w:val="-3"/>
        </w:rPr>
        <w:t> </w:t>
      </w:r>
      <w:r>
        <w:rPr/>
        <w:t>you</w:t>
      </w:r>
      <w:r>
        <w:rPr>
          <w:spacing w:val="-2"/>
        </w:rPr>
        <w:t> </w:t>
      </w:r>
      <w:r>
        <w:rPr/>
        <w:t>need workplace adjustments, include the specific adjustments you need.</w:t>
      </w:r>
    </w:p>
    <w:p>
      <w:pPr>
        <w:pStyle w:val="BodyText"/>
        <w:spacing w:line="309" w:lineRule="auto" w:before="205"/>
        <w:ind w:left="143" w:right="190"/>
      </w:pPr>
      <w:r>
        <w:rPr/>
        <w:t>Our</w:t>
      </w:r>
      <w:r>
        <w:rPr>
          <w:spacing w:val="-4"/>
        </w:rPr>
        <w:t> </w:t>
      </w:r>
      <w:r>
        <w:rPr/>
        <w:t>Health</w:t>
      </w:r>
      <w:r>
        <w:rPr>
          <w:spacing w:val="-3"/>
        </w:rPr>
        <w:t> </w:t>
      </w:r>
      <w:r>
        <w:rPr/>
        <w:t>and</w:t>
      </w:r>
      <w:r>
        <w:rPr>
          <w:spacing w:val="-3"/>
        </w:rPr>
        <w:t> </w:t>
      </w:r>
      <w:r>
        <w:rPr/>
        <w:t>Safety</w:t>
      </w:r>
      <w:r>
        <w:rPr>
          <w:spacing w:val="-8"/>
        </w:rPr>
        <w:t> </w:t>
      </w:r>
      <w:r>
        <w:rPr/>
        <w:t>Team</w:t>
      </w:r>
      <w:r>
        <w:rPr>
          <w:spacing w:val="-4"/>
        </w:rPr>
        <w:t> </w:t>
      </w:r>
      <w:r>
        <w:rPr/>
        <w:t>may</w:t>
      </w:r>
      <w:r>
        <w:rPr>
          <w:spacing w:val="-3"/>
        </w:rPr>
        <w:t> </w:t>
      </w:r>
      <w:r>
        <w:rPr/>
        <w:t>contact</w:t>
      </w:r>
      <w:r>
        <w:rPr>
          <w:spacing w:val="-4"/>
        </w:rPr>
        <w:t> </w:t>
      </w:r>
      <w:r>
        <w:rPr/>
        <w:t>you</w:t>
      </w:r>
      <w:r>
        <w:rPr>
          <w:spacing w:val="-3"/>
        </w:rPr>
        <w:t> </w:t>
      </w:r>
      <w:r>
        <w:rPr/>
        <w:t>for</w:t>
      </w:r>
      <w:r>
        <w:rPr>
          <w:spacing w:val="-4"/>
        </w:rPr>
        <w:t> </w:t>
      </w:r>
      <w:r>
        <w:rPr/>
        <w:t>more</w:t>
      </w:r>
      <w:r>
        <w:rPr>
          <w:spacing w:val="-3"/>
        </w:rPr>
        <w:t> </w:t>
      </w:r>
      <w:r>
        <w:rPr/>
        <w:t>information.</w:t>
      </w:r>
      <w:r>
        <w:rPr>
          <w:spacing w:val="-9"/>
        </w:rPr>
        <w:t> </w:t>
      </w:r>
      <w:r>
        <w:rPr/>
        <w:t>They</w:t>
      </w:r>
      <w:r>
        <w:rPr>
          <w:spacing w:val="-3"/>
        </w:rPr>
        <w:t> </w:t>
      </w:r>
      <w:r>
        <w:rPr/>
        <w:t>may</w:t>
      </w:r>
      <w:r>
        <w:rPr>
          <w:spacing w:val="-8"/>
        </w:rPr>
        <w:t> </w:t>
      </w:r>
      <w:r>
        <w:rPr/>
        <w:t>share</w:t>
      </w:r>
      <w:r>
        <w:rPr>
          <w:spacing w:val="-3"/>
        </w:rPr>
        <w:t> </w:t>
      </w:r>
      <w:r>
        <w:rPr/>
        <w:t>this information with your manager, if relevant.</w:t>
      </w:r>
    </w:p>
    <w:p>
      <w:pPr>
        <w:pStyle w:val="BodyText"/>
        <w:spacing w:line="312" w:lineRule="auto" w:before="204"/>
        <w:ind w:left="143" w:right="162"/>
      </w:pPr>
      <w:r>
        <w:rPr/>
        <w:t>We will consider adjusting your work environment and duties so you can stay safe while you</w:t>
      </w:r>
      <w:r>
        <w:rPr>
          <w:spacing w:val="40"/>
        </w:rPr>
        <w:t> </w:t>
      </w:r>
      <w:r>
        <w:rPr/>
        <w:t>work.</w:t>
      </w:r>
      <w:r>
        <w:rPr>
          <w:spacing w:val="-2"/>
        </w:rPr>
        <w:t> </w:t>
      </w:r>
      <w:r>
        <w:rPr/>
        <w:t>For</w:t>
      </w:r>
      <w:r>
        <w:rPr>
          <w:spacing w:val="-2"/>
        </w:rPr>
        <w:t> </w:t>
      </w:r>
      <w:r>
        <w:rPr/>
        <w:t>example,</w:t>
      </w:r>
      <w:r>
        <w:rPr>
          <w:spacing w:val="-2"/>
        </w:rPr>
        <w:t> </w:t>
      </w:r>
      <w:r>
        <w:rPr/>
        <w:t>if</w:t>
      </w:r>
      <w:r>
        <w:rPr>
          <w:spacing w:val="-2"/>
        </w:rPr>
        <w:t> </w:t>
      </w:r>
      <w:r>
        <w:rPr/>
        <w:t>you</w:t>
      </w:r>
      <w:r>
        <w:rPr>
          <w:spacing w:val="-1"/>
        </w:rPr>
        <w:t> </w:t>
      </w:r>
      <w:r>
        <w:rPr/>
        <w:t>cannot</w:t>
      </w:r>
      <w:r>
        <w:rPr>
          <w:spacing w:val="-2"/>
        </w:rPr>
        <w:t> </w:t>
      </w:r>
      <w:r>
        <w:rPr/>
        <w:t>stand</w:t>
      </w:r>
      <w:r>
        <w:rPr>
          <w:spacing w:val="-1"/>
        </w:rPr>
        <w:t> </w:t>
      </w:r>
      <w:r>
        <w:rPr/>
        <w:t>for</w:t>
      </w:r>
      <w:r>
        <w:rPr>
          <w:spacing w:val="-2"/>
        </w:rPr>
        <w:t> </w:t>
      </w:r>
      <w:r>
        <w:rPr/>
        <w:t>long</w:t>
      </w:r>
      <w:r>
        <w:rPr>
          <w:spacing w:val="-1"/>
        </w:rPr>
        <w:t> </w:t>
      </w:r>
      <w:r>
        <w:rPr/>
        <w:t>periods,</w:t>
      </w:r>
      <w:r>
        <w:rPr>
          <w:spacing w:val="-2"/>
        </w:rPr>
        <w:t> </w:t>
      </w:r>
      <w:r>
        <w:rPr/>
        <w:t>your</w:t>
      </w:r>
      <w:r>
        <w:rPr>
          <w:spacing w:val="-2"/>
        </w:rPr>
        <w:t> </w:t>
      </w:r>
      <w:r>
        <w:rPr/>
        <w:t>manager</w:t>
      </w:r>
      <w:r>
        <w:rPr>
          <w:spacing w:val="-2"/>
        </w:rPr>
        <w:t> </w:t>
      </w:r>
      <w:r>
        <w:rPr/>
        <w:t>may</w:t>
      </w:r>
      <w:r>
        <w:rPr>
          <w:spacing w:val="-1"/>
        </w:rPr>
        <w:t> </w:t>
      </w:r>
      <w:r>
        <w:rPr/>
        <w:t>change</w:t>
      </w:r>
      <w:r>
        <w:rPr>
          <w:spacing w:val="-1"/>
        </w:rPr>
        <w:t> </w:t>
      </w:r>
      <w:r>
        <w:rPr/>
        <w:t>your</w:t>
      </w:r>
      <w:r>
        <w:rPr>
          <w:spacing w:val="-2"/>
        </w:rPr>
        <w:t> </w:t>
      </w:r>
      <w:r>
        <w:rPr/>
        <w:t>duties</w:t>
      </w:r>
      <w:r>
        <w:rPr>
          <w:spacing w:val="-1"/>
        </w:rPr>
        <w:t> </w:t>
      </w:r>
      <w:r>
        <w:rPr/>
        <w:t>or role so you can sit while you work.</w:t>
      </w:r>
    </w:p>
    <w:p>
      <w:pPr>
        <w:pStyle w:val="BodyText"/>
        <w:spacing w:before="199"/>
        <w:ind w:left="143"/>
      </w:pPr>
      <w:r>
        <w:rPr/>
        <w:t>You</w:t>
      </w:r>
      <w:r>
        <w:rPr>
          <w:spacing w:val="-5"/>
        </w:rPr>
        <w:t> </w:t>
      </w:r>
      <w:r>
        <w:rPr/>
        <w:t>must</w:t>
      </w:r>
      <w:r>
        <w:rPr>
          <w:spacing w:val="-6"/>
        </w:rPr>
        <w:t> </w:t>
      </w:r>
      <w:r>
        <w:rPr/>
        <w:t>not</w:t>
      </w:r>
      <w:r>
        <w:rPr>
          <w:spacing w:val="-6"/>
        </w:rPr>
        <w:t> </w:t>
      </w:r>
      <w:r>
        <w:rPr/>
        <w:t>try</w:t>
      </w:r>
      <w:r>
        <w:rPr>
          <w:spacing w:val="-5"/>
        </w:rPr>
        <w:t> </w:t>
      </w:r>
      <w:r>
        <w:rPr/>
        <w:t>to</w:t>
      </w:r>
      <w:r>
        <w:rPr>
          <w:spacing w:val="-5"/>
        </w:rPr>
        <w:t> </w:t>
      </w:r>
      <w:r>
        <w:rPr/>
        <w:t>do</w:t>
      </w:r>
      <w:r>
        <w:rPr>
          <w:spacing w:val="-5"/>
        </w:rPr>
        <w:t> </w:t>
      </w:r>
      <w:r>
        <w:rPr/>
        <w:t>any</w:t>
      </w:r>
      <w:r>
        <w:rPr>
          <w:spacing w:val="-8"/>
        </w:rPr>
        <w:t> </w:t>
      </w:r>
      <w:r>
        <w:rPr/>
        <w:t>activities</w:t>
      </w:r>
      <w:r>
        <w:rPr>
          <w:spacing w:val="-5"/>
        </w:rPr>
        <w:t> </w:t>
      </w:r>
      <w:r>
        <w:rPr/>
        <w:t>that</w:t>
      </w:r>
      <w:r>
        <w:rPr>
          <w:spacing w:val="-6"/>
        </w:rPr>
        <w:t> </w:t>
      </w:r>
      <w:r>
        <w:rPr/>
        <w:t>you</w:t>
      </w:r>
      <w:r>
        <w:rPr>
          <w:spacing w:val="-5"/>
        </w:rPr>
        <w:t> </w:t>
      </w:r>
      <w:r>
        <w:rPr/>
        <w:t>cannot</w:t>
      </w:r>
      <w:r>
        <w:rPr>
          <w:spacing w:val="-6"/>
        </w:rPr>
        <w:t> </w:t>
      </w:r>
      <w:r>
        <w:rPr/>
        <w:t>physically</w:t>
      </w:r>
      <w:r>
        <w:rPr>
          <w:spacing w:val="-4"/>
        </w:rPr>
        <w:t> </w:t>
      </w:r>
      <w:r>
        <w:rPr>
          <w:spacing w:val="-5"/>
        </w:rPr>
        <w:t>do.</w:t>
      </w:r>
    </w:p>
    <w:p>
      <w:pPr>
        <w:pStyle w:val="BodyText"/>
        <w:spacing w:before="192"/>
      </w:pPr>
    </w:p>
    <w:p>
      <w:pPr>
        <w:pStyle w:val="Heading3"/>
      </w:pPr>
      <w:bookmarkStart w:name="Serious criminal convictions" w:id="22"/>
      <w:bookmarkEnd w:id="22"/>
      <w:r>
        <w:rPr>
          <w:b w:val="0"/>
        </w:rPr>
      </w:r>
      <w:r>
        <w:rPr/>
        <w:t>Serious</w:t>
      </w:r>
      <w:r>
        <w:rPr>
          <w:spacing w:val="-3"/>
        </w:rPr>
        <w:t> </w:t>
      </w:r>
      <w:r>
        <w:rPr/>
        <w:t>criminal</w:t>
      </w:r>
      <w:r>
        <w:rPr>
          <w:spacing w:val="-1"/>
        </w:rPr>
        <w:t> </w:t>
      </w:r>
      <w:r>
        <w:rPr>
          <w:spacing w:val="-2"/>
        </w:rPr>
        <w:t>convictions</w:t>
      </w:r>
    </w:p>
    <w:p>
      <w:pPr>
        <w:pStyle w:val="BodyText"/>
        <w:spacing w:line="312" w:lineRule="auto" w:before="227"/>
        <w:ind w:left="143" w:right="246"/>
      </w:pPr>
      <w:r>
        <w:rPr/>
        <w:t>You</w:t>
      </w:r>
      <w:r>
        <w:rPr>
          <w:spacing w:val="-4"/>
        </w:rPr>
        <w:t> </w:t>
      </w:r>
      <w:r>
        <w:rPr/>
        <w:t>must</w:t>
      </w:r>
      <w:r>
        <w:rPr>
          <w:spacing w:val="-4"/>
        </w:rPr>
        <w:t> </w:t>
      </w:r>
      <w:r>
        <w:rPr/>
        <w:t>disclose</w:t>
      </w:r>
      <w:r>
        <w:rPr>
          <w:spacing w:val="-3"/>
        </w:rPr>
        <w:t> </w:t>
      </w:r>
      <w:r>
        <w:rPr/>
        <w:t>if</w:t>
      </w:r>
      <w:r>
        <w:rPr>
          <w:spacing w:val="-4"/>
        </w:rPr>
        <w:t> </w:t>
      </w:r>
      <w:r>
        <w:rPr/>
        <w:t>you</w:t>
      </w:r>
      <w:r>
        <w:rPr>
          <w:spacing w:val="-3"/>
        </w:rPr>
        <w:t> </w:t>
      </w:r>
      <w:r>
        <w:rPr/>
        <w:t>have</w:t>
      </w:r>
      <w:r>
        <w:rPr>
          <w:spacing w:val="-3"/>
        </w:rPr>
        <w:t> </w:t>
      </w:r>
      <w:r>
        <w:rPr/>
        <w:t>a</w:t>
      </w:r>
      <w:r>
        <w:rPr>
          <w:spacing w:val="-3"/>
        </w:rPr>
        <w:t> </w:t>
      </w:r>
      <w:r>
        <w:rPr/>
        <w:t>serious</w:t>
      </w:r>
      <w:r>
        <w:rPr>
          <w:spacing w:val="-3"/>
        </w:rPr>
        <w:t> </w:t>
      </w:r>
      <w:r>
        <w:rPr/>
        <w:t>criminal</w:t>
      </w:r>
      <w:r>
        <w:rPr>
          <w:spacing w:val="-2"/>
        </w:rPr>
        <w:t> </w:t>
      </w:r>
      <w:r>
        <w:rPr/>
        <w:t>conviction</w:t>
      </w:r>
      <w:r>
        <w:rPr>
          <w:spacing w:val="-3"/>
        </w:rPr>
        <w:t> </w:t>
      </w:r>
      <w:r>
        <w:rPr/>
        <w:t>that</w:t>
      </w:r>
      <w:r>
        <w:rPr>
          <w:spacing w:val="-4"/>
        </w:rPr>
        <w:t> </w:t>
      </w:r>
      <w:r>
        <w:rPr/>
        <w:t>is</w:t>
      </w:r>
      <w:r>
        <w:rPr>
          <w:spacing w:val="-3"/>
        </w:rPr>
        <w:t> </w:t>
      </w:r>
      <w:r>
        <w:rPr/>
        <w:t>not</w:t>
      </w:r>
      <w:r>
        <w:rPr>
          <w:spacing w:val="-4"/>
        </w:rPr>
        <w:t> </w:t>
      </w:r>
      <w:r>
        <w:rPr/>
        <w:t>a</w:t>
      </w:r>
      <w:r>
        <w:rPr>
          <w:spacing w:val="-3"/>
        </w:rPr>
        <w:t> </w:t>
      </w:r>
      <w:hyperlink r:id="rId19">
        <w:r>
          <w:rPr>
            <w:color w:val="467885"/>
            <w:u w:val="single" w:color="467885"/>
          </w:rPr>
          <w:t>spent</w:t>
        </w:r>
        <w:r>
          <w:rPr>
            <w:color w:val="467885"/>
            <w:spacing w:val="-7"/>
            <w:u w:val="single" w:color="467885"/>
          </w:rPr>
          <w:t> </w:t>
        </w:r>
        <w:r>
          <w:rPr>
            <w:color w:val="467885"/>
            <w:u w:val="single" w:color="467885"/>
          </w:rPr>
          <w:t>conviction</w:t>
        </w:r>
      </w:hyperlink>
      <w:r>
        <w:rPr>
          <w:u w:val="none"/>
        </w:rPr>
        <w:t>.</w:t>
      </w:r>
      <w:r>
        <w:rPr>
          <w:spacing w:val="-15"/>
          <w:u w:val="none"/>
        </w:rPr>
        <w:t> </w:t>
      </w:r>
      <w:r>
        <w:rPr>
          <w:u w:val="none"/>
        </w:rPr>
        <w:t>A serious criminal conviction means you have received a prison sentence.</w:t>
      </w:r>
    </w:p>
    <w:p>
      <w:pPr>
        <w:pStyle w:val="BodyText"/>
        <w:spacing w:after="0" w:line="312" w:lineRule="auto"/>
        <w:sectPr>
          <w:pgSz w:w="11910" w:h="16840"/>
          <w:pgMar w:header="834" w:footer="747" w:top="1320" w:bottom="940" w:left="1275" w:right="1275"/>
        </w:sectPr>
      </w:pPr>
    </w:p>
    <w:p>
      <w:pPr>
        <w:pStyle w:val="BodyText"/>
        <w:spacing w:line="312" w:lineRule="auto" w:before="211"/>
        <w:ind w:left="143"/>
      </w:pPr>
      <w:r>
        <w:rPr/>
        <w:t>We</w:t>
      </w:r>
      <w:r>
        <w:rPr>
          <w:spacing w:val="-3"/>
        </w:rPr>
        <w:t> </w:t>
      </w:r>
      <w:r>
        <w:rPr/>
        <w:t>ask</w:t>
      </w:r>
      <w:r>
        <w:rPr>
          <w:spacing w:val="-3"/>
        </w:rPr>
        <w:t> </w:t>
      </w:r>
      <w:r>
        <w:rPr/>
        <w:t>for</w:t>
      </w:r>
      <w:r>
        <w:rPr>
          <w:spacing w:val="-3"/>
        </w:rPr>
        <w:t> </w:t>
      </w:r>
      <w:r>
        <w:rPr/>
        <w:t>this</w:t>
      </w:r>
      <w:r>
        <w:rPr>
          <w:spacing w:val="-3"/>
        </w:rPr>
        <w:t> </w:t>
      </w:r>
      <w:r>
        <w:rPr/>
        <w:t>information</w:t>
      </w:r>
      <w:r>
        <w:rPr>
          <w:spacing w:val="-3"/>
        </w:rPr>
        <w:t> </w:t>
      </w:r>
      <w:r>
        <w:rPr/>
        <w:t>to</w:t>
      </w:r>
      <w:r>
        <w:rPr>
          <w:spacing w:val="-3"/>
        </w:rPr>
        <w:t> </w:t>
      </w:r>
      <w:r>
        <w:rPr/>
        <w:t>ensure</w:t>
      </w:r>
      <w:r>
        <w:rPr>
          <w:spacing w:val="-3"/>
        </w:rPr>
        <w:t> </w:t>
      </w:r>
      <w:r>
        <w:rPr/>
        <w:t>the</w:t>
      </w:r>
      <w:r>
        <w:rPr>
          <w:spacing w:val="-3"/>
        </w:rPr>
        <w:t> </w:t>
      </w:r>
      <w:r>
        <w:rPr/>
        <w:t>fairness</w:t>
      </w:r>
      <w:r>
        <w:rPr>
          <w:spacing w:val="-5"/>
        </w:rPr>
        <w:t> </w:t>
      </w:r>
      <w:r>
        <w:rPr/>
        <w:t>and</w:t>
      </w:r>
      <w:r>
        <w:rPr>
          <w:spacing w:val="-3"/>
        </w:rPr>
        <w:t> </w:t>
      </w:r>
      <w:r>
        <w:rPr/>
        <w:t>integrity</w:t>
      </w:r>
      <w:r>
        <w:rPr>
          <w:spacing w:val="-3"/>
        </w:rPr>
        <w:t> </w:t>
      </w:r>
      <w:r>
        <w:rPr/>
        <w:t>of</w:t>
      </w:r>
      <w:r>
        <w:rPr>
          <w:spacing w:val="-3"/>
        </w:rPr>
        <w:t> </w:t>
      </w:r>
      <w:r>
        <w:rPr/>
        <w:t>the</w:t>
      </w:r>
      <w:r>
        <w:rPr>
          <w:spacing w:val="-3"/>
        </w:rPr>
        <w:t> </w:t>
      </w:r>
      <w:r>
        <w:rPr/>
        <w:t>Victorian</w:t>
      </w:r>
      <w:r>
        <w:rPr>
          <w:spacing w:val="-3"/>
        </w:rPr>
        <w:t> </w:t>
      </w:r>
      <w:r>
        <w:rPr/>
        <w:t>electoral</w:t>
      </w:r>
      <w:r>
        <w:rPr>
          <w:spacing w:val="-2"/>
        </w:rPr>
        <w:t> </w:t>
      </w:r>
      <w:r>
        <w:rPr/>
        <w:t>system.</w:t>
      </w:r>
      <w:r>
        <w:rPr>
          <w:spacing w:val="-3"/>
        </w:rPr>
        <w:t> </w:t>
      </w:r>
      <w:r>
        <w:rPr/>
        <w:t>If you disclose a serious criminal conviction, we will contact you for more information.</w:t>
      </w:r>
    </w:p>
    <w:p>
      <w:pPr>
        <w:pStyle w:val="BodyText"/>
        <w:spacing w:before="122"/>
      </w:pPr>
    </w:p>
    <w:p>
      <w:pPr>
        <w:pStyle w:val="Heading2"/>
      </w:pPr>
      <w:bookmarkStart w:name="Training" w:id="23"/>
      <w:bookmarkEnd w:id="23"/>
      <w:r>
        <w:rPr>
          <w:b w:val="0"/>
        </w:rPr>
      </w:r>
      <w:bookmarkStart w:name="_bookmark9" w:id="24"/>
      <w:bookmarkEnd w:id="24"/>
      <w:r>
        <w:rPr>
          <w:b w:val="0"/>
        </w:rPr>
      </w:r>
      <w:r>
        <w:rPr>
          <w:spacing w:val="-2"/>
        </w:rPr>
        <w:t>Training</w:t>
      </w:r>
    </w:p>
    <w:p>
      <w:pPr>
        <w:pStyle w:val="BodyText"/>
        <w:spacing w:before="3"/>
        <w:rPr>
          <w:b/>
          <w:sz w:val="7"/>
        </w:rPr>
      </w:pPr>
      <w:r>
        <w:rPr>
          <w:b/>
          <w:sz w:val="7"/>
        </w:rPr>
        <mc:AlternateContent>
          <mc:Choice Requires="wps">
            <w:drawing>
              <wp:anchor distT="0" distB="0" distL="0" distR="0" allowOverlap="1" layoutInCell="1" locked="0" behindDoc="1" simplePos="0" relativeHeight="487593472">
                <wp:simplePos x="0" y="0"/>
                <wp:positionH relativeFrom="page">
                  <wp:posOffset>882396</wp:posOffset>
                </wp:positionH>
                <wp:positionV relativeFrom="paragraph">
                  <wp:posOffset>68634</wp:posOffset>
                </wp:positionV>
                <wp:extent cx="5796280" cy="6350"/>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5796280" cy="6350"/>
                        </a:xfrm>
                        <a:custGeom>
                          <a:avLst/>
                          <a:gdLst/>
                          <a:ahLst/>
                          <a:cxnLst/>
                          <a:rect l="l" t="t" r="r" b="b"/>
                          <a:pathLst>
                            <a:path w="5796280" h="6350">
                              <a:moveTo>
                                <a:pt x="5795772" y="0"/>
                              </a:moveTo>
                              <a:lnTo>
                                <a:pt x="0" y="0"/>
                              </a:lnTo>
                              <a:lnTo>
                                <a:pt x="0" y="6108"/>
                              </a:lnTo>
                              <a:lnTo>
                                <a:pt x="5795772" y="6108"/>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404254pt;width:456.36pt;height:.481pt;mso-position-horizontal-relative:page;mso-position-vertical-relative:paragraph;z-index:-15723008;mso-wrap-distance-left:0;mso-wrap-distance-right:0" id="docshape24" filled="true" fillcolor="#000000" stroked="false">
                <v:fill type="solid"/>
                <w10:wrap type="topAndBottom"/>
              </v:rect>
            </w:pict>
          </mc:Fallback>
        </mc:AlternateContent>
      </w:r>
    </w:p>
    <w:p>
      <w:pPr>
        <w:pStyle w:val="BodyText"/>
        <w:spacing w:before="149"/>
        <w:rPr>
          <w:b/>
        </w:rPr>
      </w:pPr>
    </w:p>
    <w:p>
      <w:pPr>
        <w:pStyle w:val="BodyText"/>
        <w:spacing w:line="309" w:lineRule="auto"/>
        <w:ind w:left="143"/>
      </w:pPr>
      <w:r>
        <w:rPr/>
        <w:t>Training requirements depend on your role. We will confirm what training you need when you accept</w:t>
      </w:r>
      <w:r>
        <w:rPr>
          <w:spacing w:val="-4"/>
        </w:rPr>
        <w:t> </w:t>
      </w:r>
      <w:r>
        <w:rPr/>
        <w:t>your</w:t>
      </w:r>
      <w:r>
        <w:rPr>
          <w:spacing w:val="-4"/>
        </w:rPr>
        <w:t> </w:t>
      </w:r>
      <w:r>
        <w:rPr/>
        <w:t>appointment</w:t>
      </w:r>
      <w:r>
        <w:rPr>
          <w:spacing w:val="-4"/>
        </w:rPr>
        <w:t> </w:t>
      </w:r>
      <w:r>
        <w:rPr/>
        <w:t>or</w:t>
      </w:r>
      <w:r>
        <w:rPr>
          <w:spacing w:val="-4"/>
        </w:rPr>
        <w:t> </w:t>
      </w:r>
      <w:r>
        <w:rPr/>
        <w:t>when</w:t>
      </w:r>
      <w:r>
        <w:rPr>
          <w:spacing w:val="-3"/>
        </w:rPr>
        <w:t> </w:t>
      </w:r>
      <w:r>
        <w:rPr/>
        <w:t>you</w:t>
      </w:r>
      <w:r>
        <w:rPr>
          <w:spacing w:val="-3"/>
        </w:rPr>
        <w:t> </w:t>
      </w:r>
      <w:r>
        <w:rPr/>
        <w:t>start</w:t>
      </w:r>
      <w:r>
        <w:rPr>
          <w:spacing w:val="-6"/>
        </w:rPr>
        <w:t> </w:t>
      </w:r>
      <w:r>
        <w:rPr/>
        <w:t>work.</w:t>
      </w:r>
      <w:r>
        <w:rPr>
          <w:spacing w:val="-7"/>
        </w:rPr>
        <w:t> </w:t>
      </w:r>
      <w:r>
        <w:rPr/>
        <w:t>Your</w:t>
      </w:r>
      <w:r>
        <w:rPr>
          <w:spacing w:val="-4"/>
        </w:rPr>
        <w:t> </w:t>
      </w:r>
      <w:r>
        <w:rPr/>
        <w:t>appointment</w:t>
      </w:r>
      <w:r>
        <w:rPr>
          <w:spacing w:val="-4"/>
        </w:rPr>
        <w:t> </w:t>
      </w:r>
      <w:r>
        <w:rPr/>
        <w:t>documents</w:t>
      </w:r>
      <w:r>
        <w:rPr>
          <w:spacing w:val="-3"/>
        </w:rPr>
        <w:t> </w:t>
      </w:r>
      <w:r>
        <w:rPr/>
        <w:t>may</w:t>
      </w:r>
      <w:r>
        <w:rPr>
          <w:spacing w:val="-3"/>
        </w:rPr>
        <w:t> </w:t>
      </w:r>
      <w:r>
        <w:rPr/>
        <w:t>also</w:t>
      </w:r>
      <w:r>
        <w:rPr>
          <w:spacing w:val="-5"/>
        </w:rPr>
        <w:t> </w:t>
      </w:r>
      <w:r>
        <w:rPr/>
        <w:t>list</w:t>
      </w:r>
      <w:r>
        <w:rPr>
          <w:spacing w:val="-4"/>
        </w:rPr>
        <w:t> </w:t>
      </w:r>
      <w:r>
        <w:rPr/>
        <w:t>it.</w:t>
      </w:r>
    </w:p>
    <w:p>
      <w:pPr>
        <w:pStyle w:val="BodyText"/>
        <w:spacing w:before="205"/>
        <w:ind w:left="143"/>
      </w:pPr>
      <w:r>
        <w:rPr/>
        <w:t>Your</w:t>
      </w:r>
      <w:r>
        <w:rPr>
          <w:spacing w:val="-11"/>
        </w:rPr>
        <w:t> </w:t>
      </w:r>
      <w:r>
        <w:rPr/>
        <w:t>training</w:t>
      </w:r>
      <w:r>
        <w:rPr>
          <w:spacing w:val="-10"/>
        </w:rPr>
        <w:t> </w:t>
      </w:r>
      <w:r>
        <w:rPr/>
        <w:t>may</w:t>
      </w:r>
      <w:r>
        <w:rPr>
          <w:spacing w:val="-10"/>
        </w:rPr>
        <w:t> </w:t>
      </w:r>
      <w:r>
        <w:rPr>
          <w:spacing w:val="-2"/>
        </w:rPr>
        <w:t>include:</w:t>
      </w:r>
    </w:p>
    <w:p>
      <w:pPr>
        <w:pStyle w:val="BodyText"/>
        <w:spacing w:before="31"/>
      </w:pPr>
    </w:p>
    <w:p>
      <w:pPr>
        <w:pStyle w:val="ListParagraph"/>
        <w:numPr>
          <w:ilvl w:val="0"/>
          <w:numId w:val="2"/>
        </w:numPr>
        <w:tabs>
          <w:tab w:pos="863" w:val="left" w:leader="none"/>
        </w:tabs>
        <w:spacing w:line="240" w:lineRule="auto" w:before="1" w:after="0"/>
        <w:ind w:left="863" w:right="0" w:hanging="360"/>
        <w:jc w:val="left"/>
        <w:rPr>
          <w:sz w:val="21"/>
        </w:rPr>
      </w:pPr>
      <w:r>
        <w:rPr>
          <w:sz w:val="21"/>
        </w:rPr>
        <w:t>reading</w:t>
      </w:r>
      <w:r>
        <w:rPr>
          <w:spacing w:val="-6"/>
          <w:sz w:val="21"/>
        </w:rPr>
        <w:t> </w:t>
      </w:r>
      <w:r>
        <w:rPr>
          <w:sz w:val="21"/>
        </w:rPr>
        <w:t>printed</w:t>
      </w:r>
      <w:r>
        <w:rPr>
          <w:spacing w:val="-5"/>
          <w:sz w:val="21"/>
        </w:rPr>
        <w:t> </w:t>
      </w:r>
      <w:r>
        <w:rPr>
          <w:sz w:val="21"/>
        </w:rPr>
        <w:t>manuals</w:t>
      </w:r>
      <w:r>
        <w:rPr>
          <w:spacing w:val="-5"/>
          <w:sz w:val="21"/>
        </w:rPr>
        <w:t> </w:t>
      </w:r>
      <w:r>
        <w:rPr>
          <w:sz w:val="21"/>
        </w:rPr>
        <w:t>and</w:t>
      </w:r>
      <w:r>
        <w:rPr>
          <w:spacing w:val="-5"/>
          <w:sz w:val="21"/>
        </w:rPr>
        <w:t> </w:t>
      </w:r>
      <w:r>
        <w:rPr>
          <w:spacing w:val="-2"/>
          <w:sz w:val="21"/>
        </w:rPr>
        <w:t>guides</w:t>
      </w:r>
    </w:p>
    <w:p>
      <w:pPr>
        <w:pStyle w:val="BodyText"/>
        <w:spacing w:before="31"/>
      </w:pPr>
    </w:p>
    <w:p>
      <w:pPr>
        <w:pStyle w:val="ListParagraph"/>
        <w:numPr>
          <w:ilvl w:val="0"/>
          <w:numId w:val="2"/>
        </w:numPr>
        <w:tabs>
          <w:tab w:pos="863" w:val="left" w:leader="none"/>
        </w:tabs>
        <w:spacing w:line="240" w:lineRule="auto" w:before="0" w:after="0"/>
        <w:ind w:left="863" w:right="0" w:hanging="360"/>
        <w:jc w:val="left"/>
        <w:rPr>
          <w:sz w:val="21"/>
        </w:rPr>
      </w:pPr>
      <w:r>
        <w:rPr>
          <w:sz w:val="21"/>
        </w:rPr>
        <w:t>completing</w:t>
      </w:r>
      <w:r>
        <w:rPr>
          <w:spacing w:val="-7"/>
          <w:sz w:val="21"/>
        </w:rPr>
        <w:t> </w:t>
      </w:r>
      <w:r>
        <w:rPr>
          <w:sz w:val="21"/>
        </w:rPr>
        <w:t>online</w:t>
      </w:r>
      <w:r>
        <w:rPr>
          <w:spacing w:val="-7"/>
          <w:sz w:val="21"/>
        </w:rPr>
        <w:t> </w:t>
      </w:r>
      <w:r>
        <w:rPr>
          <w:sz w:val="21"/>
        </w:rPr>
        <w:t>training</w:t>
      </w:r>
      <w:r>
        <w:rPr>
          <w:spacing w:val="-7"/>
          <w:sz w:val="21"/>
        </w:rPr>
        <w:t> </w:t>
      </w:r>
      <w:r>
        <w:rPr>
          <w:spacing w:val="-2"/>
          <w:sz w:val="21"/>
        </w:rPr>
        <w:t>modules</w:t>
      </w:r>
    </w:p>
    <w:p>
      <w:pPr>
        <w:pStyle w:val="BodyText"/>
        <w:spacing w:before="29"/>
      </w:pPr>
    </w:p>
    <w:p>
      <w:pPr>
        <w:pStyle w:val="ListParagraph"/>
        <w:numPr>
          <w:ilvl w:val="0"/>
          <w:numId w:val="2"/>
        </w:numPr>
        <w:tabs>
          <w:tab w:pos="863" w:val="left" w:leader="none"/>
        </w:tabs>
        <w:spacing w:line="240" w:lineRule="auto" w:before="0" w:after="0"/>
        <w:ind w:left="863" w:right="0" w:hanging="360"/>
        <w:jc w:val="left"/>
        <w:rPr>
          <w:sz w:val="21"/>
        </w:rPr>
      </w:pPr>
      <w:r>
        <w:rPr>
          <w:sz w:val="21"/>
        </w:rPr>
        <w:t>attending</w:t>
      </w:r>
      <w:r>
        <w:rPr>
          <w:spacing w:val="-5"/>
          <w:sz w:val="21"/>
        </w:rPr>
        <w:t> </w:t>
      </w:r>
      <w:r>
        <w:rPr>
          <w:sz w:val="21"/>
        </w:rPr>
        <w:t>an</w:t>
      </w:r>
      <w:r>
        <w:rPr>
          <w:spacing w:val="-4"/>
          <w:sz w:val="21"/>
        </w:rPr>
        <w:t> </w:t>
      </w:r>
      <w:r>
        <w:rPr>
          <w:sz w:val="21"/>
        </w:rPr>
        <w:t>online</w:t>
      </w:r>
      <w:r>
        <w:rPr>
          <w:spacing w:val="-4"/>
          <w:sz w:val="21"/>
        </w:rPr>
        <w:t> class</w:t>
      </w:r>
    </w:p>
    <w:p>
      <w:pPr>
        <w:pStyle w:val="BodyText"/>
        <w:spacing w:before="31"/>
      </w:pPr>
    </w:p>
    <w:p>
      <w:pPr>
        <w:pStyle w:val="ListParagraph"/>
        <w:numPr>
          <w:ilvl w:val="0"/>
          <w:numId w:val="2"/>
        </w:numPr>
        <w:tabs>
          <w:tab w:pos="863" w:val="left" w:leader="none"/>
        </w:tabs>
        <w:spacing w:line="240" w:lineRule="auto" w:before="0" w:after="0"/>
        <w:ind w:left="863" w:right="0" w:hanging="360"/>
        <w:jc w:val="left"/>
        <w:rPr>
          <w:sz w:val="21"/>
        </w:rPr>
      </w:pPr>
      <w:r>
        <w:rPr>
          <w:sz w:val="21"/>
        </w:rPr>
        <w:t>attending</w:t>
      </w:r>
      <w:r>
        <w:rPr>
          <w:spacing w:val="-7"/>
          <w:sz w:val="21"/>
        </w:rPr>
        <w:t> </w:t>
      </w:r>
      <w:r>
        <w:rPr>
          <w:sz w:val="21"/>
        </w:rPr>
        <w:t>a</w:t>
      </w:r>
      <w:r>
        <w:rPr>
          <w:spacing w:val="-6"/>
          <w:sz w:val="21"/>
        </w:rPr>
        <w:t> </w:t>
      </w:r>
      <w:r>
        <w:rPr>
          <w:sz w:val="21"/>
        </w:rPr>
        <w:t>face-to-face</w:t>
      </w:r>
      <w:r>
        <w:rPr>
          <w:spacing w:val="-7"/>
          <w:sz w:val="21"/>
        </w:rPr>
        <w:t> </w:t>
      </w:r>
      <w:r>
        <w:rPr>
          <w:sz w:val="21"/>
        </w:rPr>
        <w:t>training</w:t>
      </w:r>
      <w:r>
        <w:rPr>
          <w:spacing w:val="-6"/>
          <w:sz w:val="21"/>
        </w:rPr>
        <w:t> </w:t>
      </w:r>
      <w:r>
        <w:rPr>
          <w:spacing w:val="-2"/>
          <w:sz w:val="21"/>
        </w:rPr>
        <w:t>session.</w:t>
      </w:r>
    </w:p>
    <w:p>
      <w:pPr>
        <w:pStyle w:val="BodyText"/>
        <w:spacing w:before="31"/>
      </w:pPr>
    </w:p>
    <w:p>
      <w:pPr>
        <w:pStyle w:val="BodyText"/>
        <w:spacing w:line="312" w:lineRule="auto"/>
        <w:ind w:left="143"/>
      </w:pPr>
      <w:r>
        <w:rPr/>
        <w:t>If</w:t>
      </w:r>
      <w:r>
        <w:rPr>
          <w:spacing w:val="-3"/>
        </w:rPr>
        <w:t> </w:t>
      </w:r>
      <w:r>
        <w:rPr/>
        <w:t>your</w:t>
      </w:r>
      <w:r>
        <w:rPr>
          <w:spacing w:val="-3"/>
        </w:rPr>
        <w:t> </w:t>
      </w:r>
      <w:r>
        <w:rPr/>
        <w:t>role</w:t>
      </w:r>
      <w:r>
        <w:rPr>
          <w:spacing w:val="-2"/>
        </w:rPr>
        <w:t> </w:t>
      </w:r>
      <w:r>
        <w:rPr/>
        <w:t>has</w:t>
      </w:r>
      <w:r>
        <w:rPr>
          <w:spacing w:val="-2"/>
        </w:rPr>
        <w:t> </w:t>
      </w:r>
      <w:r>
        <w:rPr/>
        <w:t>training,</w:t>
      </w:r>
      <w:r>
        <w:rPr>
          <w:spacing w:val="-3"/>
        </w:rPr>
        <w:t> </w:t>
      </w:r>
      <w:r>
        <w:rPr/>
        <w:t>you</w:t>
      </w:r>
      <w:r>
        <w:rPr>
          <w:spacing w:val="-2"/>
        </w:rPr>
        <w:t> </w:t>
      </w:r>
      <w:r>
        <w:rPr/>
        <w:t>must</w:t>
      </w:r>
      <w:r>
        <w:rPr>
          <w:spacing w:val="-3"/>
        </w:rPr>
        <w:t> </w:t>
      </w:r>
      <w:r>
        <w:rPr/>
        <w:t>complete</w:t>
      </w:r>
      <w:r>
        <w:rPr>
          <w:spacing w:val="-2"/>
        </w:rPr>
        <w:t> </w:t>
      </w:r>
      <w:r>
        <w:rPr/>
        <w:t>and</w:t>
      </w:r>
      <w:r>
        <w:rPr>
          <w:spacing w:val="-2"/>
        </w:rPr>
        <w:t> </w:t>
      </w:r>
      <w:r>
        <w:rPr/>
        <w:t>pass</w:t>
      </w:r>
      <w:r>
        <w:rPr>
          <w:spacing w:val="-2"/>
        </w:rPr>
        <w:t> </w:t>
      </w:r>
      <w:r>
        <w:rPr/>
        <w:t>it</w:t>
      </w:r>
      <w:r>
        <w:rPr>
          <w:spacing w:val="-3"/>
        </w:rPr>
        <w:t> </w:t>
      </w:r>
      <w:r>
        <w:rPr/>
        <w:t>before</w:t>
      </w:r>
      <w:r>
        <w:rPr>
          <w:spacing w:val="-2"/>
        </w:rPr>
        <w:t> </w:t>
      </w:r>
      <w:r>
        <w:rPr/>
        <w:t>you</w:t>
      </w:r>
      <w:r>
        <w:rPr>
          <w:spacing w:val="-2"/>
        </w:rPr>
        <w:t> </w:t>
      </w:r>
      <w:r>
        <w:rPr/>
        <w:t>start</w:t>
      </w:r>
      <w:r>
        <w:rPr>
          <w:spacing w:val="-3"/>
        </w:rPr>
        <w:t> </w:t>
      </w:r>
      <w:r>
        <w:rPr/>
        <w:t>work.</w:t>
      </w:r>
      <w:r>
        <w:rPr>
          <w:spacing w:val="-8"/>
        </w:rPr>
        <w:t> </w:t>
      </w:r>
      <w:r>
        <w:rPr/>
        <w:t>This</w:t>
      </w:r>
      <w:r>
        <w:rPr>
          <w:spacing w:val="-2"/>
        </w:rPr>
        <w:t> </w:t>
      </w:r>
      <w:r>
        <w:rPr/>
        <w:t>applies</w:t>
      </w:r>
      <w:r>
        <w:rPr>
          <w:spacing w:val="-2"/>
        </w:rPr>
        <w:t> </w:t>
      </w:r>
      <w:r>
        <w:rPr/>
        <w:t>even</w:t>
      </w:r>
      <w:r>
        <w:rPr>
          <w:spacing w:val="-4"/>
        </w:rPr>
        <w:t> </w:t>
      </w:r>
      <w:r>
        <w:rPr/>
        <w:t>if you have worked with us before, because we update our procedures for each election.</w:t>
      </w:r>
    </w:p>
    <w:p>
      <w:pPr>
        <w:pStyle w:val="BodyText"/>
        <w:spacing w:before="200"/>
        <w:ind w:left="143"/>
      </w:pPr>
      <w:r>
        <w:rPr/>
        <w:t>Training</w:t>
      </w:r>
      <w:r>
        <w:rPr>
          <w:spacing w:val="-8"/>
        </w:rPr>
        <w:t> </w:t>
      </w:r>
      <w:r>
        <w:rPr/>
        <w:t>is</w:t>
      </w:r>
      <w:r>
        <w:rPr>
          <w:spacing w:val="-7"/>
        </w:rPr>
        <w:t> </w:t>
      </w:r>
      <w:r>
        <w:rPr>
          <w:spacing w:val="-2"/>
        </w:rPr>
        <w:t>paid.</w:t>
      </w:r>
    </w:p>
    <w:p>
      <w:pPr>
        <w:pStyle w:val="BodyText"/>
        <w:spacing w:before="194"/>
      </w:pPr>
    </w:p>
    <w:p>
      <w:pPr>
        <w:pStyle w:val="Heading2"/>
      </w:pPr>
      <w:bookmarkStart w:name="Supervision" w:id="25"/>
      <w:bookmarkEnd w:id="25"/>
      <w:r>
        <w:rPr>
          <w:b w:val="0"/>
        </w:rPr>
      </w:r>
      <w:bookmarkStart w:name="_bookmark10" w:id="26"/>
      <w:bookmarkEnd w:id="26"/>
      <w:r>
        <w:rPr>
          <w:b w:val="0"/>
        </w:rPr>
      </w:r>
      <w:r>
        <w:rPr>
          <w:spacing w:val="-2"/>
        </w:rPr>
        <w:t>Supervision</w:t>
      </w:r>
    </w:p>
    <w:p>
      <w:pPr>
        <w:pStyle w:val="BodyText"/>
        <w:spacing w:before="3"/>
        <w:rPr>
          <w:b/>
          <w:sz w:val="7"/>
        </w:rPr>
      </w:pPr>
      <w:r>
        <w:rPr>
          <w:b/>
          <w:sz w:val="7"/>
        </w:rPr>
        <mc:AlternateContent>
          <mc:Choice Requires="wps">
            <w:drawing>
              <wp:anchor distT="0" distB="0" distL="0" distR="0" allowOverlap="1" layoutInCell="1" locked="0" behindDoc="1" simplePos="0" relativeHeight="487593984">
                <wp:simplePos x="0" y="0"/>
                <wp:positionH relativeFrom="page">
                  <wp:posOffset>882396</wp:posOffset>
                </wp:positionH>
                <wp:positionV relativeFrom="paragraph">
                  <wp:posOffset>68292</wp:posOffset>
                </wp:positionV>
                <wp:extent cx="5796280" cy="635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377368pt;width:456.36pt;height:.48pt;mso-position-horizontal-relative:page;mso-position-vertical-relative:paragraph;z-index:-15722496;mso-wrap-distance-left:0;mso-wrap-distance-right:0" id="docshape25" filled="true" fillcolor="#000000" stroked="false">
                <v:fill type="solid"/>
                <w10:wrap type="topAndBottom"/>
              </v:rect>
            </w:pict>
          </mc:Fallback>
        </mc:AlternateContent>
      </w:r>
    </w:p>
    <w:p>
      <w:pPr>
        <w:pStyle w:val="BodyText"/>
        <w:spacing w:before="149"/>
        <w:rPr>
          <w:b/>
        </w:rPr>
      </w:pPr>
    </w:p>
    <w:p>
      <w:pPr>
        <w:pStyle w:val="BodyText"/>
        <w:spacing w:line="312" w:lineRule="auto"/>
        <w:ind w:left="143" w:right="246"/>
      </w:pPr>
      <w:r>
        <w:rPr/>
        <w:t>As</w:t>
      </w:r>
      <w:r>
        <w:rPr>
          <w:spacing w:val="-2"/>
        </w:rPr>
        <w:t> </w:t>
      </w:r>
      <w:r>
        <w:rPr/>
        <w:t>an</w:t>
      </w:r>
      <w:r>
        <w:rPr>
          <w:spacing w:val="-2"/>
        </w:rPr>
        <w:t> </w:t>
      </w:r>
      <w:r>
        <w:rPr/>
        <w:t>election</w:t>
      </w:r>
      <w:r>
        <w:rPr>
          <w:spacing w:val="-2"/>
        </w:rPr>
        <w:t> </w:t>
      </w:r>
      <w:r>
        <w:rPr/>
        <w:t>casual</w:t>
      </w:r>
      <w:r>
        <w:rPr>
          <w:spacing w:val="-1"/>
        </w:rPr>
        <w:t> </w:t>
      </w:r>
      <w:r>
        <w:rPr/>
        <w:t>or</w:t>
      </w:r>
      <w:r>
        <w:rPr>
          <w:spacing w:val="-3"/>
        </w:rPr>
        <w:t> </w:t>
      </w:r>
      <w:r>
        <w:rPr/>
        <w:t>official,</w:t>
      </w:r>
      <w:r>
        <w:rPr>
          <w:spacing w:val="-3"/>
        </w:rPr>
        <w:t> </w:t>
      </w:r>
      <w:r>
        <w:rPr/>
        <w:t>you</w:t>
      </w:r>
      <w:r>
        <w:rPr>
          <w:spacing w:val="-2"/>
        </w:rPr>
        <w:t> </w:t>
      </w:r>
      <w:r>
        <w:rPr/>
        <w:t>will</w:t>
      </w:r>
      <w:r>
        <w:rPr>
          <w:spacing w:val="-1"/>
        </w:rPr>
        <w:t> </w:t>
      </w:r>
      <w:r>
        <w:rPr/>
        <w:t>be</w:t>
      </w:r>
      <w:r>
        <w:rPr>
          <w:spacing w:val="-2"/>
        </w:rPr>
        <w:t> </w:t>
      </w:r>
      <w:r>
        <w:rPr/>
        <w:t>supervised</w:t>
      </w:r>
      <w:r>
        <w:rPr>
          <w:spacing w:val="-2"/>
        </w:rPr>
        <w:t> </w:t>
      </w:r>
      <w:r>
        <w:rPr/>
        <w:t>by</w:t>
      </w:r>
      <w:r>
        <w:rPr>
          <w:spacing w:val="-2"/>
        </w:rPr>
        <w:t> </w:t>
      </w:r>
      <w:r>
        <w:rPr/>
        <w:t>a</w:t>
      </w:r>
      <w:r>
        <w:rPr>
          <w:spacing w:val="-2"/>
        </w:rPr>
        <w:t> </w:t>
      </w:r>
      <w:r>
        <w:rPr/>
        <w:t>manager</w:t>
      </w:r>
      <w:r>
        <w:rPr>
          <w:spacing w:val="-3"/>
        </w:rPr>
        <w:t> </w:t>
      </w:r>
      <w:r>
        <w:rPr/>
        <w:t>or</w:t>
      </w:r>
      <w:r>
        <w:rPr>
          <w:spacing w:val="-3"/>
        </w:rPr>
        <w:t> </w:t>
      </w:r>
      <w:r>
        <w:rPr/>
        <w:t>team</w:t>
      </w:r>
      <w:r>
        <w:rPr>
          <w:spacing w:val="-7"/>
        </w:rPr>
        <w:t> </w:t>
      </w:r>
      <w:r>
        <w:rPr/>
        <w:t>leader</w:t>
      </w:r>
      <w:r>
        <w:rPr>
          <w:spacing w:val="-3"/>
        </w:rPr>
        <w:t> </w:t>
      </w:r>
      <w:r>
        <w:rPr/>
        <w:t>responsible for your activity. Your manager is your first contact for any questions about your position.</w:t>
      </w:r>
    </w:p>
    <w:p>
      <w:pPr>
        <w:pStyle w:val="BodyText"/>
        <w:spacing w:before="122"/>
      </w:pPr>
    </w:p>
    <w:p>
      <w:pPr>
        <w:pStyle w:val="Heading2"/>
      </w:pPr>
      <w:bookmarkStart w:name="Ending an appointment" w:id="27"/>
      <w:bookmarkEnd w:id="27"/>
      <w:r>
        <w:rPr>
          <w:b w:val="0"/>
        </w:rPr>
      </w:r>
      <w:bookmarkStart w:name="_bookmark11" w:id="28"/>
      <w:bookmarkEnd w:id="28"/>
      <w:r>
        <w:rPr>
          <w:b w:val="0"/>
        </w:rPr>
      </w:r>
      <w:r>
        <w:rPr/>
        <w:t>Ending</w:t>
      </w:r>
      <w:r>
        <w:rPr>
          <w:spacing w:val="-9"/>
        </w:rPr>
        <w:t> </w:t>
      </w:r>
      <w:r>
        <w:rPr/>
        <w:t>an</w:t>
      </w:r>
      <w:r>
        <w:rPr>
          <w:spacing w:val="-7"/>
        </w:rPr>
        <w:t> </w:t>
      </w:r>
      <w:r>
        <w:rPr>
          <w:spacing w:val="-2"/>
        </w:rPr>
        <w:t>appointment</w:t>
      </w:r>
    </w:p>
    <w:p>
      <w:pPr>
        <w:pStyle w:val="BodyText"/>
        <w:rPr>
          <w:b/>
          <w:sz w:val="7"/>
        </w:rPr>
      </w:pPr>
      <w:r>
        <w:rPr>
          <w:b/>
          <w:sz w:val="7"/>
        </w:rPr>
        <mc:AlternateContent>
          <mc:Choice Requires="wps">
            <w:drawing>
              <wp:anchor distT="0" distB="0" distL="0" distR="0" allowOverlap="1" layoutInCell="1" locked="0" behindDoc="1" simplePos="0" relativeHeight="487594496">
                <wp:simplePos x="0" y="0"/>
                <wp:positionH relativeFrom="page">
                  <wp:posOffset>882396</wp:posOffset>
                </wp:positionH>
                <wp:positionV relativeFrom="paragraph">
                  <wp:posOffset>66945</wp:posOffset>
                </wp:positionV>
                <wp:extent cx="5796280" cy="6350"/>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271279pt;width:456.36pt;height:.48pt;mso-position-horizontal-relative:page;mso-position-vertical-relative:paragraph;z-index:-15721984;mso-wrap-distance-left:0;mso-wrap-distance-right:0" id="docshape26" filled="true" fillcolor="#000000" stroked="false">
                <v:fill type="solid"/>
                <w10:wrap type="topAndBottom"/>
              </v:rect>
            </w:pict>
          </mc:Fallback>
        </mc:AlternateContent>
      </w:r>
    </w:p>
    <w:p>
      <w:pPr>
        <w:pStyle w:val="BodyText"/>
        <w:spacing w:before="149"/>
        <w:rPr>
          <w:b/>
        </w:rPr>
      </w:pPr>
    </w:p>
    <w:p>
      <w:pPr>
        <w:pStyle w:val="BodyText"/>
        <w:ind w:left="143"/>
      </w:pPr>
      <w:r>
        <w:rPr/>
        <w:t>You</w:t>
      </w:r>
      <w:r>
        <w:rPr>
          <w:spacing w:val="-8"/>
        </w:rPr>
        <w:t> </w:t>
      </w:r>
      <w:r>
        <w:rPr/>
        <w:t>can</w:t>
      </w:r>
      <w:r>
        <w:rPr>
          <w:spacing w:val="-5"/>
        </w:rPr>
        <w:t> </w:t>
      </w:r>
      <w:r>
        <w:rPr/>
        <w:t>end</w:t>
      </w:r>
      <w:r>
        <w:rPr>
          <w:spacing w:val="-5"/>
        </w:rPr>
        <w:t> </w:t>
      </w:r>
      <w:r>
        <w:rPr/>
        <w:t>your</w:t>
      </w:r>
      <w:r>
        <w:rPr>
          <w:spacing w:val="-6"/>
        </w:rPr>
        <w:t> </w:t>
      </w:r>
      <w:r>
        <w:rPr/>
        <w:t>employment</w:t>
      </w:r>
      <w:r>
        <w:rPr>
          <w:spacing w:val="-7"/>
        </w:rPr>
        <w:t> </w:t>
      </w:r>
      <w:r>
        <w:rPr/>
        <w:t>and</w:t>
      </w:r>
      <w:r>
        <w:rPr>
          <w:spacing w:val="-5"/>
        </w:rPr>
        <w:t> </w:t>
      </w:r>
      <w:r>
        <w:rPr/>
        <w:t>appointment</w:t>
      </w:r>
      <w:r>
        <w:rPr>
          <w:spacing w:val="-6"/>
        </w:rPr>
        <w:t> </w:t>
      </w:r>
      <w:r>
        <w:rPr/>
        <w:t>with</w:t>
      </w:r>
      <w:r>
        <w:rPr>
          <w:spacing w:val="-5"/>
        </w:rPr>
        <w:t> </w:t>
      </w:r>
      <w:r>
        <w:rPr/>
        <w:t>us</w:t>
      </w:r>
      <w:r>
        <w:rPr>
          <w:spacing w:val="-6"/>
        </w:rPr>
        <w:t> </w:t>
      </w:r>
      <w:r>
        <w:rPr/>
        <w:t>by</w:t>
      </w:r>
      <w:r>
        <w:rPr>
          <w:spacing w:val="-5"/>
        </w:rPr>
        <w:t> </w:t>
      </w:r>
      <w:r>
        <w:rPr/>
        <w:t>giving</w:t>
      </w:r>
      <w:r>
        <w:rPr>
          <w:spacing w:val="-5"/>
        </w:rPr>
        <w:t> </w:t>
      </w:r>
      <w:r>
        <w:rPr/>
        <w:t>your</w:t>
      </w:r>
      <w:r>
        <w:rPr>
          <w:spacing w:val="-6"/>
        </w:rPr>
        <w:t> </w:t>
      </w:r>
      <w:r>
        <w:rPr/>
        <w:t>manager</w:t>
      </w:r>
      <w:r>
        <w:rPr>
          <w:spacing w:val="-7"/>
        </w:rPr>
        <w:t> </w:t>
      </w:r>
      <w:r>
        <w:rPr/>
        <w:t>24</w:t>
      </w:r>
      <w:r>
        <w:rPr>
          <w:spacing w:val="-5"/>
        </w:rPr>
        <w:t> </w:t>
      </w:r>
      <w:r>
        <w:rPr/>
        <w:t>hours’</w:t>
      </w:r>
      <w:r>
        <w:rPr>
          <w:spacing w:val="-13"/>
        </w:rPr>
        <w:t> </w:t>
      </w:r>
      <w:r>
        <w:rPr>
          <w:spacing w:val="-2"/>
        </w:rPr>
        <w:t>notice.</w:t>
      </w:r>
    </w:p>
    <w:p>
      <w:pPr>
        <w:pStyle w:val="BodyText"/>
        <w:spacing w:before="33"/>
      </w:pPr>
    </w:p>
    <w:p>
      <w:pPr>
        <w:pStyle w:val="BodyText"/>
        <w:spacing w:line="309" w:lineRule="auto"/>
        <w:ind w:left="143" w:right="190"/>
      </w:pPr>
      <w:r>
        <w:rPr/>
        <w:t>Your</w:t>
      </w:r>
      <w:r>
        <w:rPr>
          <w:spacing w:val="-4"/>
        </w:rPr>
        <w:t> </w:t>
      </w:r>
      <w:r>
        <w:rPr/>
        <w:t>employment</w:t>
      </w:r>
      <w:r>
        <w:rPr>
          <w:spacing w:val="-4"/>
        </w:rPr>
        <w:t> </w:t>
      </w:r>
      <w:r>
        <w:rPr/>
        <w:t>as</w:t>
      </w:r>
      <w:r>
        <w:rPr>
          <w:spacing w:val="-3"/>
        </w:rPr>
        <w:t> </w:t>
      </w:r>
      <w:r>
        <w:rPr/>
        <w:t>an</w:t>
      </w:r>
      <w:r>
        <w:rPr>
          <w:spacing w:val="-3"/>
        </w:rPr>
        <w:t> </w:t>
      </w:r>
      <w:r>
        <w:rPr/>
        <w:t>election</w:t>
      </w:r>
      <w:r>
        <w:rPr>
          <w:spacing w:val="-3"/>
        </w:rPr>
        <w:t> </w:t>
      </w:r>
      <w:r>
        <w:rPr/>
        <w:t>casual</w:t>
      </w:r>
      <w:r>
        <w:rPr>
          <w:spacing w:val="-2"/>
        </w:rPr>
        <w:t> </w:t>
      </w:r>
      <w:r>
        <w:rPr/>
        <w:t>and</w:t>
      </w:r>
      <w:r>
        <w:rPr>
          <w:spacing w:val="-3"/>
        </w:rPr>
        <w:t> </w:t>
      </w:r>
      <w:r>
        <w:rPr/>
        <w:t>your</w:t>
      </w:r>
      <w:r>
        <w:rPr>
          <w:spacing w:val="-4"/>
        </w:rPr>
        <w:t> </w:t>
      </w:r>
      <w:r>
        <w:rPr/>
        <w:t>appointment</w:t>
      </w:r>
      <w:r>
        <w:rPr>
          <w:spacing w:val="-4"/>
        </w:rPr>
        <w:t> </w:t>
      </w:r>
      <w:r>
        <w:rPr/>
        <w:t>to</w:t>
      </w:r>
      <w:r>
        <w:rPr>
          <w:spacing w:val="-3"/>
        </w:rPr>
        <w:t> </w:t>
      </w:r>
      <w:r>
        <w:rPr/>
        <w:t>a</w:t>
      </w:r>
      <w:r>
        <w:rPr>
          <w:spacing w:val="-3"/>
        </w:rPr>
        <w:t> </w:t>
      </w:r>
      <w:r>
        <w:rPr/>
        <w:t>statutory</w:t>
      </w:r>
      <w:r>
        <w:rPr>
          <w:spacing w:val="-3"/>
        </w:rPr>
        <w:t> </w:t>
      </w:r>
      <w:r>
        <w:rPr/>
        <w:t>role</w:t>
      </w:r>
      <w:r>
        <w:rPr>
          <w:spacing w:val="-3"/>
        </w:rPr>
        <w:t> </w:t>
      </w:r>
      <w:r>
        <w:rPr/>
        <w:t>can</w:t>
      </w:r>
      <w:r>
        <w:rPr>
          <w:spacing w:val="-5"/>
        </w:rPr>
        <w:t> </w:t>
      </w:r>
      <w:r>
        <w:rPr/>
        <w:t>be</w:t>
      </w:r>
      <w:r>
        <w:rPr>
          <w:spacing w:val="-3"/>
        </w:rPr>
        <w:t> </w:t>
      </w:r>
      <w:r>
        <w:rPr/>
        <w:t>ended</w:t>
      </w:r>
      <w:r>
        <w:rPr>
          <w:spacing w:val="-3"/>
        </w:rPr>
        <w:t> </w:t>
      </w:r>
      <w:r>
        <w:rPr/>
        <w:t>or suspended at any time in accordance with the terms of appointment.</w:t>
      </w:r>
    </w:p>
    <w:p>
      <w:pPr>
        <w:pStyle w:val="BodyText"/>
        <w:spacing w:after="0" w:line="309" w:lineRule="auto"/>
        <w:sectPr>
          <w:pgSz w:w="11910" w:h="16840"/>
          <w:pgMar w:header="834" w:footer="747" w:top="1320" w:bottom="940" w:left="1275" w:right="1275"/>
        </w:sectPr>
      </w:pPr>
    </w:p>
    <w:p>
      <w:pPr>
        <w:pStyle w:val="Heading1"/>
      </w:pPr>
      <w:bookmarkStart w:name="Conduct and responsibilities" w:id="29"/>
      <w:bookmarkEnd w:id="29"/>
      <w:r>
        <w:rPr>
          <w:b w:val="0"/>
        </w:rPr>
      </w:r>
      <w:bookmarkStart w:name="_bookmark12" w:id="30"/>
      <w:bookmarkEnd w:id="30"/>
      <w:r>
        <w:rPr>
          <w:b w:val="0"/>
        </w:rPr>
      </w:r>
      <w:r>
        <w:rPr/>
        <w:t>Conduct</w:t>
      </w:r>
      <w:r>
        <w:rPr>
          <w:spacing w:val="-4"/>
        </w:rPr>
        <w:t> </w:t>
      </w:r>
      <w:r>
        <w:rPr/>
        <w:t>and</w:t>
      </w:r>
      <w:r>
        <w:rPr>
          <w:spacing w:val="-6"/>
        </w:rPr>
        <w:t> </w:t>
      </w:r>
      <w:r>
        <w:rPr>
          <w:spacing w:val="-2"/>
        </w:rPr>
        <w:t>responsibilities</w:t>
      </w:r>
    </w:p>
    <w:p>
      <w:pPr>
        <w:pStyle w:val="BodyText"/>
        <w:spacing w:before="43"/>
        <w:rPr>
          <w:b/>
          <w:sz w:val="40"/>
        </w:rPr>
      </w:pPr>
    </w:p>
    <w:p>
      <w:pPr>
        <w:pStyle w:val="Heading2"/>
      </w:pPr>
      <w:bookmarkStart w:name="Legislation that applies to you" w:id="31"/>
      <w:bookmarkEnd w:id="31"/>
      <w:r>
        <w:rPr>
          <w:b w:val="0"/>
        </w:rPr>
      </w:r>
      <w:bookmarkStart w:name="_bookmark13" w:id="32"/>
      <w:bookmarkEnd w:id="32"/>
      <w:r>
        <w:rPr>
          <w:b w:val="0"/>
        </w:rPr>
      </w:r>
      <w:r>
        <w:rPr/>
        <w:t>Legislation</w:t>
      </w:r>
      <w:r>
        <w:rPr>
          <w:spacing w:val="-11"/>
        </w:rPr>
        <w:t> </w:t>
      </w:r>
      <w:r>
        <w:rPr/>
        <w:t>that</w:t>
      </w:r>
      <w:r>
        <w:rPr>
          <w:spacing w:val="-9"/>
        </w:rPr>
        <w:t> </w:t>
      </w:r>
      <w:r>
        <w:rPr/>
        <w:t>applies</w:t>
      </w:r>
      <w:r>
        <w:rPr>
          <w:spacing w:val="-8"/>
        </w:rPr>
        <w:t> </w:t>
      </w:r>
      <w:r>
        <w:rPr/>
        <w:t>to</w:t>
      </w:r>
      <w:r>
        <w:rPr>
          <w:spacing w:val="-9"/>
        </w:rPr>
        <w:t> </w:t>
      </w:r>
      <w:r>
        <w:rPr>
          <w:spacing w:val="-5"/>
        </w:rPr>
        <w:t>you</w:t>
      </w:r>
    </w:p>
    <w:p>
      <w:pPr>
        <w:pStyle w:val="BodyText"/>
        <w:rPr>
          <w:b/>
          <w:sz w:val="7"/>
        </w:rPr>
      </w:pPr>
      <w:r>
        <w:rPr>
          <w:b/>
          <w:sz w:val="7"/>
        </w:rPr>
        <mc:AlternateContent>
          <mc:Choice Requires="wps">
            <w:drawing>
              <wp:anchor distT="0" distB="0" distL="0" distR="0" allowOverlap="1" layoutInCell="1" locked="0" behindDoc="1" simplePos="0" relativeHeight="487595008">
                <wp:simplePos x="0" y="0"/>
                <wp:positionH relativeFrom="page">
                  <wp:posOffset>882396</wp:posOffset>
                </wp:positionH>
                <wp:positionV relativeFrom="paragraph">
                  <wp:posOffset>66871</wp:posOffset>
                </wp:positionV>
                <wp:extent cx="5796280" cy="6350"/>
                <wp:effectExtent l="0" t="0" r="0" b="0"/>
                <wp:wrapTopAndBottom/>
                <wp:docPr id="32" name="Graphic 32"/>
                <wp:cNvGraphicFramePr>
                  <a:graphicFrameLocks/>
                </wp:cNvGraphicFramePr>
                <a:graphic>
                  <a:graphicData uri="http://schemas.microsoft.com/office/word/2010/wordprocessingShape">
                    <wps:wsp>
                      <wps:cNvPr id="32" name="Graphic 32"/>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265469pt;width:456.36pt;height:.48pt;mso-position-horizontal-relative:page;mso-position-vertical-relative:paragraph;z-index:-15721472;mso-wrap-distance-left:0;mso-wrap-distance-right:0" id="docshape30" filled="true" fillcolor="#000000" stroked="false">
                <v:fill type="solid"/>
                <w10:wrap type="topAndBottom"/>
              </v:rect>
            </w:pict>
          </mc:Fallback>
        </mc:AlternateContent>
      </w:r>
    </w:p>
    <w:p>
      <w:pPr>
        <w:pStyle w:val="BodyText"/>
        <w:spacing w:before="149"/>
        <w:rPr>
          <w:b/>
        </w:rPr>
      </w:pPr>
    </w:p>
    <w:p>
      <w:pPr>
        <w:pStyle w:val="BodyText"/>
        <w:spacing w:line="312" w:lineRule="auto"/>
        <w:ind w:left="143"/>
      </w:pPr>
      <w:r>
        <w:rPr/>
        <w:t>In</w:t>
      </w:r>
      <w:r>
        <w:rPr>
          <w:spacing w:val="-2"/>
        </w:rPr>
        <w:t> </w:t>
      </w:r>
      <w:r>
        <w:rPr/>
        <w:t>the</w:t>
      </w:r>
      <w:r>
        <w:rPr>
          <w:spacing w:val="-2"/>
        </w:rPr>
        <w:t> </w:t>
      </w:r>
      <w:r>
        <w:rPr/>
        <w:t>course</w:t>
      </w:r>
      <w:r>
        <w:rPr>
          <w:spacing w:val="-2"/>
        </w:rPr>
        <w:t> </w:t>
      </w:r>
      <w:r>
        <w:rPr/>
        <w:t>of</w:t>
      </w:r>
      <w:r>
        <w:rPr>
          <w:spacing w:val="-3"/>
        </w:rPr>
        <w:t> </w:t>
      </w:r>
      <w:r>
        <w:rPr/>
        <w:t>performing</w:t>
      </w:r>
      <w:r>
        <w:rPr>
          <w:spacing w:val="-2"/>
        </w:rPr>
        <w:t> </w:t>
      </w:r>
      <w:r>
        <w:rPr/>
        <w:t>your</w:t>
      </w:r>
      <w:r>
        <w:rPr>
          <w:spacing w:val="-3"/>
        </w:rPr>
        <w:t> </w:t>
      </w:r>
      <w:r>
        <w:rPr/>
        <w:t>role</w:t>
      </w:r>
      <w:r>
        <w:rPr>
          <w:spacing w:val="-2"/>
        </w:rPr>
        <w:t> </w:t>
      </w:r>
      <w:r>
        <w:rPr/>
        <w:t>for</w:t>
      </w:r>
      <w:r>
        <w:rPr>
          <w:spacing w:val="-3"/>
        </w:rPr>
        <w:t> </w:t>
      </w:r>
      <w:r>
        <w:rPr/>
        <w:t>the</w:t>
      </w:r>
      <w:r>
        <w:rPr>
          <w:spacing w:val="-2"/>
        </w:rPr>
        <w:t> </w:t>
      </w:r>
      <w:r>
        <w:rPr/>
        <w:t>VEC,</w:t>
      </w:r>
      <w:r>
        <w:rPr>
          <w:spacing w:val="-3"/>
        </w:rPr>
        <w:t> </w:t>
      </w:r>
      <w:r>
        <w:rPr/>
        <w:t>the</w:t>
      </w:r>
      <w:r>
        <w:rPr>
          <w:spacing w:val="-2"/>
        </w:rPr>
        <w:t> </w:t>
      </w:r>
      <w:r>
        <w:rPr/>
        <w:t>following</w:t>
      </w:r>
      <w:r>
        <w:rPr>
          <w:spacing w:val="-2"/>
        </w:rPr>
        <w:t> </w:t>
      </w:r>
      <w:r>
        <w:rPr/>
        <w:t>legislation</w:t>
      </w:r>
      <w:r>
        <w:rPr>
          <w:spacing w:val="-2"/>
        </w:rPr>
        <w:t> </w:t>
      </w:r>
      <w:r>
        <w:rPr/>
        <w:t>may</w:t>
      </w:r>
      <w:r>
        <w:rPr>
          <w:spacing w:val="-5"/>
        </w:rPr>
        <w:t> </w:t>
      </w:r>
      <w:r>
        <w:rPr/>
        <w:t>apply</w:t>
      </w:r>
      <w:r>
        <w:rPr>
          <w:spacing w:val="-5"/>
        </w:rPr>
        <w:t> </w:t>
      </w:r>
      <w:r>
        <w:rPr/>
        <w:t>and</w:t>
      </w:r>
      <w:r>
        <w:rPr>
          <w:spacing w:val="-2"/>
        </w:rPr>
        <w:t> </w:t>
      </w:r>
      <w:r>
        <w:rPr/>
        <w:t>impose rights and/or obligations on you:</w:t>
      </w:r>
    </w:p>
    <w:p>
      <w:pPr>
        <w:pStyle w:val="ListParagraph"/>
        <w:numPr>
          <w:ilvl w:val="0"/>
          <w:numId w:val="3"/>
        </w:numPr>
        <w:tabs>
          <w:tab w:pos="596" w:val="left" w:leader="none"/>
        </w:tabs>
        <w:spacing w:line="240" w:lineRule="auto" w:before="198" w:after="0"/>
        <w:ind w:left="596" w:right="0" w:hanging="453"/>
        <w:jc w:val="left"/>
        <w:rPr>
          <w:sz w:val="21"/>
        </w:rPr>
      </w:pPr>
      <w:r>
        <w:rPr>
          <w:i/>
          <w:sz w:val="21"/>
        </w:rPr>
        <w:t>Electoral</w:t>
      </w:r>
      <w:r>
        <w:rPr>
          <w:i/>
          <w:spacing w:val="-13"/>
          <w:sz w:val="21"/>
        </w:rPr>
        <w:t> </w:t>
      </w:r>
      <w:r>
        <w:rPr>
          <w:i/>
          <w:sz w:val="21"/>
        </w:rPr>
        <w:t>Act</w:t>
      </w:r>
      <w:r>
        <w:rPr>
          <w:i/>
          <w:spacing w:val="-6"/>
          <w:sz w:val="21"/>
        </w:rPr>
        <w:t> </w:t>
      </w:r>
      <w:r>
        <w:rPr>
          <w:i/>
          <w:sz w:val="21"/>
        </w:rPr>
        <w:t>2022</w:t>
      </w:r>
      <w:r>
        <w:rPr>
          <w:i/>
          <w:spacing w:val="-4"/>
          <w:sz w:val="21"/>
        </w:rPr>
        <w:t> </w:t>
      </w:r>
      <w:r>
        <w:rPr>
          <w:spacing w:val="-4"/>
          <w:sz w:val="21"/>
        </w:rPr>
        <w:t>(Vic)</w:t>
      </w:r>
    </w:p>
    <w:p>
      <w:pPr>
        <w:pStyle w:val="ListParagraph"/>
        <w:numPr>
          <w:ilvl w:val="0"/>
          <w:numId w:val="3"/>
        </w:numPr>
        <w:tabs>
          <w:tab w:pos="596" w:val="left" w:leader="none"/>
        </w:tabs>
        <w:spacing w:line="240" w:lineRule="auto" w:before="218" w:after="0"/>
        <w:ind w:left="596" w:right="0" w:hanging="453"/>
        <w:jc w:val="left"/>
        <w:rPr>
          <w:sz w:val="21"/>
        </w:rPr>
      </w:pPr>
      <w:r>
        <w:rPr>
          <w:i/>
          <w:sz w:val="21"/>
        </w:rPr>
        <w:t>Privacy</w:t>
      </w:r>
      <w:r>
        <w:rPr>
          <w:i/>
          <w:spacing w:val="-5"/>
          <w:sz w:val="21"/>
        </w:rPr>
        <w:t> </w:t>
      </w:r>
      <w:r>
        <w:rPr>
          <w:i/>
          <w:sz w:val="21"/>
        </w:rPr>
        <w:t>and</w:t>
      </w:r>
      <w:r>
        <w:rPr>
          <w:i/>
          <w:spacing w:val="-5"/>
          <w:sz w:val="21"/>
        </w:rPr>
        <w:t> </w:t>
      </w:r>
      <w:r>
        <w:rPr>
          <w:i/>
          <w:sz w:val="21"/>
        </w:rPr>
        <w:t>Data</w:t>
      </w:r>
      <w:r>
        <w:rPr>
          <w:i/>
          <w:spacing w:val="-5"/>
          <w:sz w:val="21"/>
        </w:rPr>
        <w:t> </w:t>
      </w:r>
      <w:r>
        <w:rPr>
          <w:i/>
          <w:sz w:val="21"/>
        </w:rPr>
        <w:t>Protection</w:t>
      </w:r>
      <w:r>
        <w:rPr>
          <w:i/>
          <w:spacing w:val="-11"/>
          <w:sz w:val="21"/>
        </w:rPr>
        <w:t> </w:t>
      </w:r>
      <w:r>
        <w:rPr>
          <w:i/>
          <w:sz w:val="21"/>
        </w:rPr>
        <w:t>Act</w:t>
      </w:r>
      <w:r>
        <w:rPr>
          <w:i/>
          <w:spacing w:val="-6"/>
          <w:sz w:val="21"/>
        </w:rPr>
        <w:t> </w:t>
      </w:r>
      <w:r>
        <w:rPr>
          <w:i/>
          <w:sz w:val="21"/>
        </w:rPr>
        <w:t>2014</w:t>
      </w:r>
      <w:r>
        <w:rPr>
          <w:i/>
          <w:spacing w:val="-4"/>
          <w:sz w:val="21"/>
        </w:rPr>
        <w:t> </w:t>
      </w:r>
      <w:r>
        <w:rPr>
          <w:spacing w:val="-4"/>
          <w:sz w:val="21"/>
        </w:rPr>
        <w:t>(Vic)</w:t>
      </w:r>
    </w:p>
    <w:p>
      <w:pPr>
        <w:pStyle w:val="ListParagraph"/>
        <w:numPr>
          <w:ilvl w:val="0"/>
          <w:numId w:val="3"/>
        </w:numPr>
        <w:tabs>
          <w:tab w:pos="596" w:val="left" w:leader="none"/>
        </w:tabs>
        <w:spacing w:line="240" w:lineRule="auto" w:before="217" w:after="0"/>
        <w:ind w:left="596" w:right="0" w:hanging="453"/>
        <w:jc w:val="left"/>
        <w:rPr>
          <w:sz w:val="21"/>
        </w:rPr>
      </w:pPr>
      <w:r>
        <w:rPr>
          <w:i/>
          <w:sz w:val="21"/>
        </w:rPr>
        <w:t>Charter</w:t>
      </w:r>
      <w:r>
        <w:rPr>
          <w:i/>
          <w:spacing w:val="-8"/>
          <w:sz w:val="21"/>
        </w:rPr>
        <w:t> </w:t>
      </w:r>
      <w:r>
        <w:rPr>
          <w:i/>
          <w:sz w:val="21"/>
        </w:rPr>
        <w:t>of</w:t>
      </w:r>
      <w:r>
        <w:rPr>
          <w:i/>
          <w:spacing w:val="-5"/>
          <w:sz w:val="21"/>
        </w:rPr>
        <w:t> </w:t>
      </w:r>
      <w:r>
        <w:rPr>
          <w:i/>
          <w:sz w:val="21"/>
        </w:rPr>
        <w:t>Human</w:t>
      </w:r>
      <w:r>
        <w:rPr>
          <w:i/>
          <w:spacing w:val="-5"/>
          <w:sz w:val="21"/>
        </w:rPr>
        <w:t> </w:t>
      </w:r>
      <w:r>
        <w:rPr>
          <w:i/>
          <w:sz w:val="21"/>
        </w:rPr>
        <w:t>Rights</w:t>
      </w:r>
      <w:r>
        <w:rPr>
          <w:i/>
          <w:spacing w:val="-7"/>
          <w:sz w:val="21"/>
        </w:rPr>
        <w:t> </w:t>
      </w:r>
      <w:r>
        <w:rPr>
          <w:i/>
          <w:sz w:val="21"/>
        </w:rPr>
        <w:t>and</w:t>
      </w:r>
      <w:r>
        <w:rPr>
          <w:i/>
          <w:spacing w:val="-5"/>
          <w:sz w:val="21"/>
        </w:rPr>
        <w:t> </w:t>
      </w:r>
      <w:r>
        <w:rPr>
          <w:i/>
          <w:sz w:val="21"/>
        </w:rPr>
        <w:t>Responsibilities</w:t>
      </w:r>
      <w:r>
        <w:rPr>
          <w:i/>
          <w:spacing w:val="-11"/>
          <w:sz w:val="21"/>
        </w:rPr>
        <w:t> </w:t>
      </w:r>
      <w:r>
        <w:rPr>
          <w:i/>
          <w:sz w:val="21"/>
        </w:rPr>
        <w:t>Act</w:t>
      </w:r>
      <w:r>
        <w:rPr>
          <w:i/>
          <w:spacing w:val="-5"/>
          <w:sz w:val="21"/>
        </w:rPr>
        <w:t> </w:t>
      </w:r>
      <w:r>
        <w:rPr>
          <w:i/>
          <w:sz w:val="21"/>
        </w:rPr>
        <w:t>2006</w:t>
      </w:r>
      <w:r>
        <w:rPr>
          <w:i/>
          <w:spacing w:val="-4"/>
          <w:sz w:val="21"/>
        </w:rPr>
        <w:t> </w:t>
      </w:r>
      <w:r>
        <w:rPr>
          <w:spacing w:val="-2"/>
          <w:sz w:val="21"/>
        </w:rPr>
        <w:t>(Vic)</w:t>
      </w:r>
    </w:p>
    <w:p>
      <w:pPr>
        <w:pStyle w:val="ListParagraph"/>
        <w:numPr>
          <w:ilvl w:val="0"/>
          <w:numId w:val="3"/>
        </w:numPr>
        <w:tabs>
          <w:tab w:pos="596" w:val="left" w:leader="none"/>
        </w:tabs>
        <w:spacing w:line="240" w:lineRule="auto" w:before="219" w:after="0"/>
        <w:ind w:left="596" w:right="0" w:hanging="453"/>
        <w:jc w:val="left"/>
        <w:rPr>
          <w:sz w:val="21"/>
        </w:rPr>
      </w:pPr>
      <w:r>
        <w:rPr>
          <w:i/>
          <w:sz w:val="21"/>
        </w:rPr>
        <w:t>Occupational</w:t>
      </w:r>
      <w:r>
        <w:rPr>
          <w:i/>
          <w:spacing w:val="-7"/>
          <w:sz w:val="21"/>
        </w:rPr>
        <w:t> </w:t>
      </w:r>
      <w:r>
        <w:rPr>
          <w:i/>
          <w:sz w:val="21"/>
        </w:rPr>
        <w:t>Health</w:t>
      </w:r>
      <w:r>
        <w:rPr>
          <w:i/>
          <w:spacing w:val="-4"/>
          <w:sz w:val="21"/>
        </w:rPr>
        <w:t> </w:t>
      </w:r>
      <w:r>
        <w:rPr>
          <w:i/>
          <w:sz w:val="21"/>
        </w:rPr>
        <w:t>and</w:t>
      </w:r>
      <w:r>
        <w:rPr>
          <w:i/>
          <w:spacing w:val="-5"/>
          <w:sz w:val="21"/>
        </w:rPr>
        <w:t> </w:t>
      </w:r>
      <w:r>
        <w:rPr>
          <w:i/>
          <w:sz w:val="21"/>
        </w:rPr>
        <w:t>Safety</w:t>
      </w:r>
      <w:r>
        <w:rPr>
          <w:i/>
          <w:spacing w:val="-11"/>
          <w:sz w:val="21"/>
        </w:rPr>
        <w:t> </w:t>
      </w:r>
      <w:r>
        <w:rPr>
          <w:i/>
          <w:sz w:val="21"/>
        </w:rPr>
        <w:t>Act</w:t>
      </w:r>
      <w:r>
        <w:rPr>
          <w:i/>
          <w:spacing w:val="-5"/>
          <w:sz w:val="21"/>
        </w:rPr>
        <w:t> </w:t>
      </w:r>
      <w:r>
        <w:rPr>
          <w:i/>
          <w:sz w:val="21"/>
        </w:rPr>
        <w:t>2004</w:t>
      </w:r>
      <w:r>
        <w:rPr>
          <w:i/>
          <w:spacing w:val="-4"/>
          <w:sz w:val="21"/>
        </w:rPr>
        <w:t> </w:t>
      </w:r>
      <w:r>
        <w:rPr>
          <w:spacing w:val="-4"/>
          <w:sz w:val="21"/>
        </w:rPr>
        <w:t>(Vic)</w:t>
      </w:r>
    </w:p>
    <w:p>
      <w:pPr>
        <w:pStyle w:val="ListParagraph"/>
        <w:numPr>
          <w:ilvl w:val="0"/>
          <w:numId w:val="3"/>
        </w:numPr>
        <w:tabs>
          <w:tab w:pos="597" w:val="left" w:leader="none"/>
        </w:tabs>
        <w:spacing w:line="240" w:lineRule="auto" w:before="216" w:after="0"/>
        <w:ind w:left="597" w:right="0" w:hanging="454"/>
        <w:jc w:val="left"/>
        <w:rPr>
          <w:sz w:val="21"/>
        </w:rPr>
      </w:pPr>
      <w:r>
        <w:rPr>
          <w:i/>
          <w:sz w:val="21"/>
        </w:rPr>
        <w:t>Public</w:t>
      </w:r>
      <w:r>
        <w:rPr>
          <w:i/>
          <w:spacing w:val="-5"/>
          <w:sz w:val="21"/>
        </w:rPr>
        <w:t> </w:t>
      </w:r>
      <w:r>
        <w:rPr>
          <w:i/>
          <w:sz w:val="21"/>
        </w:rPr>
        <w:t>Interest</w:t>
      </w:r>
      <w:r>
        <w:rPr>
          <w:i/>
          <w:spacing w:val="-6"/>
          <w:sz w:val="21"/>
        </w:rPr>
        <w:t> </w:t>
      </w:r>
      <w:r>
        <w:rPr>
          <w:i/>
          <w:sz w:val="21"/>
        </w:rPr>
        <w:t>Disclosure</w:t>
      </w:r>
      <w:r>
        <w:rPr>
          <w:i/>
          <w:spacing w:val="-15"/>
          <w:sz w:val="21"/>
        </w:rPr>
        <w:t> </w:t>
      </w:r>
      <w:r>
        <w:rPr>
          <w:i/>
          <w:sz w:val="21"/>
        </w:rPr>
        <w:t>Act</w:t>
      </w:r>
      <w:r>
        <w:rPr>
          <w:i/>
          <w:spacing w:val="-6"/>
          <w:sz w:val="21"/>
        </w:rPr>
        <w:t> </w:t>
      </w:r>
      <w:r>
        <w:rPr>
          <w:i/>
          <w:sz w:val="21"/>
        </w:rPr>
        <w:t>2012</w:t>
      </w:r>
      <w:r>
        <w:rPr>
          <w:i/>
          <w:spacing w:val="-4"/>
          <w:sz w:val="21"/>
        </w:rPr>
        <w:t> </w:t>
      </w:r>
      <w:r>
        <w:rPr>
          <w:spacing w:val="-4"/>
          <w:sz w:val="21"/>
        </w:rPr>
        <w:t>(Vic)</w:t>
      </w:r>
    </w:p>
    <w:p>
      <w:pPr>
        <w:pStyle w:val="BodyText"/>
        <w:spacing w:before="182"/>
      </w:pPr>
    </w:p>
    <w:p>
      <w:pPr>
        <w:pStyle w:val="Heading2"/>
      </w:pPr>
      <w:bookmarkStart w:name="Code of conduct" w:id="33"/>
      <w:bookmarkEnd w:id="33"/>
      <w:r>
        <w:rPr>
          <w:b w:val="0"/>
        </w:rPr>
      </w:r>
      <w:bookmarkStart w:name="_bookmark14" w:id="34"/>
      <w:bookmarkEnd w:id="34"/>
      <w:r>
        <w:rPr>
          <w:b w:val="0"/>
        </w:rPr>
      </w:r>
      <w:r>
        <w:rPr/>
        <w:t>Code</w:t>
      </w:r>
      <w:r>
        <w:rPr>
          <w:spacing w:val="-6"/>
        </w:rPr>
        <w:t> </w:t>
      </w:r>
      <w:r>
        <w:rPr/>
        <w:t>of</w:t>
      </w:r>
      <w:r>
        <w:rPr>
          <w:spacing w:val="-9"/>
        </w:rPr>
        <w:t> </w:t>
      </w:r>
      <w:r>
        <w:rPr>
          <w:spacing w:val="-2"/>
        </w:rPr>
        <w:t>conduct</w:t>
      </w:r>
    </w:p>
    <w:p>
      <w:pPr>
        <w:pStyle w:val="BodyText"/>
        <w:spacing w:before="3"/>
        <w:rPr>
          <w:b/>
          <w:sz w:val="7"/>
        </w:rPr>
      </w:pPr>
      <w:r>
        <w:rPr>
          <w:b/>
          <w:sz w:val="7"/>
        </w:rPr>
        <mc:AlternateContent>
          <mc:Choice Requires="wps">
            <w:drawing>
              <wp:anchor distT="0" distB="0" distL="0" distR="0" allowOverlap="1" layoutInCell="1" locked="0" behindDoc="1" simplePos="0" relativeHeight="487595520">
                <wp:simplePos x="0" y="0"/>
                <wp:positionH relativeFrom="page">
                  <wp:posOffset>882396</wp:posOffset>
                </wp:positionH>
                <wp:positionV relativeFrom="paragraph">
                  <wp:posOffset>68381</wp:posOffset>
                </wp:positionV>
                <wp:extent cx="5796280" cy="6350"/>
                <wp:effectExtent l="0" t="0" r="0" b="0"/>
                <wp:wrapTopAndBottom/>
                <wp:docPr id="33" name="Graphic 33"/>
                <wp:cNvGraphicFramePr>
                  <a:graphicFrameLocks/>
                </wp:cNvGraphicFramePr>
                <a:graphic>
                  <a:graphicData uri="http://schemas.microsoft.com/office/word/2010/wordprocessingShape">
                    <wps:wsp>
                      <wps:cNvPr id="33" name="Graphic 33"/>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384365pt;width:456.36pt;height:.48pt;mso-position-horizontal-relative:page;mso-position-vertical-relative:paragraph;z-index:-15720960;mso-wrap-distance-left:0;mso-wrap-distance-right:0" id="docshape31" filled="true" fillcolor="#000000" stroked="false">
                <v:fill type="solid"/>
                <w10:wrap type="topAndBottom"/>
              </v:rect>
            </w:pict>
          </mc:Fallback>
        </mc:AlternateContent>
      </w:r>
    </w:p>
    <w:p>
      <w:pPr>
        <w:pStyle w:val="BodyText"/>
        <w:spacing w:before="149"/>
        <w:rPr>
          <w:b/>
        </w:rPr>
      </w:pPr>
    </w:p>
    <w:p>
      <w:pPr>
        <w:pStyle w:val="BodyText"/>
        <w:spacing w:line="312" w:lineRule="auto"/>
        <w:ind w:left="143"/>
      </w:pPr>
      <w:r>
        <w:rPr/>
        <w:t>We</w:t>
      </w:r>
      <w:r>
        <w:rPr>
          <w:spacing w:val="-4"/>
        </w:rPr>
        <w:t> </w:t>
      </w:r>
      <w:r>
        <w:rPr/>
        <w:t>are</w:t>
      </w:r>
      <w:r>
        <w:rPr>
          <w:spacing w:val="-4"/>
        </w:rPr>
        <w:t> </w:t>
      </w:r>
      <w:r>
        <w:rPr/>
        <w:t>committed</w:t>
      </w:r>
      <w:r>
        <w:rPr>
          <w:spacing w:val="-4"/>
        </w:rPr>
        <w:t> </w:t>
      </w:r>
      <w:r>
        <w:rPr/>
        <w:t>to</w:t>
      </w:r>
      <w:r>
        <w:rPr>
          <w:spacing w:val="-4"/>
        </w:rPr>
        <w:t> </w:t>
      </w:r>
      <w:r>
        <w:rPr/>
        <w:t>delivering</w:t>
      </w:r>
      <w:r>
        <w:rPr>
          <w:spacing w:val="-4"/>
        </w:rPr>
        <w:t> </w:t>
      </w:r>
      <w:r>
        <w:rPr/>
        <w:t>a</w:t>
      </w:r>
      <w:r>
        <w:rPr>
          <w:spacing w:val="-4"/>
        </w:rPr>
        <w:t> </w:t>
      </w:r>
      <w:r>
        <w:rPr/>
        <w:t>trusted</w:t>
      </w:r>
      <w:r>
        <w:rPr>
          <w:spacing w:val="-4"/>
        </w:rPr>
        <w:t> </w:t>
      </w:r>
      <w:r>
        <w:rPr/>
        <w:t>democratic</w:t>
      </w:r>
      <w:r>
        <w:rPr>
          <w:spacing w:val="-7"/>
        </w:rPr>
        <w:t> </w:t>
      </w:r>
      <w:r>
        <w:rPr/>
        <w:t>process</w:t>
      </w:r>
      <w:r>
        <w:rPr>
          <w:spacing w:val="-4"/>
        </w:rPr>
        <w:t> </w:t>
      </w:r>
      <w:r>
        <w:rPr/>
        <w:t>through</w:t>
      </w:r>
      <w:r>
        <w:rPr>
          <w:spacing w:val="-4"/>
        </w:rPr>
        <w:t> </w:t>
      </w:r>
      <w:r>
        <w:rPr/>
        <w:t>excellence</w:t>
      </w:r>
      <w:r>
        <w:rPr>
          <w:spacing w:val="-4"/>
        </w:rPr>
        <w:t> </w:t>
      </w:r>
      <w:r>
        <w:rPr/>
        <w:t>and</w:t>
      </w:r>
      <w:r>
        <w:rPr>
          <w:spacing w:val="-6"/>
        </w:rPr>
        <w:t> </w:t>
      </w:r>
      <w:r>
        <w:rPr/>
        <w:t>impartiality. Our code of conduct outlines how we keep this promise through our behaviour, decisions, and </w:t>
      </w:r>
      <w:r>
        <w:rPr>
          <w:spacing w:val="-2"/>
        </w:rPr>
        <w:t>interactions.</w:t>
      </w:r>
    </w:p>
    <w:p>
      <w:pPr>
        <w:pStyle w:val="BodyText"/>
        <w:spacing w:line="312" w:lineRule="auto" w:before="201"/>
        <w:ind w:left="143" w:right="408"/>
      </w:pPr>
      <w:r>
        <w:rPr/>
        <w:t>The code aligns with Victorian Public Sector values and is strengthened by our own organisational values. These inform our words and actions, the decisions we make, and the standards</w:t>
      </w:r>
      <w:r>
        <w:rPr>
          <w:spacing w:val="-3"/>
        </w:rPr>
        <w:t> </w:t>
      </w:r>
      <w:r>
        <w:rPr/>
        <w:t>we</w:t>
      </w:r>
      <w:r>
        <w:rPr>
          <w:spacing w:val="-3"/>
        </w:rPr>
        <w:t> </w:t>
      </w:r>
      <w:r>
        <w:rPr/>
        <w:t>set</w:t>
      </w:r>
      <w:r>
        <w:rPr>
          <w:spacing w:val="-4"/>
        </w:rPr>
        <w:t> </w:t>
      </w:r>
      <w:r>
        <w:rPr/>
        <w:t>for</w:t>
      </w:r>
      <w:r>
        <w:rPr>
          <w:spacing w:val="-4"/>
        </w:rPr>
        <w:t> </w:t>
      </w:r>
      <w:r>
        <w:rPr/>
        <w:t>ourselves,</w:t>
      </w:r>
      <w:r>
        <w:rPr>
          <w:spacing w:val="-4"/>
        </w:rPr>
        <w:t> </w:t>
      </w:r>
      <w:r>
        <w:rPr/>
        <w:t>and</w:t>
      </w:r>
      <w:r>
        <w:rPr>
          <w:spacing w:val="-3"/>
        </w:rPr>
        <w:t> </w:t>
      </w:r>
      <w:r>
        <w:rPr/>
        <w:t>each</w:t>
      </w:r>
      <w:r>
        <w:rPr>
          <w:spacing w:val="-3"/>
        </w:rPr>
        <w:t> </w:t>
      </w:r>
      <w:r>
        <w:rPr/>
        <w:t>other.</w:t>
      </w:r>
      <w:r>
        <w:rPr>
          <w:spacing w:val="-4"/>
        </w:rPr>
        <w:t> </w:t>
      </w:r>
      <w:r>
        <w:rPr/>
        <w:t>It</w:t>
      </w:r>
      <w:r>
        <w:rPr>
          <w:spacing w:val="-4"/>
        </w:rPr>
        <w:t> </w:t>
      </w:r>
      <w:r>
        <w:rPr/>
        <w:t>helps</w:t>
      </w:r>
      <w:r>
        <w:rPr>
          <w:spacing w:val="-3"/>
        </w:rPr>
        <w:t> </w:t>
      </w:r>
      <w:r>
        <w:rPr/>
        <w:t>to</w:t>
      </w:r>
      <w:r>
        <w:rPr>
          <w:spacing w:val="-3"/>
        </w:rPr>
        <w:t> </w:t>
      </w:r>
      <w:r>
        <w:rPr/>
        <w:t>guide</w:t>
      </w:r>
      <w:r>
        <w:rPr>
          <w:spacing w:val="-3"/>
        </w:rPr>
        <w:t> </w:t>
      </w:r>
      <w:r>
        <w:rPr/>
        <w:t>our</w:t>
      </w:r>
      <w:r>
        <w:rPr>
          <w:spacing w:val="-4"/>
        </w:rPr>
        <w:t> </w:t>
      </w:r>
      <w:r>
        <w:rPr/>
        <w:t>everyday</w:t>
      </w:r>
      <w:r>
        <w:rPr>
          <w:spacing w:val="-3"/>
        </w:rPr>
        <w:t> </w:t>
      </w:r>
      <w:r>
        <w:rPr/>
        <w:t>interactions</w:t>
      </w:r>
      <w:r>
        <w:rPr>
          <w:spacing w:val="-3"/>
        </w:rPr>
        <w:t> </w:t>
      </w:r>
      <w:r>
        <w:rPr/>
        <w:t>and the way we face complex challenges.</w:t>
      </w:r>
    </w:p>
    <w:p>
      <w:pPr>
        <w:pStyle w:val="BodyText"/>
        <w:spacing w:before="199"/>
        <w:ind w:left="143"/>
      </w:pPr>
      <w:r>
        <w:rPr/>
        <w:t>Please</w:t>
      </w:r>
      <w:r>
        <w:rPr>
          <w:spacing w:val="-6"/>
        </w:rPr>
        <w:t> </w:t>
      </w:r>
      <w:r>
        <w:rPr/>
        <w:t>familiarise</w:t>
      </w:r>
      <w:r>
        <w:rPr>
          <w:spacing w:val="-5"/>
        </w:rPr>
        <w:t> </w:t>
      </w:r>
      <w:r>
        <w:rPr/>
        <w:t>yourself</w:t>
      </w:r>
      <w:r>
        <w:rPr>
          <w:spacing w:val="-9"/>
        </w:rPr>
        <w:t> </w:t>
      </w:r>
      <w:r>
        <w:rPr/>
        <w:t>with</w:t>
      </w:r>
      <w:r>
        <w:rPr>
          <w:spacing w:val="-5"/>
        </w:rPr>
        <w:t> </w:t>
      </w:r>
      <w:r>
        <w:rPr/>
        <w:t>the</w:t>
      </w:r>
      <w:r>
        <w:rPr>
          <w:spacing w:val="-5"/>
        </w:rPr>
        <w:t> </w:t>
      </w:r>
      <w:r>
        <w:rPr/>
        <w:t>details</w:t>
      </w:r>
      <w:r>
        <w:rPr>
          <w:spacing w:val="-5"/>
        </w:rPr>
        <w:t> </w:t>
      </w:r>
      <w:r>
        <w:rPr>
          <w:spacing w:val="-2"/>
        </w:rPr>
        <w:t>below.</w:t>
      </w:r>
    </w:p>
    <w:p>
      <w:pPr>
        <w:pStyle w:val="BodyText"/>
        <w:spacing w:before="194"/>
      </w:pPr>
    </w:p>
    <w:p>
      <w:pPr>
        <w:pStyle w:val="Heading3"/>
      </w:pPr>
      <w:bookmarkStart w:name="General behaviour" w:id="35"/>
      <w:bookmarkEnd w:id="35"/>
      <w:r>
        <w:rPr>
          <w:b w:val="0"/>
        </w:rPr>
      </w:r>
      <w:r>
        <w:rPr/>
        <w:t>General</w:t>
      </w:r>
      <w:r>
        <w:rPr>
          <w:spacing w:val="-2"/>
        </w:rPr>
        <w:t> behaviour</w:t>
      </w:r>
    </w:p>
    <w:p>
      <w:pPr>
        <w:pStyle w:val="BodyText"/>
        <w:spacing w:before="225"/>
        <w:ind w:left="143"/>
      </w:pPr>
      <w:r>
        <w:rPr/>
        <w:t>As</w:t>
      </w:r>
      <w:r>
        <w:rPr>
          <w:spacing w:val="-7"/>
        </w:rPr>
        <w:t> </w:t>
      </w:r>
      <w:r>
        <w:rPr/>
        <w:t>a</w:t>
      </w:r>
      <w:r>
        <w:rPr>
          <w:spacing w:val="-4"/>
        </w:rPr>
        <w:t> </w:t>
      </w:r>
      <w:r>
        <w:rPr/>
        <w:t>temporary</w:t>
      </w:r>
      <w:r>
        <w:rPr>
          <w:spacing w:val="-5"/>
        </w:rPr>
        <w:t> </w:t>
      </w:r>
      <w:r>
        <w:rPr/>
        <w:t>VEC</w:t>
      </w:r>
      <w:r>
        <w:rPr>
          <w:spacing w:val="-3"/>
        </w:rPr>
        <w:t> </w:t>
      </w:r>
      <w:r>
        <w:rPr/>
        <w:t>appointee,</w:t>
      </w:r>
      <w:r>
        <w:rPr>
          <w:spacing w:val="-5"/>
        </w:rPr>
        <w:t> </w:t>
      </w:r>
      <w:r>
        <w:rPr/>
        <w:t>you</w:t>
      </w:r>
      <w:r>
        <w:rPr>
          <w:spacing w:val="-5"/>
        </w:rPr>
        <w:t> </w:t>
      </w:r>
      <w:r>
        <w:rPr/>
        <w:t>are</w:t>
      </w:r>
      <w:r>
        <w:rPr>
          <w:spacing w:val="-4"/>
        </w:rPr>
        <w:t> </w:t>
      </w:r>
      <w:r>
        <w:rPr/>
        <w:t>expected</w:t>
      </w:r>
      <w:r>
        <w:rPr>
          <w:spacing w:val="-4"/>
        </w:rPr>
        <w:t> </w:t>
      </w:r>
      <w:r>
        <w:rPr>
          <w:spacing w:val="-5"/>
        </w:rPr>
        <w:t>to:</w:t>
      </w:r>
    </w:p>
    <w:p>
      <w:pPr>
        <w:pStyle w:val="BodyText"/>
        <w:spacing w:before="28"/>
      </w:pPr>
    </w:p>
    <w:p>
      <w:pPr>
        <w:pStyle w:val="ListParagraph"/>
        <w:numPr>
          <w:ilvl w:val="0"/>
          <w:numId w:val="3"/>
        </w:numPr>
        <w:tabs>
          <w:tab w:pos="596" w:val="left" w:leader="none"/>
        </w:tabs>
        <w:spacing w:line="240" w:lineRule="auto" w:before="0" w:after="0"/>
        <w:ind w:left="596" w:right="0" w:hanging="453"/>
        <w:jc w:val="left"/>
        <w:rPr>
          <w:sz w:val="21"/>
        </w:rPr>
      </w:pPr>
      <w:r>
        <w:rPr>
          <w:sz w:val="21"/>
        </w:rPr>
        <w:t>comply</w:t>
      </w:r>
      <w:r>
        <w:rPr>
          <w:spacing w:val="-7"/>
          <w:sz w:val="21"/>
        </w:rPr>
        <w:t> </w:t>
      </w:r>
      <w:r>
        <w:rPr>
          <w:sz w:val="21"/>
        </w:rPr>
        <w:t>with</w:t>
      </w:r>
      <w:r>
        <w:rPr>
          <w:spacing w:val="-4"/>
          <w:sz w:val="21"/>
        </w:rPr>
        <w:t> </w:t>
      </w:r>
      <w:r>
        <w:rPr>
          <w:sz w:val="21"/>
        </w:rPr>
        <w:t>all</w:t>
      </w:r>
      <w:r>
        <w:rPr>
          <w:spacing w:val="-4"/>
          <w:sz w:val="21"/>
        </w:rPr>
        <w:t> </w:t>
      </w:r>
      <w:r>
        <w:rPr>
          <w:sz w:val="21"/>
        </w:rPr>
        <w:t>relevant</w:t>
      </w:r>
      <w:r>
        <w:rPr>
          <w:spacing w:val="-5"/>
          <w:sz w:val="21"/>
        </w:rPr>
        <w:t> </w:t>
      </w:r>
      <w:r>
        <w:rPr>
          <w:sz w:val="21"/>
        </w:rPr>
        <w:t>legislation,</w:t>
      </w:r>
      <w:r>
        <w:rPr>
          <w:spacing w:val="-6"/>
          <w:sz w:val="21"/>
        </w:rPr>
        <w:t> </w:t>
      </w:r>
      <w:r>
        <w:rPr>
          <w:sz w:val="21"/>
        </w:rPr>
        <w:t>the</w:t>
      </w:r>
      <w:r>
        <w:rPr>
          <w:spacing w:val="-4"/>
          <w:sz w:val="21"/>
        </w:rPr>
        <w:t> </w:t>
      </w:r>
      <w:r>
        <w:rPr>
          <w:sz w:val="21"/>
        </w:rPr>
        <w:t>Code</w:t>
      </w:r>
      <w:r>
        <w:rPr>
          <w:spacing w:val="-5"/>
          <w:sz w:val="21"/>
        </w:rPr>
        <w:t> </w:t>
      </w:r>
      <w:r>
        <w:rPr>
          <w:sz w:val="21"/>
        </w:rPr>
        <w:t>of</w:t>
      </w:r>
      <w:r>
        <w:rPr>
          <w:spacing w:val="-5"/>
          <w:sz w:val="21"/>
        </w:rPr>
        <w:t> </w:t>
      </w:r>
      <w:r>
        <w:rPr>
          <w:sz w:val="21"/>
        </w:rPr>
        <w:t>Conduct,</w:t>
      </w:r>
      <w:r>
        <w:rPr>
          <w:spacing w:val="-6"/>
          <w:sz w:val="21"/>
        </w:rPr>
        <w:t> </w:t>
      </w:r>
      <w:r>
        <w:rPr>
          <w:sz w:val="21"/>
        </w:rPr>
        <w:t>and</w:t>
      </w:r>
      <w:r>
        <w:rPr>
          <w:spacing w:val="-4"/>
          <w:sz w:val="21"/>
        </w:rPr>
        <w:t> </w:t>
      </w:r>
      <w:r>
        <w:rPr>
          <w:sz w:val="21"/>
        </w:rPr>
        <w:t>VEC</w:t>
      </w:r>
      <w:r>
        <w:rPr>
          <w:spacing w:val="-4"/>
          <w:sz w:val="21"/>
        </w:rPr>
        <w:t> </w:t>
      </w:r>
      <w:r>
        <w:rPr>
          <w:sz w:val="21"/>
        </w:rPr>
        <w:t>policies</w:t>
      </w:r>
      <w:r>
        <w:rPr>
          <w:spacing w:val="-4"/>
          <w:sz w:val="21"/>
        </w:rPr>
        <w:t> </w:t>
      </w:r>
      <w:r>
        <w:rPr>
          <w:sz w:val="21"/>
        </w:rPr>
        <w:t>and</w:t>
      </w:r>
      <w:r>
        <w:rPr>
          <w:spacing w:val="-4"/>
          <w:sz w:val="21"/>
        </w:rPr>
        <w:t> </w:t>
      </w:r>
      <w:r>
        <w:rPr>
          <w:spacing w:val="-2"/>
          <w:sz w:val="21"/>
        </w:rPr>
        <w:t>procedures</w:t>
      </w:r>
    </w:p>
    <w:p>
      <w:pPr>
        <w:pStyle w:val="ListParagraph"/>
        <w:numPr>
          <w:ilvl w:val="0"/>
          <w:numId w:val="3"/>
        </w:numPr>
        <w:tabs>
          <w:tab w:pos="596" w:val="left" w:leader="none"/>
        </w:tabs>
        <w:spacing w:line="240" w:lineRule="auto" w:before="219" w:after="0"/>
        <w:ind w:left="596" w:right="0" w:hanging="453"/>
        <w:jc w:val="left"/>
        <w:rPr>
          <w:sz w:val="21"/>
        </w:rPr>
      </w:pPr>
      <w:r>
        <w:rPr>
          <w:sz w:val="21"/>
        </w:rPr>
        <w:t>model</w:t>
      </w:r>
      <w:r>
        <w:rPr>
          <w:spacing w:val="-9"/>
          <w:sz w:val="21"/>
        </w:rPr>
        <w:t> </w:t>
      </w:r>
      <w:r>
        <w:rPr>
          <w:sz w:val="21"/>
        </w:rPr>
        <w:t>appropriate</w:t>
      </w:r>
      <w:r>
        <w:rPr>
          <w:spacing w:val="-7"/>
          <w:sz w:val="21"/>
        </w:rPr>
        <w:t> </w:t>
      </w:r>
      <w:r>
        <w:rPr>
          <w:sz w:val="21"/>
        </w:rPr>
        <w:t>behaviour</w:t>
      </w:r>
      <w:r>
        <w:rPr>
          <w:spacing w:val="-8"/>
          <w:sz w:val="21"/>
        </w:rPr>
        <w:t> </w:t>
      </w:r>
      <w:r>
        <w:rPr>
          <w:sz w:val="21"/>
        </w:rPr>
        <w:t>and</w:t>
      </w:r>
      <w:r>
        <w:rPr>
          <w:spacing w:val="-7"/>
          <w:sz w:val="21"/>
        </w:rPr>
        <w:t> </w:t>
      </w:r>
      <w:r>
        <w:rPr>
          <w:sz w:val="21"/>
        </w:rPr>
        <w:t>support</w:t>
      </w:r>
      <w:r>
        <w:rPr>
          <w:spacing w:val="-8"/>
          <w:sz w:val="21"/>
        </w:rPr>
        <w:t> </w:t>
      </w:r>
      <w:r>
        <w:rPr>
          <w:sz w:val="21"/>
        </w:rPr>
        <w:t>equal-opportunity</w:t>
      </w:r>
      <w:r>
        <w:rPr>
          <w:spacing w:val="-7"/>
          <w:sz w:val="21"/>
        </w:rPr>
        <w:t> </w:t>
      </w:r>
      <w:r>
        <w:rPr>
          <w:spacing w:val="-2"/>
          <w:sz w:val="21"/>
        </w:rPr>
        <w:t>principles</w:t>
      </w:r>
    </w:p>
    <w:p>
      <w:pPr>
        <w:pStyle w:val="ListParagraph"/>
        <w:numPr>
          <w:ilvl w:val="0"/>
          <w:numId w:val="3"/>
        </w:numPr>
        <w:tabs>
          <w:tab w:pos="597" w:val="left" w:leader="none"/>
        </w:tabs>
        <w:spacing w:line="240" w:lineRule="auto" w:before="216" w:after="0"/>
        <w:ind w:left="597" w:right="0" w:hanging="454"/>
        <w:jc w:val="left"/>
        <w:rPr>
          <w:sz w:val="21"/>
        </w:rPr>
      </w:pPr>
      <w:r>
        <w:rPr>
          <w:sz w:val="21"/>
        </w:rPr>
        <w:t>treat</w:t>
      </w:r>
      <w:r>
        <w:rPr>
          <w:spacing w:val="-6"/>
          <w:sz w:val="21"/>
        </w:rPr>
        <w:t> </w:t>
      </w:r>
      <w:r>
        <w:rPr>
          <w:sz w:val="21"/>
        </w:rPr>
        <w:t>others</w:t>
      </w:r>
      <w:r>
        <w:rPr>
          <w:spacing w:val="-4"/>
          <w:sz w:val="21"/>
        </w:rPr>
        <w:t> </w:t>
      </w:r>
      <w:r>
        <w:rPr>
          <w:sz w:val="21"/>
        </w:rPr>
        <w:t>fairly</w:t>
      </w:r>
      <w:r>
        <w:rPr>
          <w:spacing w:val="-4"/>
          <w:sz w:val="21"/>
        </w:rPr>
        <w:t> </w:t>
      </w:r>
      <w:r>
        <w:rPr>
          <w:sz w:val="21"/>
        </w:rPr>
        <w:t>and</w:t>
      </w:r>
      <w:r>
        <w:rPr>
          <w:spacing w:val="-5"/>
          <w:sz w:val="21"/>
        </w:rPr>
        <w:t> </w:t>
      </w:r>
      <w:r>
        <w:rPr>
          <w:sz w:val="21"/>
        </w:rPr>
        <w:t>respect</w:t>
      </w:r>
      <w:r>
        <w:rPr>
          <w:spacing w:val="-5"/>
          <w:sz w:val="21"/>
        </w:rPr>
        <w:t> </w:t>
      </w:r>
      <w:r>
        <w:rPr>
          <w:sz w:val="21"/>
        </w:rPr>
        <w:t>differing</w:t>
      </w:r>
      <w:r>
        <w:rPr>
          <w:spacing w:val="-4"/>
          <w:sz w:val="21"/>
        </w:rPr>
        <w:t> </w:t>
      </w:r>
      <w:r>
        <w:rPr>
          <w:sz w:val="21"/>
        </w:rPr>
        <w:t>points</w:t>
      </w:r>
      <w:r>
        <w:rPr>
          <w:spacing w:val="-4"/>
          <w:sz w:val="21"/>
        </w:rPr>
        <w:t> </w:t>
      </w:r>
      <w:r>
        <w:rPr>
          <w:sz w:val="21"/>
        </w:rPr>
        <w:t>of</w:t>
      </w:r>
      <w:r>
        <w:rPr>
          <w:spacing w:val="-5"/>
          <w:sz w:val="21"/>
        </w:rPr>
        <w:t> </w:t>
      </w:r>
      <w:r>
        <w:rPr>
          <w:spacing w:val="-4"/>
          <w:sz w:val="21"/>
        </w:rPr>
        <w:t>view</w:t>
      </w:r>
    </w:p>
    <w:p>
      <w:pPr>
        <w:pStyle w:val="ListParagraph"/>
        <w:numPr>
          <w:ilvl w:val="0"/>
          <w:numId w:val="3"/>
        </w:numPr>
        <w:tabs>
          <w:tab w:pos="597" w:val="left" w:leader="none"/>
        </w:tabs>
        <w:spacing w:line="240" w:lineRule="auto" w:before="219" w:after="0"/>
        <w:ind w:left="597" w:right="0" w:hanging="454"/>
        <w:jc w:val="left"/>
        <w:rPr>
          <w:sz w:val="21"/>
        </w:rPr>
      </w:pPr>
      <w:r>
        <w:rPr>
          <w:sz w:val="21"/>
        </w:rPr>
        <w:t>report</w:t>
      </w:r>
      <w:r>
        <w:rPr>
          <w:spacing w:val="-7"/>
          <w:sz w:val="21"/>
        </w:rPr>
        <w:t> </w:t>
      </w:r>
      <w:r>
        <w:rPr>
          <w:sz w:val="21"/>
        </w:rPr>
        <w:t>any</w:t>
      </w:r>
      <w:r>
        <w:rPr>
          <w:spacing w:val="-4"/>
          <w:sz w:val="21"/>
        </w:rPr>
        <w:t> </w:t>
      </w:r>
      <w:r>
        <w:rPr>
          <w:sz w:val="21"/>
        </w:rPr>
        <w:t>inappropriate</w:t>
      </w:r>
      <w:r>
        <w:rPr>
          <w:spacing w:val="-4"/>
          <w:sz w:val="21"/>
        </w:rPr>
        <w:t> </w:t>
      </w:r>
      <w:r>
        <w:rPr>
          <w:sz w:val="21"/>
        </w:rPr>
        <w:t>conduct</w:t>
      </w:r>
      <w:r>
        <w:rPr>
          <w:spacing w:val="-4"/>
          <w:sz w:val="21"/>
        </w:rPr>
        <w:t> </w:t>
      </w:r>
      <w:r>
        <w:rPr>
          <w:sz w:val="21"/>
        </w:rPr>
        <w:t>you</w:t>
      </w:r>
      <w:r>
        <w:rPr>
          <w:spacing w:val="-4"/>
          <w:sz w:val="21"/>
        </w:rPr>
        <w:t> </w:t>
      </w:r>
      <w:r>
        <w:rPr>
          <w:sz w:val="21"/>
        </w:rPr>
        <w:t>see</w:t>
      </w:r>
      <w:r>
        <w:rPr>
          <w:spacing w:val="-4"/>
          <w:sz w:val="21"/>
        </w:rPr>
        <w:t> </w:t>
      </w:r>
      <w:r>
        <w:rPr>
          <w:sz w:val="21"/>
        </w:rPr>
        <w:t>to</w:t>
      </w:r>
      <w:r>
        <w:rPr>
          <w:spacing w:val="-3"/>
          <w:sz w:val="21"/>
        </w:rPr>
        <w:t> </w:t>
      </w:r>
      <w:r>
        <w:rPr>
          <w:sz w:val="21"/>
        </w:rPr>
        <w:t>a</w:t>
      </w:r>
      <w:r>
        <w:rPr>
          <w:spacing w:val="-4"/>
          <w:sz w:val="21"/>
        </w:rPr>
        <w:t> </w:t>
      </w:r>
      <w:r>
        <w:rPr>
          <w:sz w:val="21"/>
        </w:rPr>
        <w:t>supervisor</w:t>
      </w:r>
      <w:r>
        <w:rPr>
          <w:spacing w:val="-5"/>
          <w:sz w:val="21"/>
        </w:rPr>
        <w:t> </w:t>
      </w:r>
      <w:r>
        <w:rPr>
          <w:sz w:val="21"/>
        </w:rPr>
        <w:t>or</w:t>
      </w:r>
      <w:r>
        <w:rPr>
          <w:spacing w:val="-4"/>
          <w:sz w:val="21"/>
        </w:rPr>
        <w:t> </w:t>
      </w:r>
      <w:r>
        <w:rPr>
          <w:spacing w:val="-2"/>
          <w:sz w:val="21"/>
        </w:rPr>
        <w:t>manager.</w:t>
      </w:r>
    </w:p>
    <w:p>
      <w:pPr>
        <w:pStyle w:val="BodyText"/>
        <w:spacing w:before="19"/>
      </w:pPr>
    </w:p>
    <w:p>
      <w:pPr>
        <w:pStyle w:val="BodyText"/>
        <w:ind w:left="143"/>
      </w:pPr>
      <w:r>
        <w:rPr>
          <w:spacing w:val="-4"/>
        </w:rPr>
        <w:t>You</w:t>
      </w:r>
      <w:r>
        <w:rPr>
          <w:spacing w:val="-8"/>
        </w:rPr>
        <w:t> </w:t>
      </w:r>
      <w:r>
        <w:rPr>
          <w:spacing w:val="-2"/>
        </w:rPr>
        <w:t>must:</w:t>
      </w:r>
    </w:p>
    <w:p>
      <w:pPr>
        <w:pStyle w:val="BodyText"/>
        <w:spacing w:before="27"/>
      </w:pPr>
    </w:p>
    <w:p>
      <w:pPr>
        <w:pStyle w:val="ListParagraph"/>
        <w:numPr>
          <w:ilvl w:val="0"/>
          <w:numId w:val="3"/>
        </w:numPr>
        <w:tabs>
          <w:tab w:pos="597" w:val="left" w:leader="none"/>
        </w:tabs>
        <w:spacing w:line="240" w:lineRule="auto" w:before="0" w:after="0"/>
        <w:ind w:left="597" w:right="0" w:hanging="454"/>
        <w:jc w:val="left"/>
        <w:rPr>
          <w:sz w:val="21"/>
        </w:rPr>
      </w:pPr>
      <w:r>
        <w:rPr>
          <w:sz w:val="21"/>
        </w:rPr>
        <w:t>act</w:t>
      </w:r>
      <w:r>
        <w:rPr>
          <w:spacing w:val="-8"/>
          <w:sz w:val="21"/>
        </w:rPr>
        <w:t> </w:t>
      </w:r>
      <w:r>
        <w:rPr>
          <w:sz w:val="21"/>
        </w:rPr>
        <w:t>with</w:t>
      </w:r>
      <w:r>
        <w:rPr>
          <w:spacing w:val="-6"/>
          <w:sz w:val="21"/>
        </w:rPr>
        <w:t> </w:t>
      </w:r>
      <w:r>
        <w:rPr>
          <w:sz w:val="21"/>
        </w:rPr>
        <w:t>integrity</w:t>
      </w:r>
      <w:r>
        <w:rPr>
          <w:spacing w:val="-5"/>
          <w:sz w:val="21"/>
        </w:rPr>
        <w:t> </w:t>
      </w:r>
      <w:r>
        <w:rPr>
          <w:sz w:val="21"/>
        </w:rPr>
        <w:t>and</w:t>
      </w:r>
      <w:r>
        <w:rPr>
          <w:spacing w:val="-6"/>
          <w:sz w:val="21"/>
        </w:rPr>
        <w:t> </w:t>
      </w:r>
      <w:r>
        <w:rPr>
          <w:sz w:val="21"/>
        </w:rPr>
        <w:t>impartiality</w:t>
      </w:r>
      <w:r>
        <w:rPr>
          <w:spacing w:val="-5"/>
          <w:sz w:val="21"/>
        </w:rPr>
        <w:t> </w:t>
      </w:r>
      <w:r>
        <w:rPr>
          <w:sz w:val="21"/>
        </w:rPr>
        <w:t>in</w:t>
      </w:r>
      <w:r>
        <w:rPr>
          <w:spacing w:val="-4"/>
          <w:sz w:val="21"/>
        </w:rPr>
        <w:t> </w:t>
      </w:r>
      <w:r>
        <w:rPr>
          <w:sz w:val="21"/>
        </w:rPr>
        <w:t>all</w:t>
      </w:r>
      <w:r>
        <w:rPr>
          <w:spacing w:val="-4"/>
          <w:sz w:val="21"/>
        </w:rPr>
        <w:t> </w:t>
      </w:r>
      <w:r>
        <w:rPr>
          <w:sz w:val="21"/>
        </w:rPr>
        <w:t>duties,</w:t>
      </w:r>
      <w:r>
        <w:rPr>
          <w:spacing w:val="-5"/>
          <w:sz w:val="21"/>
        </w:rPr>
        <w:t> </w:t>
      </w:r>
      <w:r>
        <w:rPr>
          <w:sz w:val="21"/>
        </w:rPr>
        <w:t>maintaining</w:t>
      </w:r>
      <w:r>
        <w:rPr>
          <w:spacing w:val="-5"/>
          <w:sz w:val="21"/>
        </w:rPr>
        <w:t> </w:t>
      </w:r>
      <w:r>
        <w:rPr>
          <w:sz w:val="21"/>
        </w:rPr>
        <w:t>public</w:t>
      </w:r>
      <w:r>
        <w:rPr>
          <w:spacing w:val="-4"/>
          <w:sz w:val="21"/>
        </w:rPr>
        <w:t> </w:t>
      </w:r>
      <w:r>
        <w:rPr>
          <w:sz w:val="21"/>
        </w:rPr>
        <w:t>trust</w:t>
      </w:r>
      <w:r>
        <w:rPr>
          <w:spacing w:val="-5"/>
          <w:sz w:val="21"/>
        </w:rPr>
        <w:t> </w:t>
      </w:r>
      <w:r>
        <w:rPr>
          <w:sz w:val="21"/>
        </w:rPr>
        <w:t>in</w:t>
      </w:r>
      <w:r>
        <w:rPr>
          <w:spacing w:val="-5"/>
          <w:sz w:val="21"/>
        </w:rPr>
        <w:t> </w:t>
      </w:r>
      <w:r>
        <w:rPr>
          <w:sz w:val="21"/>
        </w:rPr>
        <w:t>electoral</w:t>
      </w:r>
      <w:r>
        <w:rPr>
          <w:spacing w:val="-3"/>
          <w:sz w:val="21"/>
        </w:rPr>
        <w:t> </w:t>
      </w:r>
      <w:r>
        <w:rPr>
          <w:spacing w:val="-2"/>
          <w:sz w:val="21"/>
        </w:rPr>
        <w:t>processes</w:t>
      </w:r>
    </w:p>
    <w:p>
      <w:pPr>
        <w:pStyle w:val="ListParagraph"/>
        <w:numPr>
          <w:ilvl w:val="0"/>
          <w:numId w:val="3"/>
        </w:numPr>
        <w:tabs>
          <w:tab w:pos="597" w:val="left" w:leader="none"/>
        </w:tabs>
        <w:spacing w:line="240" w:lineRule="auto" w:before="219" w:after="0"/>
        <w:ind w:left="597" w:right="0" w:hanging="453"/>
        <w:jc w:val="left"/>
        <w:rPr>
          <w:sz w:val="21"/>
        </w:rPr>
      </w:pPr>
      <w:r>
        <w:rPr>
          <w:sz w:val="21"/>
        </w:rPr>
        <w:t>follow</w:t>
      </w:r>
      <w:r>
        <w:rPr>
          <w:spacing w:val="-9"/>
          <w:sz w:val="21"/>
        </w:rPr>
        <w:t> </w:t>
      </w:r>
      <w:r>
        <w:rPr>
          <w:sz w:val="21"/>
        </w:rPr>
        <w:t>VEC</w:t>
      </w:r>
      <w:r>
        <w:rPr>
          <w:spacing w:val="-5"/>
          <w:sz w:val="21"/>
        </w:rPr>
        <w:t> </w:t>
      </w:r>
      <w:r>
        <w:rPr>
          <w:sz w:val="21"/>
        </w:rPr>
        <w:t>procedures,</w:t>
      </w:r>
      <w:r>
        <w:rPr>
          <w:spacing w:val="-7"/>
          <w:sz w:val="21"/>
        </w:rPr>
        <w:t> </w:t>
      </w:r>
      <w:r>
        <w:rPr>
          <w:sz w:val="21"/>
        </w:rPr>
        <w:t>policies,</w:t>
      </w:r>
      <w:r>
        <w:rPr>
          <w:spacing w:val="-7"/>
          <w:sz w:val="21"/>
        </w:rPr>
        <w:t> </w:t>
      </w:r>
      <w:r>
        <w:rPr>
          <w:sz w:val="21"/>
        </w:rPr>
        <w:t>and</w:t>
      </w:r>
      <w:r>
        <w:rPr>
          <w:spacing w:val="-6"/>
          <w:sz w:val="21"/>
        </w:rPr>
        <w:t> </w:t>
      </w:r>
      <w:r>
        <w:rPr>
          <w:sz w:val="21"/>
        </w:rPr>
        <w:t>lawful</w:t>
      </w:r>
      <w:r>
        <w:rPr>
          <w:spacing w:val="-6"/>
          <w:sz w:val="21"/>
        </w:rPr>
        <w:t> </w:t>
      </w:r>
      <w:r>
        <w:rPr>
          <w:sz w:val="21"/>
        </w:rPr>
        <w:t>instructions</w:t>
      </w:r>
      <w:r>
        <w:rPr>
          <w:spacing w:val="-6"/>
          <w:sz w:val="21"/>
        </w:rPr>
        <w:t> </w:t>
      </w:r>
      <w:r>
        <w:rPr>
          <w:sz w:val="21"/>
        </w:rPr>
        <w:t>when</w:t>
      </w:r>
      <w:r>
        <w:rPr>
          <w:spacing w:val="-6"/>
          <w:sz w:val="21"/>
        </w:rPr>
        <w:t> </w:t>
      </w:r>
      <w:r>
        <w:rPr>
          <w:sz w:val="21"/>
        </w:rPr>
        <w:t>performing</w:t>
      </w:r>
      <w:r>
        <w:rPr>
          <w:spacing w:val="-6"/>
          <w:sz w:val="21"/>
        </w:rPr>
        <w:t> </w:t>
      </w:r>
      <w:r>
        <w:rPr>
          <w:spacing w:val="-2"/>
          <w:sz w:val="21"/>
        </w:rPr>
        <w:t>tasks</w:t>
      </w:r>
    </w:p>
    <w:p>
      <w:pPr>
        <w:pStyle w:val="ListParagraph"/>
        <w:spacing w:after="0" w:line="240" w:lineRule="auto"/>
        <w:jc w:val="left"/>
        <w:rPr>
          <w:sz w:val="21"/>
        </w:rPr>
        <w:sectPr>
          <w:headerReference w:type="default" r:id="rId20"/>
          <w:footerReference w:type="default" r:id="rId21"/>
          <w:pgSz w:w="11910" w:h="16840"/>
          <w:pgMar w:header="834" w:footer="747" w:top="1320" w:bottom="940" w:left="1275" w:right="1275"/>
        </w:sectPr>
      </w:pPr>
    </w:p>
    <w:p>
      <w:pPr>
        <w:pStyle w:val="ListParagraph"/>
        <w:numPr>
          <w:ilvl w:val="0"/>
          <w:numId w:val="3"/>
        </w:numPr>
        <w:tabs>
          <w:tab w:pos="597" w:val="left" w:leader="none"/>
        </w:tabs>
        <w:spacing w:line="297" w:lineRule="auto" w:before="208" w:after="0"/>
        <w:ind w:left="597" w:right="324" w:hanging="454"/>
        <w:jc w:val="left"/>
        <w:rPr>
          <w:sz w:val="21"/>
        </w:rPr>
      </w:pPr>
      <w:r>
        <w:rPr>
          <w:sz w:val="21"/>
        </w:rPr>
        <w:t>treat</w:t>
      </w:r>
      <w:r>
        <w:rPr>
          <w:spacing w:val="-3"/>
          <w:sz w:val="21"/>
        </w:rPr>
        <w:t> </w:t>
      </w:r>
      <w:r>
        <w:rPr>
          <w:sz w:val="21"/>
        </w:rPr>
        <w:t>all</w:t>
      </w:r>
      <w:r>
        <w:rPr>
          <w:spacing w:val="-1"/>
          <w:sz w:val="21"/>
        </w:rPr>
        <w:t> </w:t>
      </w:r>
      <w:r>
        <w:rPr>
          <w:sz w:val="21"/>
        </w:rPr>
        <w:t>individuals</w:t>
      </w:r>
      <w:r>
        <w:rPr>
          <w:spacing w:val="-5"/>
          <w:sz w:val="21"/>
        </w:rPr>
        <w:t> </w:t>
      </w:r>
      <w:r>
        <w:rPr>
          <w:sz w:val="21"/>
        </w:rPr>
        <w:t>with</w:t>
      </w:r>
      <w:r>
        <w:rPr>
          <w:spacing w:val="-2"/>
          <w:sz w:val="21"/>
        </w:rPr>
        <w:t> </w:t>
      </w:r>
      <w:r>
        <w:rPr>
          <w:sz w:val="21"/>
        </w:rPr>
        <w:t>fairness,</w:t>
      </w:r>
      <w:r>
        <w:rPr>
          <w:spacing w:val="-3"/>
          <w:sz w:val="21"/>
        </w:rPr>
        <w:t> </w:t>
      </w:r>
      <w:r>
        <w:rPr>
          <w:sz w:val="21"/>
        </w:rPr>
        <w:t>dignity</w:t>
      </w:r>
      <w:r>
        <w:rPr>
          <w:spacing w:val="-2"/>
          <w:sz w:val="21"/>
        </w:rPr>
        <w:t> </w:t>
      </w:r>
      <w:r>
        <w:rPr>
          <w:sz w:val="21"/>
        </w:rPr>
        <w:t>and</w:t>
      </w:r>
      <w:r>
        <w:rPr>
          <w:spacing w:val="-2"/>
          <w:sz w:val="21"/>
        </w:rPr>
        <w:t> </w:t>
      </w:r>
      <w:r>
        <w:rPr>
          <w:sz w:val="21"/>
        </w:rPr>
        <w:t>respect,</w:t>
      </w:r>
      <w:r>
        <w:rPr>
          <w:spacing w:val="-6"/>
          <w:sz w:val="21"/>
        </w:rPr>
        <w:t> </w:t>
      </w:r>
      <w:r>
        <w:rPr>
          <w:sz w:val="21"/>
        </w:rPr>
        <w:t>regardless</w:t>
      </w:r>
      <w:r>
        <w:rPr>
          <w:spacing w:val="-2"/>
          <w:sz w:val="21"/>
        </w:rPr>
        <w:t> </w:t>
      </w:r>
      <w:r>
        <w:rPr>
          <w:sz w:val="21"/>
        </w:rPr>
        <w:t>of</w:t>
      </w:r>
      <w:r>
        <w:rPr>
          <w:spacing w:val="-3"/>
          <w:sz w:val="21"/>
        </w:rPr>
        <w:t> </w:t>
      </w:r>
      <w:r>
        <w:rPr>
          <w:sz w:val="21"/>
        </w:rPr>
        <w:t>background</w:t>
      </w:r>
      <w:r>
        <w:rPr>
          <w:spacing w:val="-4"/>
          <w:sz w:val="21"/>
        </w:rPr>
        <w:t> </w:t>
      </w:r>
      <w:r>
        <w:rPr>
          <w:sz w:val="21"/>
        </w:rPr>
        <w:t>or</w:t>
      </w:r>
      <w:r>
        <w:rPr>
          <w:spacing w:val="-3"/>
          <w:sz w:val="21"/>
        </w:rPr>
        <w:t> </w:t>
      </w:r>
      <w:r>
        <w:rPr>
          <w:sz w:val="21"/>
        </w:rPr>
        <w:t>personal </w:t>
      </w:r>
      <w:r>
        <w:rPr>
          <w:spacing w:val="-2"/>
          <w:sz w:val="21"/>
        </w:rPr>
        <w:t>characteristics</w:t>
      </w:r>
    </w:p>
    <w:p>
      <w:pPr>
        <w:pStyle w:val="ListParagraph"/>
        <w:numPr>
          <w:ilvl w:val="0"/>
          <w:numId w:val="3"/>
        </w:numPr>
        <w:tabs>
          <w:tab w:pos="597" w:val="left" w:leader="none"/>
        </w:tabs>
        <w:spacing w:line="240" w:lineRule="auto" w:before="171" w:after="0"/>
        <w:ind w:left="597" w:right="0" w:hanging="454"/>
        <w:jc w:val="left"/>
        <w:rPr>
          <w:sz w:val="21"/>
        </w:rPr>
      </w:pPr>
      <w:r>
        <w:rPr>
          <w:spacing w:val="-2"/>
          <w:sz w:val="21"/>
        </w:rPr>
        <w:t>communicate</w:t>
      </w:r>
      <w:r>
        <w:rPr>
          <w:spacing w:val="1"/>
          <w:sz w:val="21"/>
        </w:rPr>
        <w:t> </w:t>
      </w:r>
      <w:r>
        <w:rPr>
          <w:spacing w:val="-2"/>
          <w:sz w:val="21"/>
        </w:rPr>
        <w:t>professionally,</w:t>
      </w:r>
      <w:r>
        <w:rPr>
          <w:spacing w:val="3"/>
          <w:sz w:val="21"/>
        </w:rPr>
        <w:t> </w:t>
      </w:r>
      <w:r>
        <w:rPr>
          <w:spacing w:val="-2"/>
          <w:sz w:val="21"/>
        </w:rPr>
        <w:t>demonstrating</w:t>
      </w:r>
      <w:r>
        <w:rPr>
          <w:spacing w:val="4"/>
          <w:sz w:val="21"/>
        </w:rPr>
        <w:t> </w:t>
      </w:r>
      <w:r>
        <w:rPr>
          <w:spacing w:val="-2"/>
          <w:sz w:val="21"/>
        </w:rPr>
        <w:t>courtesy,</w:t>
      </w:r>
      <w:r>
        <w:rPr>
          <w:spacing w:val="3"/>
          <w:sz w:val="21"/>
        </w:rPr>
        <w:t> </w:t>
      </w:r>
      <w:r>
        <w:rPr>
          <w:spacing w:val="-2"/>
          <w:sz w:val="21"/>
        </w:rPr>
        <w:t>clarity,</w:t>
      </w:r>
      <w:r>
        <w:rPr>
          <w:spacing w:val="3"/>
          <w:sz w:val="21"/>
        </w:rPr>
        <w:t> </w:t>
      </w:r>
      <w:r>
        <w:rPr>
          <w:spacing w:val="-2"/>
          <w:sz w:val="21"/>
        </w:rPr>
        <w:t>and</w:t>
      </w:r>
      <w:r>
        <w:rPr>
          <w:spacing w:val="4"/>
          <w:sz w:val="21"/>
        </w:rPr>
        <w:t> </w:t>
      </w:r>
      <w:r>
        <w:rPr>
          <w:spacing w:val="-2"/>
          <w:sz w:val="21"/>
        </w:rPr>
        <w:t>responsiveness</w:t>
      </w:r>
    </w:p>
    <w:p>
      <w:pPr>
        <w:pStyle w:val="ListParagraph"/>
        <w:numPr>
          <w:ilvl w:val="0"/>
          <w:numId w:val="3"/>
        </w:numPr>
        <w:tabs>
          <w:tab w:pos="597" w:val="left" w:leader="none"/>
        </w:tabs>
        <w:spacing w:line="240" w:lineRule="auto" w:before="218" w:after="0"/>
        <w:ind w:left="597" w:right="0" w:hanging="454"/>
        <w:jc w:val="left"/>
        <w:rPr>
          <w:sz w:val="21"/>
        </w:rPr>
      </w:pPr>
      <w:r>
        <w:rPr>
          <w:sz w:val="21"/>
        </w:rPr>
        <w:t>promote</w:t>
      </w:r>
      <w:r>
        <w:rPr>
          <w:spacing w:val="-7"/>
          <w:sz w:val="21"/>
        </w:rPr>
        <w:t> </w:t>
      </w:r>
      <w:r>
        <w:rPr>
          <w:sz w:val="21"/>
        </w:rPr>
        <w:t>inclusiveness</w:t>
      </w:r>
      <w:r>
        <w:rPr>
          <w:spacing w:val="-5"/>
          <w:sz w:val="21"/>
        </w:rPr>
        <w:t> </w:t>
      </w:r>
      <w:r>
        <w:rPr>
          <w:sz w:val="21"/>
        </w:rPr>
        <w:t>and</w:t>
      </w:r>
      <w:r>
        <w:rPr>
          <w:spacing w:val="-5"/>
          <w:sz w:val="21"/>
        </w:rPr>
        <w:t> </w:t>
      </w:r>
      <w:r>
        <w:rPr>
          <w:sz w:val="21"/>
        </w:rPr>
        <w:t>diversity</w:t>
      </w:r>
      <w:r>
        <w:rPr>
          <w:spacing w:val="-5"/>
          <w:sz w:val="21"/>
        </w:rPr>
        <w:t> </w:t>
      </w:r>
      <w:r>
        <w:rPr>
          <w:sz w:val="21"/>
        </w:rPr>
        <w:t>in</w:t>
      </w:r>
      <w:r>
        <w:rPr>
          <w:spacing w:val="-5"/>
          <w:sz w:val="21"/>
        </w:rPr>
        <w:t> </w:t>
      </w:r>
      <w:r>
        <w:rPr>
          <w:sz w:val="21"/>
        </w:rPr>
        <w:t>the</w:t>
      </w:r>
      <w:r>
        <w:rPr>
          <w:spacing w:val="-5"/>
          <w:sz w:val="21"/>
        </w:rPr>
        <w:t> </w:t>
      </w:r>
      <w:r>
        <w:rPr>
          <w:sz w:val="21"/>
        </w:rPr>
        <w:t>workplace</w:t>
      </w:r>
      <w:r>
        <w:rPr>
          <w:spacing w:val="-5"/>
          <w:sz w:val="21"/>
        </w:rPr>
        <w:t> </w:t>
      </w:r>
      <w:r>
        <w:rPr>
          <w:sz w:val="21"/>
        </w:rPr>
        <w:t>and</w:t>
      </w:r>
      <w:r>
        <w:rPr>
          <w:spacing w:val="-5"/>
          <w:sz w:val="21"/>
        </w:rPr>
        <w:t> </w:t>
      </w:r>
      <w:r>
        <w:rPr>
          <w:sz w:val="21"/>
        </w:rPr>
        <w:t>in</w:t>
      </w:r>
      <w:r>
        <w:rPr>
          <w:spacing w:val="-5"/>
          <w:sz w:val="21"/>
        </w:rPr>
        <w:t> </w:t>
      </w:r>
      <w:r>
        <w:rPr>
          <w:sz w:val="21"/>
        </w:rPr>
        <w:t>service</w:t>
      </w:r>
      <w:r>
        <w:rPr>
          <w:spacing w:val="-5"/>
          <w:sz w:val="21"/>
        </w:rPr>
        <w:t> </w:t>
      </w:r>
      <w:r>
        <w:rPr>
          <w:spacing w:val="-2"/>
          <w:sz w:val="21"/>
        </w:rPr>
        <w:t>delivery</w:t>
      </w:r>
    </w:p>
    <w:p>
      <w:pPr>
        <w:pStyle w:val="ListParagraph"/>
        <w:numPr>
          <w:ilvl w:val="0"/>
          <w:numId w:val="3"/>
        </w:numPr>
        <w:tabs>
          <w:tab w:pos="597" w:val="left" w:leader="none"/>
        </w:tabs>
        <w:spacing w:line="240" w:lineRule="auto" w:before="217" w:after="0"/>
        <w:ind w:left="597" w:right="0" w:hanging="454"/>
        <w:jc w:val="left"/>
        <w:rPr>
          <w:sz w:val="21"/>
        </w:rPr>
      </w:pPr>
      <w:r>
        <w:rPr>
          <w:sz w:val="21"/>
        </w:rPr>
        <w:t>provide</w:t>
      </w:r>
      <w:r>
        <w:rPr>
          <w:spacing w:val="-8"/>
          <w:sz w:val="21"/>
        </w:rPr>
        <w:t> </w:t>
      </w:r>
      <w:r>
        <w:rPr>
          <w:sz w:val="21"/>
        </w:rPr>
        <w:t>timely</w:t>
      </w:r>
      <w:r>
        <w:rPr>
          <w:spacing w:val="-5"/>
          <w:sz w:val="21"/>
        </w:rPr>
        <w:t> </w:t>
      </w:r>
      <w:r>
        <w:rPr>
          <w:sz w:val="21"/>
        </w:rPr>
        <w:t>and</w:t>
      </w:r>
      <w:r>
        <w:rPr>
          <w:spacing w:val="-5"/>
          <w:sz w:val="21"/>
        </w:rPr>
        <w:t> </w:t>
      </w:r>
      <w:r>
        <w:rPr>
          <w:sz w:val="21"/>
        </w:rPr>
        <w:t>high-quality</w:t>
      </w:r>
      <w:r>
        <w:rPr>
          <w:spacing w:val="-5"/>
          <w:sz w:val="21"/>
        </w:rPr>
        <w:t> </w:t>
      </w:r>
      <w:r>
        <w:rPr>
          <w:sz w:val="21"/>
        </w:rPr>
        <w:t>service</w:t>
      </w:r>
      <w:r>
        <w:rPr>
          <w:spacing w:val="-5"/>
          <w:sz w:val="21"/>
        </w:rPr>
        <w:t> </w:t>
      </w:r>
      <w:r>
        <w:rPr>
          <w:sz w:val="21"/>
        </w:rPr>
        <w:t>to</w:t>
      </w:r>
      <w:r>
        <w:rPr>
          <w:spacing w:val="-5"/>
          <w:sz w:val="21"/>
        </w:rPr>
        <w:t> </w:t>
      </w:r>
      <w:r>
        <w:rPr>
          <w:sz w:val="21"/>
        </w:rPr>
        <w:t>clients,</w:t>
      </w:r>
      <w:r>
        <w:rPr>
          <w:spacing w:val="-6"/>
          <w:sz w:val="21"/>
        </w:rPr>
        <w:t> </w:t>
      </w:r>
      <w:r>
        <w:rPr>
          <w:sz w:val="21"/>
        </w:rPr>
        <w:t>stakeholders,</w:t>
      </w:r>
      <w:r>
        <w:rPr>
          <w:spacing w:val="-6"/>
          <w:sz w:val="21"/>
        </w:rPr>
        <w:t> </w:t>
      </w:r>
      <w:r>
        <w:rPr>
          <w:sz w:val="21"/>
        </w:rPr>
        <w:t>and</w:t>
      </w:r>
      <w:r>
        <w:rPr>
          <w:spacing w:val="-5"/>
          <w:sz w:val="21"/>
        </w:rPr>
        <w:t> </w:t>
      </w:r>
      <w:r>
        <w:rPr>
          <w:sz w:val="21"/>
        </w:rPr>
        <w:t>the</w:t>
      </w:r>
      <w:r>
        <w:rPr>
          <w:spacing w:val="-5"/>
          <w:sz w:val="21"/>
        </w:rPr>
        <w:t> </w:t>
      </w:r>
      <w:r>
        <w:rPr>
          <w:spacing w:val="-2"/>
          <w:sz w:val="21"/>
        </w:rPr>
        <w:t>public</w:t>
      </w:r>
    </w:p>
    <w:p>
      <w:pPr>
        <w:pStyle w:val="ListParagraph"/>
        <w:numPr>
          <w:ilvl w:val="0"/>
          <w:numId w:val="3"/>
        </w:numPr>
        <w:tabs>
          <w:tab w:pos="597" w:val="left" w:leader="none"/>
        </w:tabs>
        <w:spacing w:line="240" w:lineRule="auto" w:before="219" w:after="0"/>
        <w:ind w:left="597" w:right="0" w:hanging="454"/>
        <w:jc w:val="left"/>
        <w:rPr>
          <w:sz w:val="21"/>
        </w:rPr>
      </w:pPr>
      <w:r>
        <w:rPr>
          <w:sz w:val="21"/>
        </w:rPr>
        <w:t>maintain</w:t>
      </w:r>
      <w:r>
        <w:rPr>
          <w:spacing w:val="-8"/>
          <w:sz w:val="21"/>
        </w:rPr>
        <w:t> </w:t>
      </w:r>
      <w:r>
        <w:rPr>
          <w:sz w:val="21"/>
        </w:rPr>
        <w:t>confidentiality</w:t>
      </w:r>
      <w:r>
        <w:rPr>
          <w:spacing w:val="-6"/>
          <w:sz w:val="21"/>
        </w:rPr>
        <w:t> </w:t>
      </w:r>
      <w:r>
        <w:rPr>
          <w:sz w:val="21"/>
        </w:rPr>
        <w:t>and</w:t>
      </w:r>
      <w:r>
        <w:rPr>
          <w:spacing w:val="-6"/>
          <w:sz w:val="21"/>
        </w:rPr>
        <w:t> </w:t>
      </w:r>
      <w:r>
        <w:rPr>
          <w:sz w:val="21"/>
        </w:rPr>
        <w:t>privacy</w:t>
      </w:r>
      <w:r>
        <w:rPr>
          <w:spacing w:val="-6"/>
          <w:sz w:val="21"/>
        </w:rPr>
        <w:t> </w:t>
      </w:r>
      <w:r>
        <w:rPr>
          <w:sz w:val="21"/>
        </w:rPr>
        <w:t>of</w:t>
      </w:r>
      <w:r>
        <w:rPr>
          <w:spacing w:val="-6"/>
          <w:sz w:val="21"/>
        </w:rPr>
        <w:t> </w:t>
      </w:r>
      <w:r>
        <w:rPr>
          <w:sz w:val="21"/>
        </w:rPr>
        <w:t>all</w:t>
      </w:r>
      <w:r>
        <w:rPr>
          <w:spacing w:val="-5"/>
          <w:sz w:val="21"/>
        </w:rPr>
        <w:t> </w:t>
      </w:r>
      <w:r>
        <w:rPr>
          <w:sz w:val="21"/>
        </w:rPr>
        <w:t>sensitive</w:t>
      </w:r>
      <w:r>
        <w:rPr>
          <w:spacing w:val="-6"/>
          <w:sz w:val="21"/>
        </w:rPr>
        <w:t> </w:t>
      </w:r>
      <w:r>
        <w:rPr>
          <w:sz w:val="21"/>
        </w:rPr>
        <w:t>and</w:t>
      </w:r>
      <w:r>
        <w:rPr>
          <w:spacing w:val="-6"/>
          <w:sz w:val="21"/>
        </w:rPr>
        <w:t> </w:t>
      </w:r>
      <w:r>
        <w:rPr>
          <w:sz w:val="21"/>
        </w:rPr>
        <w:t>personal</w:t>
      </w:r>
      <w:r>
        <w:rPr>
          <w:spacing w:val="-4"/>
          <w:sz w:val="21"/>
        </w:rPr>
        <w:t> </w:t>
      </w:r>
      <w:r>
        <w:rPr>
          <w:spacing w:val="-2"/>
          <w:sz w:val="21"/>
        </w:rPr>
        <w:t>information</w:t>
      </w:r>
    </w:p>
    <w:p>
      <w:pPr>
        <w:pStyle w:val="ListParagraph"/>
        <w:numPr>
          <w:ilvl w:val="0"/>
          <w:numId w:val="3"/>
        </w:numPr>
        <w:tabs>
          <w:tab w:pos="597" w:val="left" w:leader="none"/>
        </w:tabs>
        <w:spacing w:line="240" w:lineRule="auto" w:before="219" w:after="0"/>
        <w:ind w:left="597" w:right="0" w:hanging="454"/>
        <w:jc w:val="left"/>
        <w:rPr>
          <w:sz w:val="21"/>
        </w:rPr>
      </w:pPr>
      <w:r>
        <w:rPr>
          <w:sz w:val="21"/>
        </w:rPr>
        <w:t>avoid</w:t>
      </w:r>
      <w:r>
        <w:rPr>
          <w:spacing w:val="-7"/>
          <w:sz w:val="21"/>
        </w:rPr>
        <w:t> </w:t>
      </w:r>
      <w:r>
        <w:rPr>
          <w:sz w:val="21"/>
        </w:rPr>
        <w:t>conflicts</w:t>
      </w:r>
      <w:r>
        <w:rPr>
          <w:spacing w:val="-4"/>
          <w:sz w:val="21"/>
        </w:rPr>
        <w:t> </w:t>
      </w:r>
      <w:r>
        <w:rPr>
          <w:sz w:val="21"/>
        </w:rPr>
        <w:t>of</w:t>
      </w:r>
      <w:r>
        <w:rPr>
          <w:spacing w:val="-6"/>
          <w:sz w:val="21"/>
        </w:rPr>
        <w:t> </w:t>
      </w:r>
      <w:r>
        <w:rPr>
          <w:sz w:val="21"/>
        </w:rPr>
        <w:t>interest</w:t>
      </w:r>
      <w:r>
        <w:rPr>
          <w:spacing w:val="-8"/>
          <w:sz w:val="21"/>
        </w:rPr>
        <w:t> </w:t>
      </w:r>
      <w:r>
        <w:rPr>
          <w:sz w:val="21"/>
        </w:rPr>
        <w:t>and</w:t>
      </w:r>
      <w:r>
        <w:rPr>
          <w:spacing w:val="-4"/>
          <w:sz w:val="21"/>
        </w:rPr>
        <w:t> </w:t>
      </w:r>
      <w:r>
        <w:rPr>
          <w:sz w:val="21"/>
        </w:rPr>
        <w:t>disclose</w:t>
      </w:r>
      <w:r>
        <w:rPr>
          <w:spacing w:val="-5"/>
          <w:sz w:val="21"/>
        </w:rPr>
        <w:t> </w:t>
      </w:r>
      <w:r>
        <w:rPr>
          <w:sz w:val="21"/>
        </w:rPr>
        <w:t>any</w:t>
      </w:r>
      <w:r>
        <w:rPr>
          <w:spacing w:val="-4"/>
          <w:sz w:val="21"/>
        </w:rPr>
        <w:t> </w:t>
      </w:r>
      <w:r>
        <w:rPr>
          <w:sz w:val="21"/>
        </w:rPr>
        <w:t>personal</w:t>
      </w:r>
      <w:r>
        <w:rPr>
          <w:spacing w:val="-7"/>
          <w:sz w:val="21"/>
        </w:rPr>
        <w:t> </w:t>
      </w:r>
      <w:r>
        <w:rPr>
          <w:sz w:val="21"/>
        </w:rPr>
        <w:t>interests</w:t>
      </w:r>
      <w:r>
        <w:rPr>
          <w:spacing w:val="-4"/>
          <w:sz w:val="21"/>
        </w:rPr>
        <w:t> </w:t>
      </w:r>
      <w:r>
        <w:rPr>
          <w:sz w:val="21"/>
        </w:rPr>
        <w:t>that</w:t>
      </w:r>
      <w:r>
        <w:rPr>
          <w:spacing w:val="-6"/>
          <w:sz w:val="21"/>
        </w:rPr>
        <w:t> </w:t>
      </w:r>
      <w:r>
        <w:rPr>
          <w:sz w:val="21"/>
        </w:rPr>
        <w:t>may</w:t>
      </w:r>
      <w:r>
        <w:rPr>
          <w:spacing w:val="-4"/>
          <w:sz w:val="21"/>
        </w:rPr>
        <w:t> </w:t>
      </w:r>
      <w:r>
        <w:rPr>
          <w:sz w:val="21"/>
        </w:rPr>
        <w:t>affect</w:t>
      </w:r>
      <w:r>
        <w:rPr>
          <w:spacing w:val="-5"/>
          <w:sz w:val="21"/>
        </w:rPr>
        <w:t> </w:t>
      </w:r>
      <w:r>
        <w:rPr>
          <w:spacing w:val="-2"/>
          <w:sz w:val="21"/>
        </w:rPr>
        <w:t>impartiality</w:t>
      </w:r>
    </w:p>
    <w:p>
      <w:pPr>
        <w:pStyle w:val="ListParagraph"/>
        <w:numPr>
          <w:ilvl w:val="0"/>
          <w:numId w:val="3"/>
        </w:numPr>
        <w:tabs>
          <w:tab w:pos="597" w:val="left" w:leader="none"/>
        </w:tabs>
        <w:spacing w:line="240" w:lineRule="auto" w:before="216" w:after="0"/>
        <w:ind w:left="597" w:right="0" w:hanging="454"/>
        <w:jc w:val="left"/>
        <w:rPr>
          <w:sz w:val="21"/>
        </w:rPr>
      </w:pPr>
      <w:r>
        <w:rPr>
          <w:sz w:val="21"/>
        </w:rPr>
        <w:t>use</w:t>
      </w:r>
      <w:r>
        <w:rPr>
          <w:spacing w:val="-7"/>
          <w:sz w:val="21"/>
        </w:rPr>
        <w:t> </w:t>
      </w:r>
      <w:r>
        <w:rPr>
          <w:sz w:val="21"/>
        </w:rPr>
        <w:t>public</w:t>
      </w:r>
      <w:r>
        <w:rPr>
          <w:spacing w:val="-4"/>
          <w:sz w:val="21"/>
        </w:rPr>
        <w:t> </w:t>
      </w:r>
      <w:r>
        <w:rPr>
          <w:sz w:val="21"/>
        </w:rPr>
        <w:t>resources</w:t>
      </w:r>
      <w:r>
        <w:rPr>
          <w:spacing w:val="-5"/>
          <w:sz w:val="21"/>
        </w:rPr>
        <w:t> </w:t>
      </w:r>
      <w:r>
        <w:rPr>
          <w:sz w:val="21"/>
        </w:rPr>
        <w:t>responsibly</w:t>
      </w:r>
      <w:r>
        <w:rPr>
          <w:spacing w:val="-4"/>
          <w:sz w:val="21"/>
        </w:rPr>
        <w:t> </w:t>
      </w:r>
      <w:r>
        <w:rPr>
          <w:sz w:val="21"/>
        </w:rPr>
        <w:t>and</w:t>
      </w:r>
      <w:r>
        <w:rPr>
          <w:spacing w:val="-6"/>
          <w:sz w:val="21"/>
        </w:rPr>
        <w:t> </w:t>
      </w:r>
      <w:r>
        <w:rPr>
          <w:sz w:val="21"/>
        </w:rPr>
        <w:t>in</w:t>
      </w:r>
      <w:r>
        <w:rPr>
          <w:spacing w:val="-4"/>
          <w:sz w:val="21"/>
        </w:rPr>
        <w:t> </w:t>
      </w:r>
      <w:r>
        <w:rPr>
          <w:sz w:val="21"/>
        </w:rPr>
        <w:t>accordance</w:t>
      </w:r>
      <w:r>
        <w:rPr>
          <w:spacing w:val="-7"/>
          <w:sz w:val="21"/>
        </w:rPr>
        <w:t> </w:t>
      </w:r>
      <w:r>
        <w:rPr>
          <w:sz w:val="21"/>
        </w:rPr>
        <w:t>with</w:t>
      </w:r>
      <w:r>
        <w:rPr>
          <w:spacing w:val="-4"/>
          <w:sz w:val="21"/>
        </w:rPr>
        <w:t> </w:t>
      </w:r>
      <w:r>
        <w:rPr>
          <w:sz w:val="21"/>
        </w:rPr>
        <w:t>VEC</w:t>
      </w:r>
      <w:r>
        <w:rPr>
          <w:spacing w:val="-3"/>
          <w:sz w:val="21"/>
        </w:rPr>
        <w:t> </w:t>
      </w:r>
      <w:r>
        <w:rPr>
          <w:spacing w:val="-2"/>
          <w:sz w:val="21"/>
        </w:rPr>
        <w:t>policies</w:t>
      </w:r>
    </w:p>
    <w:p>
      <w:pPr>
        <w:pStyle w:val="ListParagraph"/>
        <w:numPr>
          <w:ilvl w:val="0"/>
          <w:numId w:val="3"/>
        </w:numPr>
        <w:tabs>
          <w:tab w:pos="597" w:val="left" w:leader="none"/>
        </w:tabs>
        <w:spacing w:line="297" w:lineRule="auto" w:before="219" w:after="0"/>
        <w:ind w:left="597" w:right="1175" w:hanging="454"/>
        <w:jc w:val="left"/>
        <w:rPr>
          <w:sz w:val="21"/>
        </w:rPr>
      </w:pPr>
      <w:r>
        <w:rPr>
          <w:sz w:val="21"/>
        </w:rPr>
        <w:t>uphold</w:t>
      </w:r>
      <w:r>
        <w:rPr>
          <w:spacing w:val="-3"/>
          <w:sz w:val="21"/>
        </w:rPr>
        <w:t> </w:t>
      </w:r>
      <w:r>
        <w:rPr>
          <w:sz w:val="21"/>
        </w:rPr>
        <w:t>child</w:t>
      </w:r>
      <w:r>
        <w:rPr>
          <w:spacing w:val="-3"/>
          <w:sz w:val="21"/>
        </w:rPr>
        <w:t> </w:t>
      </w:r>
      <w:r>
        <w:rPr>
          <w:sz w:val="21"/>
        </w:rPr>
        <w:t>safety</w:t>
      </w:r>
      <w:r>
        <w:rPr>
          <w:spacing w:val="-3"/>
          <w:sz w:val="21"/>
        </w:rPr>
        <w:t> </w:t>
      </w:r>
      <w:r>
        <w:rPr>
          <w:sz w:val="21"/>
        </w:rPr>
        <w:t>standards,</w:t>
      </w:r>
      <w:r>
        <w:rPr>
          <w:spacing w:val="-4"/>
          <w:sz w:val="21"/>
        </w:rPr>
        <w:t> </w:t>
      </w:r>
      <w:r>
        <w:rPr>
          <w:sz w:val="21"/>
        </w:rPr>
        <w:t>ensuring</w:t>
      </w:r>
      <w:r>
        <w:rPr>
          <w:spacing w:val="-3"/>
          <w:sz w:val="21"/>
        </w:rPr>
        <w:t> </w:t>
      </w:r>
      <w:r>
        <w:rPr>
          <w:sz w:val="21"/>
        </w:rPr>
        <w:t>children</w:t>
      </w:r>
      <w:r>
        <w:rPr>
          <w:spacing w:val="-3"/>
          <w:sz w:val="21"/>
        </w:rPr>
        <w:t> </w:t>
      </w:r>
      <w:r>
        <w:rPr>
          <w:sz w:val="21"/>
        </w:rPr>
        <w:t>are</w:t>
      </w:r>
      <w:r>
        <w:rPr>
          <w:spacing w:val="-3"/>
          <w:sz w:val="21"/>
        </w:rPr>
        <w:t> </w:t>
      </w:r>
      <w:r>
        <w:rPr>
          <w:sz w:val="21"/>
        </w:rPr>
        <w:t>protected</w:t>
      </w:r>
      <w:r>
        <w:rPr>
          <w:spacing w:val="-3"/>
          <w:sz w:val="21"/>
        </w:rPr>
        <w:t> </w:t>
      </w:r>
      <w:r>
        <w:rPr>
          <w:sz w:val="21"/>
        </w:rPr>
        <w:t>and</w:t>
      </w:r>
      <w:r>
        <w:rPr>
          <w:spacing w:val="-3"/>
          <w:sz w:val="21"/>
        </w:rPr>
        <w:t> </w:t>
      </w:r>
      <w:r>
        <w:rPr>
          <w:sz w:val="21"/>
        </w:rPr>
        <w:t>safe</w:t>
      </w:r>
      <w:r>
        <w:rPr>
          <w:spacing w:val="-3"/>
          <w:sz w:val="21"/>
        </w:rPr>
        <w:t> </w:t>
      </w:r>
      <w:r>
        <w:rPr>
          <w:sz w:val="21"/>
        </w:rPr>
        <w:t>in</w:t>
      </w:r>
      <w:r>
        <w:rPr>
          <w:spacing w:val="-3"/>
          <w:sz w:val="21"/>
        </w:rPr>
        <w:t> </w:t>
      </w:r>
      <w:r>
        <w:rPr>
          <w:sz w:val="21"/>
        </w:rPr>
        <w:t>all</w:t>
      </w:r>
      <w:r>
        <w:rPr>
          <w:spacing w:val="-2"/>
          <w:sz w:val="21"/>
        </w:rPr>
        <w:t> </w:t>
      </w:r>
      <w:r>
        <w:rPr>
          <w:sz w:val="21"/>
        </w:rPr>
        <w:t>VEC </w:t>
      </w:r>
      <w:r>
        <w:rPr>
          <w:spacing w:val="-2"/>
          <w:sz w:val="21"/>
        </w:rPr>
        <w:t>environments</w:t>
      </w:r>
    </w:p>
    <w:p>
      <w:pPr>
        <w:pStyle w:val="ListParagraph"/>
        <w:numPr>
          <w:ilvl w:val="0"/>
          <w:numId w:val="3"/>
        </w:numPr>
        <w:tabs>
          <w:tab w:pos="597" w:val="left" w:leader="none"/>
        </w:tabs>
        <w:spacing w:line="240" w:lineRule="auto" w:before="170" w:after="0"/>
        <w:ind w:left="597" w:right="0" w:hanging="454"/>
        <w:jc w:val="left"/>
        <w:rPr>
          <w:sz w:val="21"/>
        </w:rPr>
      </w:pPr>
      <w:r>
        <w:rPr>
          <w:sz w:val="21"/>
        </w:rPr>
        <w:t>avoid</w:t>
      </w:r>
      <w:r>
        <w:rPr>
          <w:spacing w:val="-8"/>
          <w:sz w:val="21"/>
        </w:rPr>
        <w:t> </w:t>
      </w:r>
      <w:r>
        <w:rPr>
          <w:sz w:val="21"/>
        </w:rPr>
        <w:t>political</w:t>
      </w:r>
      <w:r>
        <w:rPr>
          <w:spacing w:val="-5"/>
          <w:sz w:val="21"/>
        </w:rPr>
        <w:t> </w:t>
      </w:r>
      <w:r>
        <w:rPr>
          <w:sz w:val="21"/>
        </w:rPr>
        <w:t>activity</w:t>
      </w:r>
      <w:r>
        <w:rPr>
          <w:spacing w:val="-5"/>
          <w:sz w:val="21"/>
        </w:rPr>
        <w:t> </w:t>
      </w:r>
      <w:r>
        <w:rPr>
          <w:sz w:val="21"/>
        </w:rPr>
        <w:t>or</w:t>
      </w:r>
      <w:r>
        <w:rPr>
          <w:spacing w:val="-7"/>
          <w:sz w:val="21"/>
        </w:rPr>
        <w:t> </w:t>
      </w:r>
      <w:r>
        <w:rPr>
          <w:sz w:val="21"/>
        </w:rPr>
        <w:t>commentary</w:t>
      </w:r>
      <w:r>
        <w:rPr>
          <w:spacing w:val="-5"/>
          <w:sz w:val="21"/>
        </w:rPr>
        <w:t> </w:t>
      </w:r>
      <w:r>
        <w:rPr>
          <w:sz w:val="21"/>
        </w:rPr>
        <w:t>that</w:t>
      </w:r>
      <w:r>
        <w:rPr>
          <w:spacing w:val="-7"/>
          <w:sz w:val="21"/>
        </w:rPr>
        <w:t> </w:t>
      </w:r>
      <w:r>
        <w:rPr>
          <w:sz w:val="21"/>
        </w:rPr>
        <w:t>could</w:t>
      </w:r>
      <w:r>
        <w:rPr>
          <w:spacing w:val="-5"/>
          <w:sz w:val="21"/>
        </w:rPr>
        <w:t> </w:t>
      </w:r>
      <w:r>
        <w:rPr>
          <w:sz w:val="21"/>
        </w:rPr>
        <w:t>compromise</w:t>
      </w:r>
      <w:r>
        <w:rPr>
          <w:spacing w:val="-6"/>
          <w:sz w:val="21"/>
        </w:rPr>
        <w:t> </w:t>
      </w:r>
      <w:r>
        <w:rPr>
          <w:sz w:val="21"/>
        </w:rPr>
        <w:t>impartiality</w:t>
      </w:r>
      <w:r>
        <w:rPr>
          <w:spacing w:val="-5"/>
          <w:sz w:val="21"/>
        </w:rPr>
        <w:t> </w:t>
      </w:r>
      <w:r>
        <w:rPr>
          <w:sz w:val="21"/>
        </w:rPr>
        <w:t>or</w:t>
      </w:r>
      <w:r>
        <w:rPr>
          <w:spacing w:val="-8"/>
          <w:sz w:val="21"/>
        </w:rPr>
        <w:t> </w:t>
      </w:r>
      <w:r>
        <w:rPr>
          <w:spacing w:val="-2"/>
          <w:sz w:val="21"/>
        </w:rPr>
        <w:t>independence</w:t>
      </w:r>
    </w:p>
    <w:p>
      <w:pPr>
        <w:pStyle w:val="ListParagraph"/>
        <w:numPr>
          <w:ilvl w:val="0"/>
          <w:numId w:val="3"/>
        </w:numPr>
        <w:tabs>
          <w:tab w:pos="597" w:val="left" w:leader="none"/>
        </w:tabs>
        <w:spacing w:line="297" w:lineRule="auto" w:before="219" w:after="0"/>
        <w:ind w:left="597" w:right="894" w:hanging="454"/>
        <w:jc w:val="left"/>
        <w:rPr>
          <w:sz w:val="21"/>
        </w:rPr>
      </w:pPr>
      <w:r>
        <w:rPr>
          <w:sz w:val="21"/>
        </w:rPr>
        <w:t>speak</w:t>
      </w:r>
      <w:r>
        <w:rPr>
          <w:spacing w:val="-5"/>
          <w:sz w:val="21"/>
        </w:rPr>
        <w:t> </w:t>
      </w:r>
      <w:r>
        <w:rPr>
          <w:sz w:val="21"/>
        </w:rPr>
        <w:t>up</w:t>
      </w:r>
      <w:r>
        <w:rPr>
          <w:spacing w:val="-2"/>
          <w:sz w:val="21"/>
        </w:rPr>
        <w:t> </w:t>
      </w:r>
      <w:r>
        <w:rPr>
          <w:sz w:val="21"/>
        </w:rPr>
        <w:t>about</w:t>
      </w:r>
      <w:r>
        <w:rPr>
          <w:spacing w:val="-3"/>
          <w:sz w:val="21"/>
        </w:rPr>
        <w:t> </w:t>
      </w:r>
      <w:r>
        <w:rPr>
          <w:sz w:val="21"/>
        </w:rPr>
        <w:t>inappropriate</w:t>
      </w:r>
      <w:r>
        <w:rPr>
          <w:spacing w:val="-2"/>
          <w:sz w:val="21"/>
        </w:rPr>
        <w:t> </w:t>
      </w:r>
      <w:r>
        <w:rPr>
          <w:sz w:val="21"/>
        </w:rPr>
        <w:t>behaviour</w:t>
      </w:r>
      <w:r>
        <w:rPr>
          <w:spacing w:val="-3"/>
          <w:sz w:val="21"/>
        </w:rPr>
        <w:t> </w:t>
      </w:r>
      <w:r>
        <w:rPr>
          <w:sz w:val="21"/>
        </w:rPr>
        <w:t>and</w:t>
      </w:r>
      <w:r>
        <w:rPr>
          <w:spacing w:val="-2"/>
          <w:sz w:val="21"/>
        </w:rPr>
        <w:t> </w:t>
      </w:r>
      <w:r>
        <w:rPr>
          <w:sz w:val="21"/>
        </w:rPr>
        <w:t>support</w:t>
      </w:r>
      <w:r>
        <w:rPr>
          <w:spacing w:val="-3"/>
          <w:sz w:val="21"/>
        </w:rPr>
        <w:t> </w:t>
      </w:r>
      <w:r>
        <w:rPr>
          <w:sz w:val="21"/>
        </w:rPr>
        <w:t>a</w:t>
      </w:r>
      <w:r>
        <w:rPr>
          <w:spacing w:val="-2"/>
          <w:sz w:val="21"/>
        </w:rPr>
        <w:t> </w:t>
      </w:r>
      <w:r>
        <w:rPr>
          <w:sz w:val="21"/>
        </w:rPr>
        <w:t>respectful,</w:t>
      </w:r>
      <w:r>
        <w:rPr>
          <w:spacing w:val="-3"/>
          <w:sz w:val="21"/>
        </w:rPr>
        <w:t> </w:t>
      </w:r>
      <w:r>
        <w:rPr>
          <w:sz w:val="21"/>
        </w:rPr>
        <w:t>safe,</w:t>
      </w:r>
      <w:r>
        <w:rPr>
          <w:spacing w:val="-3"/>
          <w:sz w:val="21"/>
        </w:rPr>
        <w:t> </w:t>
      </w:r>
      <w:r>
        <w:rPr>
          <w:sz w:val="21"/>
        </w:rPr>
        <w:t>and</w:t>
      </w:r>
      <w:r>
        <w:rPr>
          <w:spacing w:val="-2"/>
          <w:sz w:val="21"/>
        </w:rPr>
        <w:t> </w:t>
      </w:r>
      <w:r>
        <w:rPr>
          <w:sz w:val="21"/>
        </w:rPr>
        <w:t>inclusive </w:t>
      </w:r>
      <w:r>
        <w:rPr>
          <w:spacing w:val="-2"/>
          <w:sz w:val="21"/>
        </w:rPr>
        <w:t>workplace.</w:t>
      </w:r>
    </w:p>
    <w:p>
      <w:pPr>
        <w:pStyle w:val="BodyText"/>
        <w:spacing w:before="131"/>
      </w:pPr>
    </w:p>
    <w:p>
      <w:pPr>
        <w:pStyle w:val="Heading3"/>
      </w:pPr>
      <w:bookmarkStart w:name="Impartiality" w:id="36"/>
      <w:bookmarkEnd w:id="36"/>
      <w:r>
        <w:rPr>
          <w:b w:val="0"/>
        </w:rPr>
      </w:r>
      <w:r>
        <w:rPr>
          <w:spacing w:val="-2"/>
        </w:rPr>
        <w:t>Impartiality</w:t>
      </w:r>
    </w:p>
    <w:p>
      <w:pPr>
        <w:pStyle w:val="BodyText"/>
        <w:spacing w:before="227"/>
        <w:ind w:left="143"/>
      </w:pPr>
      <w:r>
        <w:rPr>
          <w:spacing w:val="-4"/>
        </w:rPr>
        <w:t>You</w:t>
      </w:r>
      <w:r>
        <w:rPr>
          <w:spacing w:val="-8"/>
        </w:rPr>
        <w:t> </w:t>
      </w:r>
      <w:r>
        <w:rPr>
          <w:spacing w:val="-2"/>
        </w:rPr>
        <w:t>must:</w:t>
      </w:r>
    </w:p>
    <w:p>
      <w:pPr>
        <w:pStyle w:val="BodyText"/>
        <w:spacing w:before="28"/>
      </w:pPr>
    </w:p>
    <w:p>
      <w:pPr>
        <w:pStyle w:val="ListParagraph"/>
        <w:numPr>
          <w:ilvl w:val="0"/>
          <w:numId w:val="3"/>
        </w:numPr>
        <w:tabs>
          <w:tab w:pos="597" w:val="left" w:leader="none"/>
        </w:tabs>
        <w:spacing w:line="297" w:lineRule="auto" w:before="0" w:after="0"/>
        <w:ind w:left="597" w:right="395" w:hanging="454"/>
        <w:jc w:val="left"/>
        <w:rPr>
          <w:sz w:val="21"/>
        </w:rPr>
      </w:pPr>
      <w:r>
        <w:rPr>
          <w:sz w:val="21"/>
        </w:rPr>
        <w:t>disclose</w:t>
      </w:r>
      <w:r>
        <w:rPr>
          <w:spacing w:val="-2"/>
          <w:sz w:val="21"/>
        </w:rPr>
        <w:t> </w:t>
      </w:r>
      <w:r>
        <w:rPr>
          <w:sz w:val="21"/>
        </w:rPr>
        <w:t>any</w:t>
      </w:r>
      <w:r>
        <w:rPr>
          <w:spacing w:val="-2"/>
          <w:sz w:val="21"/>
        </w:rPr>
        <w:t> </w:t>
      </w:r>
      <w:r>
        <w:rPr>
          <w:sz w:val="21"/>
        </w:rPr>
        <w:t>and</w:t>
      </w:r>
      <w:r>
        <w:rPr>
          <w:spacing w:val="-2"/>
          <w:sz w:val="21"/>
        </w:rPr>
        <w:t> </w:t>
      </w:r>
      <w:r>
        <w:rPr>
          <w:sz w:val="21"/>
        </w:rPr>
        <w:t>all</w:t>
      </w:r>
      <w:r>
        <w:rPr>
          <w:spacing w:val="-4"/>
          <w:sz w:val="21"/>
        </w:rPr>
        <w:t> </w:t>
      </w:r>
      <w:r>
        <w:rPr>
          <w:sz w:val="21"/>
        </w:rPr>
        <w:t>interests</w:t>
      </w:r>
      <w:r>
        <w:rPr>
          <w:spacing w:val="-2"/>
          <w:sz w:val="21"/>
        </w:rPr>
        <w:t> </w:t>
      </w:r>
      <w:r>
        <w:rPr>
          <w:sz w:val="21"/>
        </w:rPr>
        <w:t>that</w:t>
      </w:r>
      <w:r>
        <w:rPr>
          <w:spacing w:val="-3"/>
          <w:sz w:val="21"/>
        </w:rPr>
        <w:t> </w:t>
      </w:r>
      <w:r>
        <w:rPr>
          <w:sz w:val="21"/>
        </w:rPr>
        <w:t>may</w:t>
      </w:r>
      <w:r>
        <w:rPr>
          <w:spacing w:val="-2"/>
          <w:sz w:val="21"/>
        </w:rPr>
        <w:t> </w:t>
      </w:r>
      <w:r>
        <w:rPr>
          <w:sz w:val="21"/>
        </w:rPr>
        <w:t>impact</w:t>
      </w:r>
      <w:r>
        <w:rPr>
          <w:spacing w:val="-3"/>
          <w:sz w:val="21"/>
        </w:rPr>
        <w:t> </w:t>
      </w:r>
      <w:r>
        <w:rPr>
          <w:sz w:val="21"/>
        </w:rPr>
        <w:t>on</w:t>
      </w:r>
      <w:r>
        <w:rPr>
          <w:spacing w:val="-2"/>
          <w:sz w:val="21"/>
        </w:rPr>
        <w:t> </w:t>
      </w:r>
      <w:r>
        <w:rPr>
          <w:sz w:val="21"/>
        </w:rPr>
        <w:t>your</w:t>
      </w:r>
      <w:r>
        <w:rPr>
          <w:spacing w:val="-3"/>
          <w:sz w:val="21"/>
        </w:rPr>
        <w:t> </w:t>
      </w:r>
      <w:r>
        <w:rPr>
          <w:sz w:val="21"/>
        </w:rPr>
        <w:t>impartiality</w:t>
      </w:r>
      <w:r>
        <w:rPr>
          <w:spacing w:val="-2"/>
          <w:sz w:val="21"/>
        </w:rPr>
        <w:t> </w:t>
      </w:r>
      <w:r>
        <w:rPr>
          <w:sz w:val="21"/>
        </w:rPr>
        <w:t>and</w:t>
      </w:r>
      <w:r>
        <w:rPr>
          <w:spacing w:val="-2"/>
          <w:sz w:val="21"/>
        </w:rPr>
        <w:t> </w:t>
      </w:r>
      <w:r>
        <w:rPr>
          <w:sz w:val="21"/>
        </w:rPr>
        <w:t>urgently</w:t>
      </w:r>
      <w:r>
        <w:rPr>
          <w:spacing w:val="-2"/>
          <w:sz w:val="21"/>
        </w:rPr>
        <w:t> </w:t>
      </w:r>
      <w:r>
        <w:rPr>
          <w:sz w:val="21"/>
        </w:rPr>
        <w:t>update</w:t>
      </w:r>
      <w:r>
        <w:rPr>
          <w:spacing w:val="-2"/>
          <w:sz w:val="21"/>
        </w:rPr>
        <w:t> </w:t>
      </w:r>
      <w:r>
        <w:rPr>
          <w:sz w:val="21"/>
        </w:rPr>
        <w:t>any previous disclosures if anything changes</w:t>
      </w:r>
    </w:p>
    <w:p>
      <w:pPr>
        <w:pStyle w:val="ListParagraph"/>
        <w:numPr>
          <w:ilvl w:val="0"/>
          <w:numId w:val="3"/>
        </w:numPr>
        <w:tabs>
          <w:tab w:pos="597" w:val="left" w:leader="none"/>
        </w:tabs>
        <w:spacing w:line="297" w:lineRule="auto" w:before="172" w:after="0"/>
        <w:ind w:left="597" w:right="765" w:hanging="454"/>
        <w:jc w:val="left"/>
        <w:rPr>
          <w:sz w:val="21"/>
        </w:rPr>
      </w:pPr>
      <w:r>
        <w:rPr>
          <w:sz w:val="21"/>
        </w:rPr>
        <w:t>not</w:t>
      </w:r>
      <w:r>
        <w:rPr>
          <w:spacing w:val="-3"/>
          <w:sz w:val="21"/>
        </w:rPr>
        <w:t> </w:t>
      </w:r>
      <w:r>
        <w:rPr>
          <w:sz w:val="21"/>
        </w:rPr>
        <w:t>associate</w:t>
      </w:r>
      <w:r>
        <w:rPr>
          <w:spacing w:val="-4"/>
          <w:sz w:val="21"/>
        </w:rPr>
        <w:t> </w:t>
      </w:r>
      <w:r>
        <w:rPr>
          <w:sz w:val="21"/>
        </w:rPr>
        <w:t>with</w:t>
      </w:r>
      <w:r>
        <w:rPr>
          <w:spacing w:val="-2"/>
          <w:sz w:val="21"/>
        </w:rPr>
        <w:t> </w:t>
      </w:r>
      <w:r>
        <w:rPr>
          <w:sz w:val="21"/>
        </w:rPr>
        <w:t>political</w:t>
      </w:r>
      <w:r>
        <w:rPr>
          <w:spacing w:val="-4"/>
          <w:sz w:val="21"/>
        </w:rPr>
        <w:t> </w:t>
      </w:r>
      <w:r>
        <w:rPr>
          <w:sz w:val="21"/>
        </w:rPr>
        <w:t>parties,</w:t>
      </w:r>
      <w:r>
        <w:rPr>
          <w:spacing w:val="-3"/>
          <w:sz w:val="21"/>
        </w:rPr>
        <w:t> </w:t>
      </w:r>
      <w:r>
        <w:rPr>
          <w:sz w:val="21"/>
        </w:rPr>
        <w:t>candidates,</w:t>
      </w:r>
      <w:r>
        <w:rPr>
          <w:spacing w:val="-3"/>
          <w:sz w:val="21"/>
        </w:rPr>
        <w:t> </w:t>
      </w:r>
      <w:r>
        <w:rPr>
          <w:sz w:val="21"/>
        </w:rPr>
        <w:t>or</w:t>
      </w:r>
      <w:r>
        <w:rPr>
          <w:spacing w:val="-3"/>
          <w:sz w:val="21"/>
        </w:rPr>
        <w:t> </w:t>
      </w:r>
      <w:r>
        <w:rPr>
          <w:sz w:val="21"/>
        </w:rPr>
        <w:t>lobby</w:t>
      </w:r>
      <w:r>
        <w:rPr>
          <w:spacing w:val="-2"/>
          <w:sz w:val="21"/>
        </w:rPr>
        <w:t> </w:t>
      </w:r>
      <w:r>
        <w:rPr>
          <w:sz w:val="21"/>
        </w:rPr>
        <w:t>groups,</w:t>
      </w:r>
      <w:r>
        <w:rPr>
          <w:spacing w:val="-3"/>
          <w:sz w:val="21"/>
        </w:rPr>
        <w:t> </w:t>
      </w:r>
      <w:r>
        <w:rPr>
          <w:sz w:val="21"/>
        </w:rPr>
        <w:t>other</w:t>
      </w:r>
      <w:r>
        <w:rPr>
          <w:spacing w:val="-3"/>
          <w:sz w:val="21"/>
        </w:rPr>
        <w:t> </w:t>
      </w:r>
      <w:r>
        <w:rPr>
          <w:sz w:val="21"/>
        </w:rPr>
        <w:t>than</w:t>
      </w:r>
      <w:r>
        <w:rPr>
          <w:spacing w:val="-2"/>
          <w:sz w:val="21"/>
        </w:rPr>
        <w:t> </w:t>
      </w:r>
      <w:r>
        <w:rPr>
          <w:sz w:val="21"/>
        </w:rPr>
        <w:t>as</w:t>
      </w:r>
      <w:r>
        <w:rPr>
          <w:spacing w:val="-2"/>
          <w:sz w:val="21"/>
        </w:rPr>
        <w:t> </w:t>
      </w:r>
      <w:r>
        <w:rPr>
          <w:sz w:val="21"/>
        </w:rPr>
        <w:t>required through the performance of your duties</w:t>
      </w:r>
    </w:p>
    <w:p>
      <w:pPr>
        <w:pStyle w:val="ListParagraph"/>
        <w:numPr>
          <w:ilvl w:val="0"/>
          <w:numId w:val="3"/>
        </w:numPr>
        <w:tabs>
          <w:tab w:pos="596" w:val="left" w:leader="none"/>
        </w:tabs>
        <w:spacing w:line="240" w:lineRule="auto" w:before="170" w:after="0"/>
        <w:ind w:left="596" w:right="0" w:hanging="453"/>
        <w:jc w:val="left"/>
        <w:rPr>
          <w:sz w:val="21"/>
        </w:rPr>
      </w:pPr>
      <w:r>
        <w:rPr>
          <w:sz w:val="21"/>
        </w:rPr>
        <w:t>refrain</w:t>
      </w:r>
      <w:r>
        <w:rPr>
          <w:spacing w:val="-6"/>
          <w:sz w:val="21"/>
        </w:rPr>
        <w:t> </w:t>
      </w:r>
      <w:r>
        <w:rPr>
          <w:sz w:val="21"/>
        </w:rPr>
        <w:t>from</w:t>
      </w:r>
      <w:r>
        <w:rPr>
          <w:spacing w:val="-7"/>
          <w:sz w:val="21"/>
        </w:rPr>
        <w:t> </w:t>
      </w:r>
      <w:r>
        <w:rPr>
          <w:sz w:val="21"/>
        </w:rPr>
        <w:t>commenting</w:t>
      </w:r>
      <w:r>
        <w:rPr>
          <w:spacing w:val="-5"/>
          <w:sz w:val="21"/>
        </w:rPr>
        <w:t> </w:t>
      </w:r>
      <w:r>
        <w:rPr>
          <w:sz w:val="21"/>
        </w:rPr>
        <w:t>on</w:t>
      </w:r>
      <w:r>
        <w:rPr>
          <w:spacing w:val="-6"/>
          <w:sz w:val="21"/>
        </w:rPr>
        <w:t> </w:t>
      </w:r>
      <w:r>
        <w:rPr>
          <w:sz w:val="21"/>
        </w:rPr>
        <w:t>political</w:t>
      </w:r>
      <w:r>
        <w:rPr>
          <w:spacing w:val="-4"/>
          <w:sz w:val="21"/>
        </w:rPr>
        <w:t> </w:t>
      </w:r>
      <w:r>
        <w:rPr>
          <w:spacing w:val="-2"/>
          <w:sz w:val="21"/>
        </w:rPr>
        <w:t>matters</w:t>
      </w:r>
    </w:p>
    <w:p>
      <w:pPr>
        <w:pStyle w:val="ListParagraph"/>
        <w:numPr>
          <w:ilvl w:val="0"/>
          <w:numId w:val="3"/>
        </w:numPr>
        <w:tabs>
          <w:tab w:pos="596" w:val="left" w:leader="none"/>
        </w:tabs>
        <w:spacing w:line="240" w:lineRule="auto" w:before="219" w:after="0"/>
        <w:ind w:left="596" w:right="0" w:hanging="453"/>
        <w:jc w:val="left"/>
        <w:rPr>
          <w:sz w:val="21"/>
        </w:rPr>
      </w:pPr>
      <w:r>
        <w:rPr>
          <w:sz w:val="21"/>
        </w:rPr>
        <w:t>decline</w:t>
      </w:r>
      <w:r>
        <w:rPr>
          <w:spacing w:val="-7"/>
          <w:sz w:val="21"/>
        </w:rPr>
        <w:t> </w:t>
      </w:r>
      <w:r>
        <w:rPr>
          <w:sz w:val="21"/>
        </w:rPr>
        <w:t>gifts</w:t>
      </w:r>
      <w:r>
        <w:rPr>
          <w:spacing w:val="-5"/>
          <w:sz w:val="21"/>
        </w:rPr>
        <w:t> </w:t>
      </w:r>
      <w:r>
        <w:rPr>
          <w:sz w:val="21"/>
        </w:rPr>
        <w:t>or</w:t>
      </w:r>
      <w:r>
        <w:rPr>
          <w:spacing w:val="-5"/>
          <w:sz w:val="21"/>
        </w:rPr>
        <w:t> </w:t>
      </w:r>
      <w:r>
        <w:rPr>
          <w:sz w:val="21"/>
        </w:rPr>
        <w:t>hospitality</w:t>
      </w:r>
      <w:r>
        <w:rPr>
          <w:spacing w:val="-8"/>
          <w:sz w:val="21"/>
        </w:rPr>
        <w:t> </w:t>
      </w:r>
      <w:r>
        <w:rPr>
          <w:sz w:val="21"/>
        </w:rPr>
        <w:t>offered</w:t>
      </w:r>
      <w:r>
        <w:rPr>
          <w:spacing w:val="-4"/>
          <w:sz w:val="21"/>
        </w:rPr>
        <w:t> </w:t>
      </w:r>
      <w:r>
        <w:rPr>
          <w:sz w:val="21"/>
        </w:rPr>
        <w:t>in</w:t>
      </w:r>
      <w:r>
        <w:rPr>
          <w:spacing w:val="-5"/>
          <w:sz w:val="21"/>
        </w:rPr>
        <w:t> </w:t>
      </w:r>
      <w:r>
        <w:rPr>
          <w:sz w:val="21"/>
        </w:rPr>
        <w:t>the</w:t>
      </w:r>
      <w:r>
        <w:rPr>
          <w:spacing w:val="-5"/>
          <w:sz w:val="21"/>
        </w:rPr>
        <w:t> </w:t>
      </w:r>
      <w:r>
        <w:rPr>
          <w:sz w:val="21"/>
        </w:rPr>
        <w:t>performance</w:t>
      </w:r>
      <w:r>
        <w:rPr>
          <w:spacing w:val="-4"/>
          <w:sz w:val="21"/>
        </w:rPr>
        <w:t> </w:t>
      </w:r>
      <w:r>
        <w:rPr>
          <w:sz w:val="21"/>
        </w:rPr>
        <w:t>of</w:t>
      </w:r>
      <w:r>
        <w:rPr>
          <w:spacing w:val="-6"/>
          <w:sz w:val="21"/>
        </w:rPr>
        <w:t> </w:t>
      </w:r>
      <w:r>
        <w:rPr>
          <w:sz w:val="21"/>
        </w:rPr>
        <w:t>your</w:t>
      </w:r>
      <w:r>
        <w:rPr>
          <w:spacing w:val="-5"/>
          <w:sz w:val="21"/>
        </w:rPr>
        <w:t> </w:t>
      </w:r>
      <w:r>
        <w:rPr>
          <w:spacing w:val="-2"/>
          <w:sz w:val="21"/>
        </w:rPr>
        <w:t>duties.</w:t>
      </w:r>
    </w:p>
    <w:p>
      <w:pPr>
        <w:pStyle w:val="BodyText"/>
        <w:spacing w:before="177"/>
      </w:pPr>
    </w:p>
    <w:p>
      <w:pPr>
        <w:pStyle w:val="Heading3"/>
        <w:spacing w:before="1"/>
      </w:pPr>
      <w:bookmarkStart w:name="Confidentiality and privacy" w:id="37"/>
      <w:bookmarkEnd w:id="37"/>
      <w:r>
        <w:rPr>
          <w:b w:val="0"/>
        </w:rPr>
      </w:r>
      <w:r>
        <w:rPr/>
        <w:t>Confidentiality</w:t>
      </w:r>
      <w:r>
        <w:rPr>
          <w:spacing w:val="-4"/>
        </w:rPr>
        <w:t> </w:t>
      </w:r>
      <w:r>
        <w:rPr/>
        <w:t>and</w:t>
      </w:r>
      <w:r>
        <w:rPr>
          <w:spacing w:val="-4"/>
        </w:rPr>
        <w:t> </w:t>
      </w:r>
      <w:r>
        <w:rPr>
          <w:spacing w:val="-2"/>
        </w:rPr>
        <w:t>privacy</w:t>
      </w:r>
    </w:p>
    <w:p>
      <w:pPr>
        <w:pStyle w:val="BodyText"/>
        <w:spacing w:before="227"/>
        <w:ind w:left="143"/>
      </w:pPr>
      <w:r>
        <w:rPr>
          <w:spacing w:val="-4"/>
        </w:rPr>
        <w:t>You</w:t>
      </w:r>
      <w:r>
        <w:rPr>
          <w:spacing w:val="-8"/>
        </w:rPr>
        <w:t> </w:t>
      </w:r>
      <w:r>
        <w:rPr>
          <w:spacing w:val="-2"/>
        </w:rPr>
        <w:t>must:</w:t>
      </w:r>
    </w:p>
    <w:p>
      <w:pPr>
        <w:pStyle w:val="BodyText"/>
        <w:spacing w:before="28"/>
      </w:pPr>
    </w:p>
    <w:p>
      <w:pPr>
        <w:pStyle w:val="ListParagraph"/>
        <w:numPr>
          <w:ilvl w:val="0"/>
          <w:numId w:val="3"/>
        </w:numPr>
        <w:tabs>
          <w:tab w:pos="596" w:val="left" w:leader="none"/>
        </w:tabs>
        <w:spacing w:line="240" w:lineRule="auto" w:before="0" w:after="0"/>
        <w:ind w:left="596" w:right="0" w:hanging="453"/>
        <w:jc w:val="left"/>
        <w:rPr>
          <w:sz w:val="21"/>
        </w:rPr>
      </w:pPr>
      <w:r>
        <w:rPr>
          <w:sz w:val="21"/>
        </w:rPr>
        <w:t>keep</w:t>
      </w:r>
      <w:r>
        <w:rPr>
          <w:spacing w:val="-6"/>
          <w:sz w:val="21"/>
        </w:rPr>
        <w:t> </w:t>
      </w:r>
      <w:r>
        <w:rPr>
          <w:sz w:val="21"/>
        </w:rPr>
        <w:t>the</w:t>
      </w:r>
      <w:r>
        <w:rPr>
          <w:spacing w:val="-4"/>
          <w:sz w:val="21"/>
        </w:rPr>
        <w:t> </w:t>
      </w:r>
      <w:r>
        <w:rPr>
          <w:sz w:val="21"/>
        </w:rPr>
        <w:t>information</w:t>
      </w:r>
      <w:r>
        <w:rPr>
          <w:spacing w:val="-3"/>
          <w:sz w:val="21"/>
        </w:rPr>
        <w:t> </w:t>
      </w:r>
      <w:r>
        <w:rPr>
          <w:sz w:val="21"/>
        </w:rPr>
        <w:t>available</w:t>
      </w:r>
      <w:r>
        <w:rPr>
          <w:spacing w:val="-4"/>
          <w:sz w:val="21"/>
        </w:rPr>
        <w:t> </w:t>
      </w:r>
      <w:r>
        <w:rPr>
          <w:sz w:val="21"/>
        </w:rPr>
        <w:t>to</w:t>
      </w:r>
      <w:r>
        <w:rPr>
          <w:spacing w:val="-3"/>
          <w:sz w:val="21"/>
        </w:rPr>
        <w:t> </w:t>
      </w:r>
      <w:r>
        <w:rPr>
          <w:sz w:val="21"/>
        </w:rPr>
        <w:t>you</w:t>
      </w:r>
      <w:r>
        <w:rPr>
          <w:spacing w:val="-3"/>
          <w:sz w:val="21"/>
        </w:rPr>
        <w:t> </w:t>
      </w:r>
      <w:r>
        <w:rPr>
          <w:sz w:val="21"/>
        </w:rPr>
        <w:t>as</w:t>
      </w:r>
      <w:r>
        <w:rPr>
          <w:spacing w:val="-3"/>
          <w:sz w:val="21"/>
        </w:rPr>
        <w:t> </w:t>
      </w:r>
      <w:r>
        <w:rPr>
          <w:sz w:val="21"/>
        </w:rPr>
        <w:t>part</w:t>
      </w:r>
      <w:r>
        <w:rPr>
          <w:spacing w:val="-4"/>
          <w:sz w:val="21"/>
        </w:rPr>
        <w:t> </w:t>
      </w:r>
      <w:r>
        <w:rPr>
          <w:sz w:val="21"/>
        </w:rPr>
        <w:t>of</w:t>
      </w:r>
      <w:r>
        <w:rPr>
          <w:spacing w:val="-4"/>
          <w:sz w:val="21"/>
        </w:rPr>
        <w:t> </w:t>
      </w:r>
      <w:r>
        <w:rPr>
          <w:sz w:val="21"/>
        </w:rPr>
        <w:t>your</w:t>
      </w:r>
      <w:r>
        <w:rPr>
          <w:spacing w:val="-5"/>
          <w:sz w:val="21"/>
        </w:rPr>
        <w:t> </w:t>
      </w:r>
      <w:r>
        <w:rPr>
          <w:sz w:val="21"/>
        </w:rPr>
        <w:t>duties</w:t>
      </w:r>
      <w:r>
        <w:rPr>
          <w:spacing w:val="-3"/>
          <w:sz w:val="21"/>
        </w:rPr>
        <w:t> </w:t>
      </w:r>
      <w:r>
        <w:rPr>
          <w:spacing w:val="-2"/>
          <w:sz w:val="21"/>
        </w:rPr>
        <w:t>confidential</w:t>
      </w:r>
    </w:p>
    <w:p>
      <w:pPr>
        <w:pStyle w:val="ListParagraph"/>
        <w:numPr>
          <w:ilvl w:val="0"/>
          <w:numId w:val="3"/>
        </w:numPr>
        <w:tabs>
          <w:tab w:pos="596" w:val="left" w:leader="none"/>
        </w:tabs>
        <w:spacing w:line="240" w:lineRule="auto" w:before="219" w:after="0"/>
        <w:ind w:left="596" w:right="0" w:hanging="453"/>
        <w:jc w:val="left"/>
        <w:rPr>
          <w:sz w:val="21"/>
        </w:rPr>
      </w:pPr>
      <w:r>
        <w:rPr>
          <w:sz w:val="21"/>
        </w:rPr>
        <w:t>handle</w:t>
      </w:r>
      <w:r>
        <w:rPr>
          <w:spacing w:val="-5"/>
          <w:sz w:val="21"/>
        </w:rPr>
        <w:t> </w:t>
      </w:r>
      <w:r>
        <w:rPr>
          <w:sz w:val="21"/>
        </w:rPr>
        <w:t>personal</w:t>
      </w:r>
      <w:r>
        <w:rPr>
          <w:spacing w:val="-4"/>
          <w:sz w:val="21"/>
        </w:rPr>
        <w:t> </w:t>
      </w:r>
      <w:r>
        <w:rPr>
          <w:sz w:val="21"/>
        </w:rPr>
        <w:t>information</w:t>
      </w:r>
      <w:r>
        <w:rPr>
          <w:spacing w:val="-5"/>
          <w:sz w:val="21"/>
        </w:rPr>
        <w:t> </w:t>
      </w:r>
      <w:r>
        <w:rPr>
          <w:sz w:val="21"/>
        </w:rPr>
        <w:t>with</w:t>
      </w:r>
      <w:r>
        <w:rPr>
          <w:spacing w:val="-5"/>
          <w:sz w:val="21"/>
        </w:rPr>
        <w:t> </w:t>
      </w:r>
      <w:r>
        <w:rPr>
          <w:sz w:val="21"/>
        </w:rPr>
        <w:t>discretion</w:t>
      </w:r>
      <w:r>
        <w:rPr>
          <w:spacing w:val="-5"/>
          <w:sz w:val="21"/>
        </w:rPr>
        <w:t> </w:t>
      </w:r>
      <w:r>
        <w:rPr>
          <w:sz w:val="21"/>
        </w:rPr>
        <w:t>and</w:t>
      </w:r>
      <w:r>
        <w:rPr>
          <w:spacing w:val="-5"/>
          <w:sz w:val="21"/>
        </w:rPr>
        <w:t> </w:t>
      </w:r>
      <w:r>
        <w:rPr>
          <w:sz w:val="21"/>
        </w:rPr>
        <w:t>in</w:t>
      </w:r>
      <w:r>
        <w:rPr>
          <w:spacing w:val="-5"/>
          <w:sz w:val="21"/>
        </w:rPr>
        <w:t> </w:t>
      </w:r>
      <w:r>
        <w:rPr>
          <w:sz w:val="21"/>
        </w:rPr>
        <w:t>accordance</w:t>
      </w:r>
      <w:r>
        <w:rPr>
          <w:spacing w:val="-6"/>
          <w:sz w:val="21"/>
        </w:rPr>
        <w:t> </w:t>
      </w:r>
      <w:r>
        <w:rPr>
          <w:sz w:val="21"/>
        </w:rPr>
        <w:t>with</w:t>
      </w:r>
      <w:r>
        <w:rPr>
          <w:spacing w:val="-5"/>
          <w:sz w:val="21"/>
        </w:rPr>
        <w:t> </w:t>
      </w:r>
      <w:r>
        <w:rPr>
          <w:sz w:val="21"/>
        </w:rPr>
        <w:t>the</w:t>
      </w:r>
      <w:r>
        <w:rPr>
          <w:spacing w:val="-7"/>
          <w:sz w:val="21"/>
        </w:rPr>
        <w:t> </w:t>
      </w:r>
      <w:r>
        <w:rPr>
          <w:sz w:val="21"/>
        </w:rPr>
        <w:t>VEC</w:t>
      </w:r>
      <w:r>
        <w:rPr>
          <w:spacing w:val="-4"/>
          <w:sz w:val="21"/>
        </w:rPr>
        <w:t> </w:t>
      </w:r>
      <w:r>
        <w:rPr>
          <w:sz w:val="21"/>
        </w:rPr>
        <w:t>privacy</w:t>
      </w:r>
      <w:r>
        <w:rPr>
          <w:spacing w:val="-7"/>
          <w:sz w:val="21"/>
        </w:rPr>
        <w:t> </w:t>
      </w:r>
      <w:r>
        <w:rPr>
          <w:spacing w:val="-2"/>
          <w:sz w:val="21"/>
        </w:rPr>
        <w:t>policy</w:t>
      </w:r>
    </w:p>
    <w:p>
      <w:pPr>
        <w:pStyle w:val="ListParagraph"/>
        <w:numPr>
          <w:ilvl w:val="0"/>
          <w:numId w:val="3"/>
        </w:numPr>
        <w:tabs>
          <w:tab w:pos="597" w:val="left" w:leader="none"/>
        </w:tabs>
        <w:spacing w:line="295" w:lineRule="auto" w:before="218" w:after="0"/>
        <w:ind w:left="597" w:right="349" w:hanging="454"/>
        <w:jc w:val="left"/>
        <w:rPr>
          <w:sz w:val="21"/>
        </w:rPr>
      </w:pPr>
      <w:r>
        <w:rPr>
          <w:sz w:val="21"/>
        </w:rPr>
        <w:t>not</w:t>
      </w:r>
      <w:r>
        <w:rPr>
          <w:spacing w:val="-4"/>
          <w:sz w:val="21"/>
        </w:rPr>
        <w:t> </w:t>
      </w:r>
      <w:r>
        <w:rPr>
          <w:sz w:val="21"/>
        </w:rPr>
        <w:t>make</w:t>
      </w:r>
      <w:r>
        <w:rPr>
          <w:spacing w:val="-3"/>
          <w:sz w:val="21"/>
        </w:rPr>
        <w:t> </w:t>
      </w:r>
      <w:r>
        <w:rPr>
          <w:sz w:val="21"/>
        </w:rPr>
        <w:t>any</w:t>
      </w:r>
      <w:r>
        <w:rPr>
          <w:spacing w:val="-3"/>
          <w:sz w:val="21"/>
        </w:rPr>
        <w:t> </w:t>
      </w:r>
      <w:r>
        <w:rPr>
          <w:sz w:val="21"/>
        </w:rPr>
        <w:t>unauthorised</w:t>
      </w:r>
      <w:r>
        <w:rPr>
          <w:spacing w:val="-3"/>
          <w:sz w:val="21"/>
        </w:rPr>
        <w:t> </w:t>
      </w:r>
      <w:r>
        <w:rPr>
          <w:sz w:val="21"/>
        </w:rPr>
        <w:t>audio,</w:t>
      </w:r>
      <w:r>
        <w:rPr>
          <w:spacing w:val="-4"/>
          <w:sz w:val="21"/>
        </w:rPr>
        <w:t> </w:t>
      </w:r>
      <w:r>
        <w:rPr>
          <w:sz w:val="21"/>
        </w:rPr>
        <w:t>video,</w:t>
      </w:r>
      <w:r>
        <w:rPr>
          <w:spacing w:val="-4"/>
          <w:sz w:val="21"/>
        </w:rPr>
        <w:t> </w:t>
      </w:r>
      <w:r>
        <w:rPr>
          <w:sz w:val="21"/>
        </w:rPr>
        <w:t>or</w:t>
      </w:r>
      <w:r>
        <w:rPr>
          <w:spacing w:val="-4"/>
          <w:sz w:val="21"/>
        </w:rPr>
        <w:t> </w:t>
      </w:r>
      <w:r>
        <w:rPr>
          <w:sz w:val="21"/>
        </w:rPr>
        <w:t>photographic</w:t>
      </w:r>
      <w:r>
        <w:rPr>
          <w:spacing w:val="-3"/>
          <w:sz w:val="21"/>
        </w:rPr>
        <w:t> </w:t>
      </w:r>
      <w:r>
        <w:rPr>
          <w:sz w:val="21"/>
        </w:rPr>
        <w:t>recording</w:t>
      </w:r>
      <w:r>
        <w:rPr>
          <w:spacing w:val="-3"/>
          <w:sz w:val="21"/>
        </w:rPr>
        <w:t> </w:t>
      </w:r>
      <w:r>
        <w:rPr>
          <w:sz w:val="21"/>
        </w:rPr>
        <w:t>inside</w:t>
      </w:r>
      <w:r>
        <w:rPr>
          <w:spacing w:val="-3"/>
          <w:sz w:val="21"/>
        </w:rPr>
        <w:t> </w:t>
      </w:r>
      <w:r>
        <w:rPr>
          <w:sz w:val="21"/>
        </w:rPr>
        <w:t>a</w:t>
      </w:r>
      <w:r>
        <w:rPr>
          <w:spacing w:val="-3"/>
          <w:sz w:val="21"/>
        </w:rPr>
        <w:t> </w:t>
      </w:r>
      <w:r>
        <w:rPr>
          <w:sz w:val="21"/>
        </w:rPr>
        <w:t>VEC-operated </w:t>
      </w:r>
      <w:r>
        <w:rPr>
          <w:spacing w:val="-2"/>
          <w:sz w:val="21"/>
        </w:rPr>
        <w:t>venue</w:t>
      </w:r>
    </w:p>
    <w:p>
      <w:pPr>
        <w:pStyle w:val="ListParagraph"/>
        <w:numPr>
          <w:ilvl w:val="0"/>
          <w:numId w:val="3"/>
        </w:numPr>
        <w:tabs>
          <w:tab w:pos="597" w:val="left" w:leader="none"/>
        </w:tabs>
        <w:spacing w:line="297" w:lineRule="auto" w:before="175" w:after="0"/>
        <w:ind w:left="597" w:right="1118" w:hanging="454"/>
        <w:jc w:val="left"/>
        <w:rPr>
          <w:sz w:val="21"/>
        </w:rPr>
      </w:pPr>
      <w:r>
        <w:rPr>
          <w:sz w:val="21"/>
        </w:rPr>
        <w:t>only</w:t>
      </w:r>
      <w:r>
        <w:rPr>
          <w:spacing w:val="-2"/>
          <w:sz w:val="21"/>
        </w:rPr>
        <w:t> </w:t>
      </w:r>
      <w:r>
        <w:rPr>
          <w:sz w:val="21"/>
        </w:rPr>
        <w:t>access</w:t>
      </w:r>
      <w:r>
        <w:rPr>
          <w:spacing w:val="-2"/>
          <w:sz w:val="21"/>
        </w:rPr>
        <w:t> </w:t>
      </w:r>
      <w:r>
        <w:rPr>
          <w:sz w:val="21"/>
        </w:rPr>
        <w:t>information</w:t>
      </w:r>
      <w:r>
        <w:rPr>
          <w:spacing w:val="-2"/>
          <w:sz w:val="21"/>
        </w:rPr>
        <w:t> </w:t>
      </w:r>
      <w:r>
        <w:rPr>
          <w:sz w:val="21"/>
        </w:rPr>
        <w:t>when</w:t>
      </w:r>
      <w:r>
        <w:rPr>
          <w:spacing w:val="-2"/>
          <w:sz w:val="21"/>
        </w:rPr>
        <w:t> </w:t>
      </w:r>
      <w:r>
        <w:rPr>
          <w:sz w:val="21"/>
        </w:rPr>
        <w:t>your</w:t>
      </w:r>
      <w:r>
        <w:rPr>
          <w:spacing w:val="-3"/>
          <w:sz w:val="21"/>
        </w:rPr>
        <w:t> </w:t>
      </w:r>
      <w:r>
        <w:rPr>
          <w:sz w:val="21"/>
        </w:rPr>
        <w:t>access</w:t>
      </w:r>
      <w:r>
        <w:rPr>
          <w:spacing w:val="-2"/>
          <w:sz w:val="21"/>
        </w:rPr>
        <w:t> </w:t>
      </w:r>
      <w:r>
        <w:rPr>
          <w:sz w:val="21"/>
        </w:rPr>
        <w:t>is</w:t>
      </w:r>
      <w:r>
        <w:rPr>
          <w:spacing w:val="-2"/>
          <w:sz w:val="21"/>
        </w:rPr>
        <w:t> </w:t>
      </w:r>
      <w:r>
        <w:rPr>
          <w:sz w:val="21"/>
        </w:rPr>
        <w:t>authorised</w:t>
      </w:r>
      <w:r>
        <w:rPr>
          <w:spacing w:val="-2"/>
          <w:sz w:val="21"/>
        </w:rPr>
        <w:t> </w:t>
      </w:r>
      <w:r>
        <w:rPr>
          <w:sz w:val="21"/>
        </w:rPr>
        <w:t>and</w:t>
      </w:r>
      <w:r>
        <w:rPr>
          <w:spacing w:val="-2"/>
          <w:sz w:val="21"/>
        </w:rPr>
        <w:t> </w:t>
      </w:r>
      <w:r>
        <w:rPr>
          <w:sz w:val="21"/>
        </w:rPr>
        <w:t>it</w:t>
      </w:r>
      <w:r>
        <w:rPr>
          <w:spacing w:val="-3"/>
          <w:sz w:val="21"/>
        </w:rPr>
        <w:t> </w:t>
      </w:r>
      <w:r>
        <w:rPr>
          <w:sz w:val="21"/>
        </w:rPr>
        <w:t>is</w:t>
      </w:r>
      <w:r>
        <w:rPr>
          <w:spacing w:val="-2"/>
          <w:sz w:val="21"/>
        </w:rPr>
        <w:t> </w:t>
      </w:r>
      <w:r>
        <w:rPr>
          <w:sz w:val="21"/>
        </w:rPr>
        <w:t>necessary</w:t>
      </w:r>
      <w:r>
        <w:rPr>
          <w:spacing w:val="-2"/>
          <w:sz w:val="21"/>
        </w:rPr>
        <w:t> </w:t>
      </w:r>
      <w:r>
        <w:rPr>
          <w:sz w:val="21"/>
        </w:rPr>
        <w:t>for</w:t>
      </w:r>
      <w:r>
        <w:rPr>
          <w:spacing w:val="-3"/>
          <w:sz w:val="21"/>
        </w:rPr>
        <w:t> </w:t>
      </w:r>
      <w:r>
        <w:rPr>
          <w:sz w:val="21"/>
        </w:rPr>
        <w:t>the successful completion of your duties.</w:t>
      </w:r>
    </w:p>
    <w:p>
      <w:pPr>
        <w:pStyle w:val="ListParagraph"/>
        <w:spacing w:after="0" w:line="297" w:lineRule="auto"/>
        <w:jc w:val="left"/>
        <w:rPr>
          <w:sz w:val="21"/>
        </w:rPr>
        <w:sectPr>
          <w:pgSz w:w="11910" w:h="16840"/>
          <w:pgMar w:header="834" w:footer="747" w:top="1320" w:bottom="940" w:left="1275" w:right="1275"/>
        </w:sectPr>
      </w:pPr>
    </w:p>
    <w:p>
      <w:pPr>
        <w:pStyle w:val="BodyText"/>
        <w:spacing w:line="312" w:lineRule="auto" w:before="211"/>
        <w:ind w:left="143"/>
      </w:pPr>
      <w:r>
        <w:rPr/>
        <w:t>We</w:t>
      </w:r>
      <w:r>
        <w:rPr>
          <w:spacing w:val="-2"/>
        </w:rPr>
        <w:t> </w:t>
      </w:r>
      <w:r>
        <w:rPr/>
        <w:t>are</w:t>
      </w:r>
      <w:r>
        <w:rPr>
          <w:spacing w:val="-2"/>
        </w:rPr>
        <w:t> </w:t>
      </w:r>
      <w:r>
        <w:rPr/>
        <w:t>committed</w:t>
      </w:r>
      <w:r>
        <w:rPr>
          <w:spacing w:val="-2"/>
        </w:rPr>
        <w:t> </w:t>
      </w:r>
      <w:r>
        <w:rPr/>
        <w:t>to</w:t>
      </w:r>
      <w:r>
        <w:rPr>
          <w:spacing w:val="-2"/>
        </w:rPr>
        <w:t> </w:t>
      </w:r>
      <w:r>
        <w:rPr/>
        <w:t>safeguarding</w:t>
      </w:r>
      <w:r>
        <w:rPr>
          <w:spacing w:val="-2"/>
        </w:rPr>
        <w:t> </w:t>
      </w:r>
      <w:r>
        <w:rPr/>
        <w:t>the</w:t>
      </w:r>
      <w:r>
        <w:rPr>
          <w:spacing w:val="-2"/>
        </w:rPr>
        <w:t> </w:t>
      </w:r>
      <w:r>
        <w:rPr/>
        <w:t>privacy</w:t>
      </w:r>
      <w:r>
        <w:rPr>
          <w:spacing w:val="-2"/>
        </w:rPr>
        <w:t> </w:t>
      </w:r>
      <w:r>
        <w:rPr/>
        <w:t>of</w:t>
      </w:r>
      <w:r>
        <w:rPr>
          <w:spacing w:val="-3"/>
        </w:rPr>
        <w:t> </w:t>
      </w:r>
      <w:r>
        <w:rPr/>
        <w:t>all</w:t>
      </w:r>
      <w:r>
        <w:rPr>
          <w:spacing w:val="-4"/>
        </w:rPr>
        <w:t> </w:t>
      </w:r>
      <w:r>
        <w:rPr/>
        <w:t>personal</w:t>
      </w:r>
      <w:r>
        <w:rPr>
          <w:spacing w:val="-4"/>
        </w:rPr>
        <w:t> </w:t>
      </w:r>
      <w:r>
        <w:rPr/>
        <w:t>information</w:t>
      </w:r>
      <w:r>
        <w:rPr>
          <w:spacing w:val="-4"/>
        </w:rPr>
        <w:t> </w:t>
      </w:r>
      <w:r>
        <w:rPr/>
        <w:t>we</w:t>
      </w:r>
      <w:r>
        <w:rPr>
          <w:spacing w:val="-2"/>
        </w:rPr>
        <w:t> </w:t>
      </w:r>
      <w:r>
        <w:rPr/>
        <w:t>receive,</w:t>
      </w:r>
      <w:r>
        <w:rPr>
          <w:spacing w:val="-3"/>
        </w:rPr>
        <w:t> </w:t>
      </w:r>
      <w:r>
        <w:rPr/>
        <w:t>collect,</w:t>
      </w:r>
      <w:r>
        <w:rPr>
          <w:spacing w:val="-3"/>
        </w:rPr>
        <w:t> </w:t>
      </w:r>
      <w:r>
        <w:rPr/>
        <w:t>and store.</w:t>
      </w:r>
      <w:r>
        <w:rPr>
          <w:spacing w:val="-6"/>
        </w:rPr>
        <w:t> </w:t>
      </w:r>
      <w:r>
        <w:rPr/>
        <w:t>All personal information is handled in accordance with relevant legislation and our privacy policy, available on </w:t>
      </w:r>
      <w:hyperlink r:id="rId22">
        <w:r>
          <w:rPr>
            <w:color w:val="467885"/>
            <w:u w:val="single" w:color="467885"/>
          </w:rPr>
          <w:t>our website</w:t>
        </w:r>
      </w:hyperlink>
      <w:r>
        <w:rPr>
          <w:u w:val="none"/>
        </w:rPr>
        <w:t>.</w:t>
      </w:r>
    </w:p>
    <w:p>
      <w:pPr>
        <w:pStyle w:val="BodyText"/>
        <w:spacing w:line="312" w:lineRule="auto" w:before="201"/>
        <w:ind w:left="143" w:right="190"/>
      </w:pPr>
      <w:r>
        <w:rPr/>
        <w:t>You</w:t>
      </w:r>
      <w:r>
        <w:rPr>
          <w:spacing w:val="-4"/>
        </w:rPr>
        <w:t> </w:t>
      </w:r>
      <w:r>
        <w:rPr/>
        <w:t>may</w:t>
      </w:r>
      <w:r>
        <w:rPr>
          <w:spacing w:val="-4"/>
        </w:rPr>
        <w:t> </w:t>
      </w:r>
      <w:r>
        <w:rPr/>
        <w:t>have</w:t>
      </w:r>
      <w:r>
        <w:rPr>
          <w:spacing w:val="-4"/>
        </w:rPr>
        <w:t> </w:t>
      </w:r>
      <w:r>
        <w:rPr/>
        <w:t>access</w:t>
      </w:r>
      <w:r>
        <w:rPr>
          <w:spacing w:val="-4"/>
        </w:rPr>
        <w:t> </w:t>
      </w:r>
      <w:r>
        <w:rPr/>
        <w:t>to</w:t>
      </w:r>
      <w:r>
        <w:rPr>
          <w:spacing w:val="-4"/>
        </w:rPr>
        <w:t> </w:t>
      </w:r>
      <w:r>
        <w:rPr/>
        <w:t>personal</w:t>
      </w:r>
      <w:r>
        <w:rPr>
          <w:spacing w:val="-3"/>
        </w:rPr>
        <w:t> </w:t>
      </w:r>
      <w:r>
        <w:rPr/>
        <w:t>information</w:t>
      </w:r>
      <w:r>
        <w:rPr>
          <w:spacing w:val="-4"/>
        </w:rPr>
        <w:t> </w:t>
      </w:r>
      <w:r>
        <w:rPr/>
        <w:t>when</w:t>
      </w:r>
      <w:r>
        <w:rPr>
          <w:spacing w:val="-6"/>
        </w:rPr>
        <w:t> </w:t>
      </w:r>
      <w:r>
        <w:rPr/>
        <w:t>it</w:t>
      </w:r>
      <w:r>
        <w:rPr>
          <w:spacing w:val="-5"/>
        </w:rPr>
        <w:t> </w:t>
      </w:r>
      <w:r>
        <w:rPr/>
        <w:t>is</w:t>
      </w:r>
      <w:r>
        <w:rPr>
          <w:spacing w:val="-4"/>
        </w:rPr>
        <w:t> </w:t>
      </w:r>
      <w:r>
        <w:rPr/>
        <w:t>reasonably</w:t>
      </w:r>
      <w:r>
        <w:rPr>
          <w:spacing w:val="-4"/>
        </w:rPr>
        <w:t> </w:t>
      </w:r>
      <w:r>
        <w:rPr/>
        <w:t>necessary</w:t>
      </w:r>
      <w:r>
        <w:rPr>
          <w:spacing w:val="-4"/>
        </w:rPr>
        <w:t> </w:t>
      </w:r>
      <w:r>
        <w:rPr/>
        <w:t>for</w:t>
      </w:r>
      <w:r>
        <w:rPr>
          <w:spacing w:val="-5"/>
        </w:rPr>
        <w:t> </w:t>
      </w:r>
      <w:r>
        <w:rPr/>
        <w:t>the performance of your role.</w:t>
      </w:r>
    </w:p>
    <w:p>
      <w:pPr>
        <w:pStyle w:val="BodyText"/>
        <w:spacing w:before="200"/>
        <w:ind w:left="143"/>
      </w:pPr>
      <w:r>
        <w:rPr>
          <w:spacing w:val="-4"/>
        </w:rPr>
        <w:t>You</w:t>
      </w:r>
      <w:r>
        <w:rPr>
          <w:spacing w:val="-8"/>
        </w:rPr>
        <w:t> </w:t>
      </w:r>
      <w:r>
        <w:rPr>
          <w:spacing w:val="-2"/>
        </w:rPr>
        <w:t>must:</w:t>
      </w:r>
    </w:p>
    <w:p>
      <w:pPr>
        <w:pStyle w:val="BodyText"/>
        <w:spacing w:before="28"/>
      </w:pPr>
    </w:p>
    <w:p>
      <w:pPr>
        <w:pStyle w:val="ListParagraph"/>
        <w:numPr>
          <w:ilvl w:val="0"/>
          <w:numId w:val="3"/>
        </w:numPr>
        <w:tabs>
          <w:tab w:pos="597" w:val="left" w:leader="none"/>
        </w:tabs>
        <w:spacing w:line="297" w:lineRule="auto" w:before="0" w:after="0"/>
        <w:ind w:left="597" w:right="766" w:hanging="454"/>
        <w:jc w:val="left"/>
        <w:rPr>
          <w:sz w:val="21"/>
        </w:rPr>
      </w:pPr>
      <w:r>
        <w:rPr>
          <w:sz w:val="21"/>
        </w:rPr>
        <w:t>keep</w:t>
      </w:r>
      <w:r>
        <w:rPr>
          <w:spacing w:val="-3"/>
          <w:sz w:val="21"/>
        </w:rPr>
        <w:t> </w:t>
      </w:r>
      <w:r>
        <w:rPr>
          <w:sz w:val="21"/>
        </w:rPr>
        <w:t>confidential</w:t>
      </w:r>
      <w:r>
        <w:rPr>
          <w:spacing w:val="-2"/>
          <w:sz w:val="21"/>
        </w:rPr>
        <w:t> </w:t>
      </w:r>
      <w:r>
        <w:rPr>
          <w:sz w:val="21"/>
        </w:rPr>
        <w:t>any</w:t>
      </w:r>
      <w:r>
        <w:rPr>
          <w:spacing w:val="-3"/>
          <w:sz w:val="21"/>
        </w:rPr>
        <w:t> </w:t>
      </w:r>
      <w:r>
        <w:rPr>
          <w:sz w:val="21"/>
        </w:rPr>
        <w:t>information</w:t>
      </w:r>
      <w:r>
        <w:rPr>
          <w:spacing w:val="-3"/>
          <w:sz w:val="21"/>
        </w:rPr>
        <w:t> </w:t>
      </w:r>
      <w:r>
        <w:rPr>
          <w:sz w:val="21"/>
        </w:rPr>
        <w:t>you</w:t>
      </w:r>
      <w:r>
        <w:rPr>
          <w:spacing w:val="-3"/>
          <w:sz w:val="21"/>
        </w:rPr>
        <w:t> </w:t>
      </w:r>
      <w:r>
        <w:rPr>
          <w:sz w:val="21"/>
        </w:rPr>
        <w:t>have</w:t>
      </w:r>
      <w:r>
        <w:rPr>
          <w:spacing w:val="-3"/>
          <w:sz w:val="21"/>
        </w:rPr>
        <w:t> </w:t>
      </w:r>
      <w:r>
        <w:rPr>
          <w:sz w:val="21"/>
        </w:rPr>
        <w:t>access</w:t>
      </w:r>
      <w:r>
        <w:rPr>
          <w:spacing w:val="-3"/>
          <w:sz w:val="21"/>
        </w:rPr>
        <w:t> </w:t>
      </w:r>
      <w:r>
        <w:rPr>
          <w:sz w:val="21"/>
        </w:rPr>
        <w:t>to</w:t>
      </w:r>
      <w:r>
        <w:rPr>
          <w:spacing w:val="-3"/>
          <w:sz w:val="21"/>
        </w:rPr>
        <w:t> </w:t>
      </w:r>
      <w:r>
        <w:rPr>
          <w:sz w:val="21"/>
        </w:rPr>
        <w:t>or</w:t>
      </w:r>
      <w:r>
        <w:rPr>
          <w:spacing w:val="-4"/>
          <w:sz w:val="21"/>
        </w:rPr>
        <w:t> </w:t>
      </w:r>
      <w:r>
        <w:rPr>
          <w:sz w:val="21"/>
        </w:rPr>
        <w:t>receive</w:t>
      </w:r>
      <w:r>
        <w:rPr>
          <w:spacing w:val="-3"/>
          <w:sz w:val="21"/>
        </w:rPr>
        <w:t> </w:t>
      </w:r>
      <w:r>
        <w:rPr>
          <w:sz w:val="21"/>
        </w:rPr>
        <w:t>while</w:t>
      </w:r>
      <w:r>
        <w:rPr>
          <w:spacing w:val="-3"/>
          <w:sz w:val="21"/>
        </w:rPr>
        <w:t> </w:t>
      </w:r>
      <w:r>
        <w:rPr>
          <w:sz w:val="21"/>
        </w:rPr>
        <w:t>conducting</w:t>
      </w:r>
      <w:r>
        <w:rPr>
          <w:spacing w:val="-3"/>
          <w:sz w:val="21"/>
        </w:rPr>
        <w:t> </w:t>
      </w:r>
      <w:r>
        <w:rPr>
          <w:sz w:val="21"/>
        </w:rPr>
        <w:t>your </w:t>
      </w:r>
      <w:r>
        <w:rPr>
          <w:spacing w:val="-2"/>
          <w:sz w:val="21"/>
        </w:rPr>
        <w:t>business.</w:t>
      </w:r>
    </w:p>
    <w:p>
      <w:pPr>
        <w:pStyle w:val="ListParagraph"/>
        <w:numPr>
          <w:ilvl w:val="0"/>
          <w:numId w:val="3"/>
        </w:numPr>
        <w:tabs>
          <w:tab w:pos="597" w:val="left" w:leader="none"/>
        </w:tabs>
        <w:spacing w:line="304" w:lineRule="auto" w:before="170" w:after="0"/>
        <w:ind w:left="597" w:right="174" w:hanging="454"/>
        <w:jc w:val="left"/>
        <w:rPr>
          <w:sz w:val="21"/>
        </w:rPr>
      </w:pPr>
      <w:r>
        <w:rPr>
          <w:sz w:val="21"/>
        </w:rPr>
        <w:t>only use information you have access to or receive while conducting business, for business purposes.</w:t>
      </w:r>
      <w:r>
        <w:rPr>
          <w:spacing w:val="-8"/>
          <w:sz w:val="21"/>
        </w:rPr>
        <w:t> </w:t>
      </w:r>
      <w:r>
        <w:rPr>
          <w:sz w:val="21"/>
        </w:rPr>
        <w:t>This</w:t>
      </w:r>
      <w:r>
        <w:rPr>
          <w:spacing w:val="-2"/>
          <w:sz w:val="21"/>
        </w:rPr>
        <w:t> </w:t>
      </w:r>
      <w:r>
        <w:rPr>
          <w:sz w:val="21"/>
        </w:rPr>
        <w:t>includes</w:t>
      </w:r>
      <w:r>
        <w:rPr>
          <w:spacing w:val="-2"/>
          <w:sz w:val="21"/>
        </w:rPr>
        <w:t> </w:t>
      </w:r>
      <w:r>
        <w:rPr>
          <w:sz w:val="21"/>
        </w:rPr>
        <w:t>only</w:t>
      </w:r>
      <w:r>
        <w:rPr>
          <w:spacing w:val="-2"/>
          <w:sz w:val="21"/>
        </w:rPr>
        <w:t> </w:t>
      </w:r>
      <w:r>
        <w:rPr>
          <w:sz w:val="21"/>
        </w:rPr>
        <w:t>looking</w:t>
      </w:r>
      <w:r>
        <w:rPr>
          <w:spacing w:val="-2"/>
          <w:sz w:val="21"/>
        </w:rPr>
        <w:t> </w:t>
      </w:r>
      <w:r>
        <w:rPr>
          <w:sz w:val="21"/>
        </w:rPr>
        <w:t>up</w:t>
      </w:r>
      <w:r>
        <w:rPr>
          <w:spacing w:val="-2"/>
          <w:sz w:val="21"/>
        </w:rPr>
        <w:t> </w:t>
      </w:r>
      <w:r>
        <w:rPr>
          <w:sz w:val="21"/>
        </w:rPr>
        <w:t>information</w:t>
      </w:r>
      <w:r>
        <w:rPr>
          <w:spacing w:val="-2"/>
          <w:sz w:val="21"/>
        </w:rPr>
        <w:t> </w:t>
      </w:r>
      <w:r>
        <w:rPr>
          <w:sz w:val="21"/>
        </w:rPr>
        <w:t>on</w:t>
      </w:r>
      <w:r>
        <w:rPr>
          <w:spacing w:val="-2"/>
          <w:sz w:val="21"/>
        </w:rPr>
        <w:t> </w:t>
      </w:r>
      <w:r>
        <w:rPr>
          <w:sz w:val="21"/>
        </w:rPr>
        <w:t>the</w:t>
      </w:r>
      <w:r>
        <w:rPr>
          <w:spacing w:val="-2"/>
          <w:sz w:val="21"/>
        </w:rPr>
        <w:t> </w:t>
      </w:r>
      <w:r>
        <w:rPr>
          <w:sz w:val="21"/>
        </w:rPr>
        <w:t>electoral</w:t>
      </w:r>
      <w:r>
        <w:rPr>
          <w:spacing w:val="-1"/>
          <w:sz w:val="21"/>
        </w:rPr>
        <w:t> </w:t>
      </w:r>
      <w:r>
        <w:rPr>
          <w:sz w:val="21"/>
        </w:rPr>
        <w:t>roll</w:t>
      </w:r>
      <w:r>
        <w:rPr>
          <w:spacing w:val="-1"/>
          <w:sz w:val="21"/>
        </w:rPr>
        <w:t> </w:t>
      </w:r>
      <w:r>
        <w:rPr>
          <w:sz w:val="21"/>
        </w:rPr>
        <w:t>if</w:t>
      </w:r>
      <w:r>
        <w:rPr>
          <w:spacing w:val="-3"/>
          <w:sz w:val="21"/>
        </w:rPr>
        <w:t> </w:t>
      </w:r>
      <w:r>
        <w:rPr>
          <w:sz w:val="21"/>
        </w:rPr>
        <w:t>you</w:t>
      </w:r>
      <w:r>
        <w:rPr>
          <w:spacing w:val="-4"/>
          <w:sz w:val="21"/>
        </w:rPr>
        <w:t> </w:t>
      </w:r>
      <w:r>
        <w:rPr>
          <w:sz w:val="21"/>
        </w:rPr>
        <w:t>are</w:t>
      </w:r>
      <w:r>
        <w:rPr>
          <w:spacing w:val="-2"/>
          <w:sz w:val="21"/>
        </w:rPr>
        <w:t> </w:t>
      </w:r>
      <w:r>
        <w:rPr>
          <w:sz w:val="21"/>
        </w:rPr>
        <w:t>required</w:t>
      </w:r>
      <w:r>
        <w:rPr>
          <w:spacing w:val="-2"/>
          <w:sz w:val="21"/>
        </w:rPr>
        <w:t> </w:t>
      </w:r>
      <w:r>
        <w:rPr>
          <w:sz w:val="21"/>
        </w:rPr>
        <w:t>to for work purposes.</w:t>
      </w:r>
    </w:p>
    <w:p>
      <w:pPr>
        <w:pStyle w:val="BodyText"/>
        <w:spacing w:before="124"/>
      </w:pPr>
    </w:p>
    <w:p>
      <w:pPr>
        <w:pStyle w:val="Heading3"/>
      </w:pPr>
      <w:bookmarkStart w:name="Child safety" w:id="38"/>
      <w:bookmarkEnd w:id="38"/>
      <w:r>
        <w:rPr>
          <w:b w:val="0"/>
        </w:rPr>
      </w:r>
      <w:r>
        <w:rPr/>
        <w:t>Child</w:t>
      </w:r>
      <w:r>
        <w:rPr>
          <w:spacing w:val="-4"/>
        </w:rPr>
        <w:t> </w:t>
      </w:r>
      <w:r>
        <w:rPr>
          <w:spacing w:val="-2"/>
        </w:rPr>
        <w:t>safety</w:t>
      </w:r>
    </w:p>
    <w:p>
      <w:pPr>
        <w:pStyle w:val="BodyText"/>
        <w:spacing w:line="309" w:lineRule="auto" w:before="230"/>
        <w:ind w:left="143" w:right="190"/>
      </w:pPr>
      <w:r>
        <w:rPr/>
        <w:t>The</w:t>
      </w:r>
      <w:r>
        <w:rPr>
          <w:spacing w:val="-4"/>
        </w:rPr>
        <w:t> </w:t>
      </w:r>
      <w:r>
        <w:rPr/>
        <w:t>VEC</w:t>
      </w:r>
      <w:r>
        <w:rPr>
          <w:spacing w:val="-1"/>
        </w:rPr>
        <w:t> </w:t>
      </w:r>
      <w:r>
        <w:rPr/>
        <w:t>is</w:t>
      </w:r>
      <w:r>
        <w:rPr>
          <w:spacing w:val="-2"/>
        </w:rPr>
        <w:t> </w:t>
      </w:r>
      <w:r>
        <w:rPr/>
        <w:t>a</w:t>
      </w:r>
      <w:r>
        <w:rPr>
          <w:spacing w:val="-2"/>
        </w:rPr>
        <w:t> </w:t>
      </w:r>
      <w:r>
        <w:rPr/>
        <w:t>child</w:t>
      </w:r>
      <w:r>
        <w:rPr>
          <w:spacing w:val="-2"/>
        </w:rPr>
        <w:t> </w:t>
      </w:r>
      <w:r>
        <w:rPr/>
        <w:t>safe</w:t>
      </w:r>
      <w:r>
        <w:rPr>
          <w:spacing w:val="-4"/>
        </w:rPr>
        <w:t> </w:t>
      </w:r>
      <w:r>
        <w:rPr/>
        <w:t>organisation,</w:t>
      </w:r>
      <w:r>
        <w:rPr>
          <w:spacing w:val="-3"/>
        </w:rPr>
        <w:t> </w:t>
      </w:r>
      <w:r>
        <w:rPr/>
        <w:t>and</w:t>
      </w:r>
      <w:r>
        <w:rPr>
          <w:spacing w:val="-2"/>
        </w:rPr>
        <w:t> </w:t>
      </w:r>
      <w:r>
        <w:rPr/>
        <w:t>the</w:t>
      </w:r>
      <w:r>
        <w:rPr>
          <w:spacing w:val="-4"/>
        </w:rPr>
        <w:t> </w:t>
      </w:r>
      <w:r>
        <w:rPr/>
        <w:t>VEC</w:t>
      </w:r>
      <w:r>
        <w:rPr>
          <w:spacing w:val="-1"/>
        </w:rPr>
        <w:t> </w:t>
      </w:r>
      <w:r>
        <w:rPr/>
        <w:t>child</w:t>
      </w:r>
      <w:r>
        <w:rPr>
          <w:spacing w:val="-2"/>
        </w:rPr>
        <w:t> </w:t>
      </w:r>
      <w:r>
        <w:rPr/>
        <w:t>safety</w:t>
      </w:r>
      <w:r>
        <w:rPr>
          <w:spacing w:val="-2"/>
        </w:rPr>
        <w:t> </w:t>
      </w:r>
      <w:r>
        <w:rPr/>
        <w:t>code</w:t>
      </w:r>
      <w:r>
        <w:rPr>
          <w:spacing w:val="-2"/>
        </w:rPr>
        <w:t> </w:t>
      </w:r>
      <w:r>
        <w:rPr/>
        <w:t>of</w:t>
      </w:r>
      <w:r>
        <w:rPr>
          <w:spacing w:val="-3"/>
        </w:rPr>
        <w:t> </w:t>
      </w:r>
      <w:r>
        <w:rPr/>
        <w:t>conduct</w:t>
      </w:r>
      <w:r>
        <w:rPr>
          <w:spacing w:val="-3"/>
        </w:rPr>
        <w:t> </w:t>
      </w:r>
      <w:r>
        <w:rPr/>
        <w:t>details</w:t>
      </w:r>
      <w:r>
        <w:rPr>
          <w:spacing w:val="-2"/>
        </w:rPr>
        <w:t> </w:t>
      </w:r>
      <w:r>
        <w:rPr/>
        <w:t>the responsibilities of all staff in our commitment to Victoria’s Child Safe Standards.</w:t>
      </w:r>
    </w:p>
    <w:p>
      <w:pPr>
        <w:pStyle w:val="BodyText"/>
        <w:spacing w:before="202"/>
        <w:ind w:left="143"/>
      </w:pPr>
      <w:r>
        <w:rPr>
          <w:spacing w:val="-4"/>
        </w:rPr>
        <w:t>You</w:t>
      </w:r>
      <w:r>
        <w:rPr>
          <w:spacing w:val="-8"/>
        </w:rPr>
        <w:t> </w:t>
      </w:r>
      <w:r>
        <w:rPr>
          <w:spacing w:val="-2"/>
        </w:rPr>
        <w:t>must:</w:t>
      </w:r>
    </w:p>
    <w:p>
      <w:pPr>
        <w:pStyle w:val="BodyText"/>
        <w:spacing w:before="30"/>
      </w:pPr>
    </w:p>
    <w:p>
      <w:pPr>
        <w:pStyle w:val="ListParagraph"/>
        <w:numPr>
          <w:ilvl w:val="0"/>
          <w:numId w:val="3"/>
        </w:numPr>
        <w:tabs>
          <w:tab w:pos="596" w:val="left" w:leader="none"/>
        </w:tabs>
        <w:spacing w:line="240" w:lineRule="auto" w:before="0" w:after="0"/>
        <w:ind w:left="596" w:right="0" w:hanging="453"/>
        <w:jc w:val="left"/>
        <w:rPr>
          <w:sz w:val="21"/>
        </w:rPr>
      </w:pPr>
      <w:r>
        <w:rPr>
          <w:sz w:val="21"/>
        </w:rPr>
        <w:t>adhere</w:t>
      </w:r>
      <w:r>
        <w:rPr>
          <w:spacing w:val="-4"/>
          <w:sz w:val="21"/>
        </w:rPr>
        <w:t> </w:t>
      </w:r>
      <w:r>
        <w:rPr>
          <w:sz w:val="21"/>
        </w:rPr>
        <w:t>to</w:t>
      </w:r>
      <w:r>
        <w:rPr>
          <w:spacing w:val="-3"/>
          <w:sz w:val="21"/>
        </w:rPr>
        <w:t> </w:t>
      </w:r>
      <w:r>
        <w:rPr>
          <w:sz w:val="21"/>
        </w:rPr>
        <w:t>the</w:t>
      </w:r>
      <w:r>
        <w:rPr>
          <w:spacing w:val="-4"/>
          <w:sz w:val="21"/>
        </w:rPr>
        <w:t> </w:t>
      </w:r>
      <w:r>
        <w:rPr>
          <w:sz w:val="21"/>
        </w:rPr>
        <w:t>VEC</w:t>
      </w:r>
      <w:r>
        <w:rPr>
          <w:spacing w:val="-2"/>
          <w:sz w:val="21"/>
        </w:rPr>
        <w:t> </w:t>
      </w:r>
      <w:r>
        <w:rPr>
          <w:sz w:val="21"/>
        </w:rPr>
        <w:t>child</w:t>
      </w:r>
      <w:r>
        <w:rPr>
          <w:spacing w:val="-3"/>
          <w:sz w:val="21"/>
        </w:rPr>
        <w:t> </w:t>
      </w:r>
      <w:r>
        <w:rPr>
          <w:sz w:val="21"/>
        </w:rPr>
        <w:t>safety</w:t>
      </w:r>
      <w:r>
        <w:rPr>
          <w:spacing w:val="-4"/>
          <w:sz w:val="21"/>
        </w:rPr>
        <w:t> </w:t>
      </w:r>
      <w:r>
        <w:rPr>
          <w:sz w:val="21"/>
        </w:rPr>
        <w:t>code</w:t>
      </w:r>
      <w:r>
        <w:rPr>
          <w:spacing w:val="-3"/>
          <w:sz w:val="21"/>
        </w:rPr>
        <w:t> </w:t>
      </w:r>
      <w:r>
        <w:rPr>
          <w:sz w:val="21"/>
        </w:rPr>
        <w:t>of</w:t>
      </w:r>
      <w:r>
        <w:rPr>
          <w:spacing w:val="-4"/>
          <w:sz w:val="21"/>
        </w:rPr>
        <w:t> </w:t>
      </w:r>
      <w:r>
        <w:rPr>
          <w:sz w:val="21"/>
        </w:rPr>
        <w:t>conduct</w:t>
      </w:r>
      <w:r>
        <w:rPr>
          <w:spacing w:val="-5"/>
          <w:sz w:val="21"/>
        </w:rPr>
        <w:t> </w:t>
      </w:r>
      <w:r>
        <w:rPr>
          <w:sz w:val="21"/>
        </w:rPr>
        <w:t>at</w:t>
      </w:r>
      <w:r>
        <w:rPr>
          <w:spacing w:val="-4"/>
          <w:sz w:val="21"/>
        </w:rPr>
        <w:t> </w:t>
      </w:r>
      <w:r>
        <w:rPr>
          <w:sz w:val="21"/>
        </w:rPr>
        <w:t>all</w:t>
      </w:r>
      <w:r>
        <w:rPr>
          <w:spacing w:val="-2"/>
          <w:sz w:val="21"/>
        </w:rPr>
        <w:t> times</w:t>
      </w:r>
    </w:p>
    <w:p>
      <w:pPr>
        <w:pStyle w:val="ListParagraph"/>
        <w:numPr>
          <w:ilvl w:val="0"/>
          <w:numId w:val="3"/>
        </w:numPr>
        <w:tabs>
          <w:tab w:pos="596" w:val="left" w:leader="none"/>
        </w:tabs>
        <w:spacing w:line="240" w:lineRule="auto" w:before="217" w:after="0"/>
        <w:ind w:left="596" w:right="0" w:hanging="453"/>
        <w:jc w:val="left"/>
        <w:rPr>
          <w:sz w:val="21"/>
        </w:rPr>
      </w:pPr>
      <w:r>
        <w:rPr>
          <w:sz w:val="21"/>
        </w:rPr>
        <w:t>uphold</w:t>
      </w:r>
      <w:r>
        <w:rPr>
          <w:spacing w:val="-6"/>
          <w:sz w:val="21"/>
        </w:rPr>
        <w:t> </w:t>
      </w:r>
      <w:r>
        <w:rPr>
          <w:sz w:val="21"/>
        </w:rPr>
        <w:t>the</w:t>
      </w:r>
      <w:r>
        <w:rPr>
          <w:spacing w:val="-6"/>
          <w:sz w:val="21"/>
        </w:rPr>
        <w:t> </w:t>
      </w:r>
      <w:r>
        <w:rPr>
          <w:sz w:val="21"/>
        </w:rPr>
        <w:t>VEC’s</w:t>
      </w:r>
      <w:r>
        <w:rPr>
          <w:spacing w:val="-7"/>
          <w:sz w:val="21"/>
        </w:rPr>
        <w:t> </w:t>
      </w:r>
      <w:r>
        <w:rPr>
          <w:sz w:val="21"/>
        </w:rPr>
        <w:t>Statement</w:t>
      </w:r>
      <w:r>
        <w:rPr>
          <w:spacing w:val="-4"/>
          <w:sz w:val="21"/>
        </w:rPr>
        <w:t> </w:t>
      </w:r>
      <w:r>
        <w:rPr>
          <w:sz w:val="21"/>
        </w:rPr>
        <w:t>of</w:t>
      </w:r>
      <w:r>
        <w:rPr>
          <w:spacing w:val="-5"/>
          <w:sz w:val="21"/>
        </w:rPr>
        <w:t> </w:t>
      </w:r>
      <w:r>
        <w:rPr>
          <w:sz w:val="21"/>
        </w:rPr>
        <w:t>commitment</w:t>
      </w:r>
      <w:r>
        <w:rPr>
          <w:spacing w:val="-6"/>
          <w:sz w:val="21"/>
        </w:rPr>
        <w:t> </w:t>
      </w:r>
      <w:r>
        <w:rPr>
          <w:sz w:val="21"/>
        </w:rPr>
        <w:t>to</w:t>
      </w:r>
      <w:r>
        <w:rPr>
          <w:spacing w:val="-3"/>
          <w:sz w:val="21"/>
        </w:rPr>
        <w:t> </w:t>
      </w:r>
      <w:r>
        <w:rPr>
          <w:sz w:val="21"/>
        </w:rPr>
        <w:t>child</w:t>
      </w:r>
      <w:r>
        <w:rPr>
          <w:spacing w:val="-6"/>
          <w:sz w:val="21"/>
        </w:rPr>
        <w:t> </w:t>
      </w:r>
      <w:r>
        <w:rPr>
          <w:sz w:val="21"/>
        </w:rPr>
        <w:t>safety</w:t>
      </w:r>
      <w:r>
        <w:rPr>
          <w:spacing w:val="-4"/>
          <w:sz w:val="21"/>
        </w:rPr>
        <w:t> </w:t>
      </w:r>
      <w:r>
        <w:rPr>
          <w:sz w:val="21"/>
        </w:rPr>
        <w:t>at</w:t>
      </w:r>
      <w:r>
        <w:rPr>
          <w:spacing w:val="-5"/>
          <w:sz w:val="21"/>
        </w:rPr>
        <w:t> </w:t>
      </w:r>
      <w:r>
        <w:rPr>
          <w:sz w:val="21"/>
        </w:rPr>
        <w:t>all</w:t>
      </w:r>
      <w:r>
        <w:rPr>
          <w:spacing w:val="-2"/>
          <w:sz w:val="21"/>
        </w:rPr>
        <w:t> times</w:t>
      </w:r>
    </w:p>
    <w:p>
      <w:pPr>
        <w:pStyle w:val="ListParagraph"/>
        <w:numPr>
          <w:ilvl w:val="0"/>
          <w:numId w:val="3"/>
        </w:numPr>
        <w:tabs>
          <w:tab w:pos="597" w:val="left" w:leader="none"/>
        </w:tabs>
        <w:spacing w:line="240" w:lineRule="auto" w:before="219" w:after="0"/>
        <w:ind w:left="597" w:right="0" w:hanging="454"/>
        <w:jc w:val="left"/>
        <w:rPr>
          <w:sz w:val="21"/>
        </w:rPr>
      </w:pPr>
      <w:r>
        <w:rPr>
          <w:sz w:val="21"/>
        </w:rPr>
        <w:t>ensure</w:t>
      </w:r>
      <w:r>
        <w:rPr>
          <w:spacing w:val="-4"/>
          <w:sz w:val="21"/>
        </w:rPr>
        <w:t> </w:t>
      </w:r>
      <w:r>
        <w:rPr>
          <w:sz w:val="21"/>
        </w:rPr>
        <w:t>that</w:t>
      </w:r>
      <w:r>
        <w:rPr>
          <w:spacing w:val="-3"/>
          <w:sz w:val="21"/>
        </w:rPr>
        <w:t> </w:t>
      </w:r>
      <w:r>
        <w:rPr>
          <w:sz w:val="21"/>
        </w:rPr>
        <w:t>VEC</w:t>
      </w:r>
      <w:r>
        <w:rPr>
          <w:spacing w:val="-3"/>
          <w:sz w:val="21"/>
        </w:rPr>
        <w:t> </w:t>
      </w:r>
      <w:r>
        <w:rPr>
          <w:sz w:val="21"/>
        </w:rPr>
        <w:t>staff</w:t>
      </w:r>
      <w:r>
        <w:rPr>
          <w:spacing w:val="-4"/>
          <w:sz w:val="21"/>
        </w:rPr>
        <w:t> </w:t>
      </w:r>
      <w:r>
        <w:rPr>
          <w:sz w:val="21"/>
        </w:rPr>
        <w:t>are</w:t>
      </w:r>
      <w:r>
        <w:rPr>
          <w:spacing w:val="-4"/>
          <w:sz w:val="21"/>
        </w:rPr>
        <w:t> </w:t>
      </w:r>
      <w:r>
        <w:rPr>
          <w:sz w:val="21"/>
        </w:rPr>
        <w:t>not</w:t>
      </w:r>
      <w:r>
        <w:rPr>
          <w:spacing w:val="-4"/>
          <w:sz w:val="21"/>
        </w:rPr>
        <w:t> </w:t>
      </w:r>
      <w:r>
        <w:rPr>
          <w:sz w:val="21"/>
        </w:rPr>
        <w:t>left</w:t>
      </w:r>
      <w:r>
        <w:rPr>
          <w:spacing w:val="-4"/>
          <w:sz w:val="21"/>
        </w:rPr>
        <w:t> </w:t>
      </w:r>
      <w:r>
        <w:rPr>
          <w:sz w:val="21"/>
        </w:rPr>
        <w:t>alone</w:t>
      </w:r>
      <w:r>
        <w:rPr>
          <w:spacing w:val="-3"/>
          <w:sz w:val="21"/>
        </w:rPr>
        <w:t> </w:t>
      </w:r>
      <w:r>
        <w:rPr>
          <w:sz w:val="21"/>
        </w:rPr>
        <w:t>with</w:t>
      </w:r>
      <w:r>
        <w:rPr>
          <w:spacing w:val="-3"/>
          <w:sz w:val="21"/>
        </w:rPr>
        <w:t> </w:t>
      </w:r>
      <w:r>
        <w:rPr>
          <w:sz w:val="21"/>
        </w:rPr>
        <w:t>a</w:t>
      </w:r>
      <w:r>
        <w:rPr>
          <w:spacing w:val="-3"/>
          <w:sz w:val="21"/>
        </w:rPr>
        <w:t> </w:t>
      </w:r>
      <w:r>
        <w:rPr>
          <w:spacing w:val="-4"/>
          <w:sz w:val="21"/>
        </w:rPr>
        <w:t>child</w:t>
      </w:r>
    </w:p>
    <w:p>
      <w:pPr>
        <w:pStyle w:val="ListParagraph"/>
        <w:numPr>
          <w:ilvl w:val="0"/>
          <w:numId w:val="3"/>
        </w:numPr>
        <w:tabs>
          <w:tab w:pos="597" w:val="left" w:leader="none"/>
        </w:tabs>
        <w:spacing w:line="240" w:lineRule="auto" w:before="216" w:after="0"/>
        <w:ind w:left="597" w:right="0" w:hanging="454"/>
        <w:jc w:val="left"/>
        <w:rPr>
          <w:sz w:val="21"/>
        </w:rPr>
      </w:pPr>
      <w:r>
        <w:rPr>
          <w:sz w:val="21"/>
        </w:rPr>
        <w:t>listen</w:t>
      </w:r>
      <w:r>
        <w:rPr>
          <w:spacing w:val="-4"/>
          <w:sz w:val="21"/>
        </w:rPr>
        <w:t> </w:t>
      </w:r>
      <w:r>
        <w:rPr>
          <w:sz w:val="21"/>
        </w:rPr>
        <w:t>and</w:t>
      </w:r>
      <w:r>
        <w:rPr>
          <w:spacing w:val="-4"/>
          <w:sz w:val="21"/>
        </w:rPr>
        <w:t> </w:t>
      </w:r>
      <w:r>
        <w:rPr>
          <w:sz w:val="21"/>
        </w:rPr>
        <w:t>respond</w:t>
      </w:r>
      <w:r>
        <w:rPr>
          <w:spacing w:val="-4"/>
          <w:sz w:val="21"/>
        </w:rPr>
        <w:t> </w:t>
      </w:r>
      <w:r>
        <w:rPr>
          <w:sz w:val="21"/>
        </w:rPr>
        <w:t>to</w:t>
      </w:r>
      <w:r>
        <w:rPr>
          <w:spacing w:val="-4"/>
          <w:sz w:val="21"/>
        </w:rPr>
        <w:t> </w:t>
      </w:r>
      <w:r>
        <w:rPr>
          <w:sz w:val="21"/>
        </w:rPr>
        <w:t>concerns</w:t>
      </w:r>
      <w:r>
        <w:rPr>
          <w:spacing w:val="-4"/>
          <w:sz w:val="21"/>
        </w:rPr>
        <w:t> </w:t>
      </w:r>
      <w:r>
        <w:rPr>
          <w:sz w:val="21"/>
        </w:rPr>
        <w:t>about</w:t>
      </w:r>
      <w:r>
        <w:rPr>
          <w:spacing w:val="-5"/>
          <w:sz w:val="21"/>
        </w:rPr>
        <w:t> </w:t>
      </w:r>
      <w:r>
        <w:rPr>
          <w:sz w:val="21"/>
        </w:rPr>
        <w:t>child</w:t>
      </w:r>
      <w:r>
        <w:rPr>
          <w:spacing w:val="-3"/>
          <w:sz w:val="21"/>
        </w:rPr>
        <w:t> </w:t>
      </w:r>
      <w:r>
        <w:rPr>
          <w:spacing w:val="-2"/>
          <w:sz w:val="21"/>
        </w:rPr>
        <w:t>safety.</w:t>
      </w:r>
    </w:p>
    <w:p>
      <w:pPr>
        <w:pStyle w:val="BodyText"/>
        <w:spacing w:before="21"/>
      </w:pPr>
    </w:p>
    <w:p>
      <w:pPr>
        <w:pStyle w:val="BodyText"/>
        <w:ind w:left="143"/>
      </w:pPr>
      <w:r>
        <w:rPr/>
        <w:t>You</w:t>
      </w:r>
      <w:r>
        <w:rPr>
          <w:spacing w:val="-15"/>
        </w:rPr>
        <w:t> </w:t>
      </w:r>
      <w:r>
        <w:rPr/>
        <w:t>must</w:t>
      </w:r>
      <w:r>
        <w:rPr>
          <w:spacing w:val="-13"/>
        </w:rPr>
        <w:t> </w:t>
      </w:r>
      <w:r>
        <w:rPr>
          <w:spacing w:val="-4"/>
        </w:rPr>
        <w:t>not:</w:t>
      </w:r>
    </w:p>
    <w:p>
      <w:pPr>
        <w:pStyle w:val="BodyText"/>
        <w:spacing w:before="28"/>
      </w:pPr>
    </w:p>
    <w:p>
      <w:pPr>
        <w:pStyle w:val="ListParagraph"/>
        <w:numPr>
          <w:ilvl w:val="0"/>
          <w:numId w:val="3"/>
        </w:numPr>
        <w:tabs>
          <w:tab w:pos="597" w:val="left" w:leader="none"/>
        </w:tabs>
        <w:spacing w:line="297" w:lineRule="auto" w:before="0" w:after="0"/>
        <w:ind w:left="597" w:right="768" w:hanging="454"/>
        <w:jc w:val="left"/>
        <w:rPr>
          <w:sz w:val="21"/>
        </w:rPr>
      </w:pPr>
      <w:r>
        <w:rPr>
          <w:sz w:val="21"/>
        </w:rPr>
        <w:t>use</w:t>
      </w:r>
      <w:r>
        <w:rPr>
          <w:spacing w:val="-2"/>
          <w:sz w:val="21"/>
        </w:rPr>
        <w:t> </w:t>
      </w:r>
      <w:r>
        <w:rPr>
          <w:sz w:val="21"/>
        </w:rPr>
        <w:t>the</w:t>
      </w:r>
      <w:r>
        <w:rPr>
          <w:spacing w:val="-2"/>
          <w:sz w:val="21"/>
        </w:rPr>
        <w:t> </w:t>
      </w:r>
      <w:r>
        <w:rPr>
          <w:sz w:val="21"/>
        </w:rPr>
        <w:t>electoral</w:t>
      </w:r>
      <w:r>
        <w:rPr>
          <w:spacing w:val="-1"/>
          <w:sz w:val="21"/>
        </w:rPr>
        <w:t> </w:t>
      </w:r>
      <w:r>
        <w:rPr>
          <w:sz w:val="21"/>
        </w:rPr>
        <w:t>roll</w:t>
      </w:r>
      <w:r>
        <w:rPr>
          <w:spacing w:val="-1"/>
          <w:sz w:val="21"/>
        </w:rPr>
        <w:t> </w:t>
      </w:r>
      <w:r>
        <w:rPr>
          <w:sz w:val="21"/>
        </w:rPr>
        <w:t>to</w:t>
      </w:r>
      <w:r>
        <w:rPr>
          <w:spacing w:val="-2"/>
          <w:sz w:val="21"/>
        </w:rPr>
        <w:t> </w:t>
      </w:r>
      <w:r>
        <w:rPr>
          <w:sz w:val="21"/>
        </w:rPr>
        <w:t>identify</w:t>
      </w:r>
      <w:r>
        <w:rPr>
          <w:spacing w:val="-2"/>
          <w:sz w:val="21"/>
        </w:rPr>
        <w:t> </w:t>
      </w:r>
      <w:r>
        <w:rPr>
          <w:sz w:val="21"/>
        </w:rPr>
        <w:t>the</w:t>
      </w:r>
      <w:r>
        <w:rPr>
          <w:spacing w:val="-2"/>
          <w:sz w:val="21"/>
        </w:rPr>
        <w:t> </w:t>
      </w:r>
      <w:r>
        <w:rPr>
          <w:sz w:val="21"/>
        </w:rPr>
        <w:t>address</w:t>
      </w:r>
      <w:r>
        <w:rPr>
          <w:spacing w:val="-2"/>
          <w:sz w:val="21"/>
        </w:rPr>
        <w:t> </w:t>
      </w:r>
      <w:r>
        <w:rPr>
          <w:sz w:val="21"/>
        </w:rPr>
        <w:t>of</w:t>
      </w:r>
      <w:r>
        <w:rPr>
          <w:spacing w:val="-3"/>
          <w:sz w:val="21"/>
        </w:rPr>
        <w:t> </w:t>
      </w:r>
      <w:r>
        <w:rPr>
          <w:sz w:val="21"/>
        </w:rPr>
        <w:t>any</w:t>
      </w:r>
      <w:r>
        <w:rPr>
          <w:spacing w:val="-2"/>
          <w:sz w:val="21"/>
        </w:rPr>
        <w:t> </w:t>
      </w:r>
      <w:r>
        <w:rPr>
          <w:sz w:val="21"/>
        </w:rPr>
        <w:t>child,</w:t>
      </w:r>
      <w:r>
        <w:rPr>
          <w:spacing w:val="-3"/>
          <w:sz w:val="21"/>
        </w:rPr>
        <w:t> </w:t>
      </w:r>
      <w:r>
        <w:rPr>
          <w:sz w:val="21"/>
        </w:rPr>
        <w:t>or</w:t>
      </w:r>
      <w:r>
        <w:rPr>
          <w:spacing w:val="-3"/>
          <w:sz w:val="21"/>
        </w:rPr>
        <w:t> </w:t>
      </w:r>
      <w:r>
        <w:rPr>
          <w:sz w:val="21"/>
        </w:rPr>
        <w:t>exchange</w:t>
      </w:r>
      <w:r>
        <w:rPr>
          <w:spacing w:val="-2"/>
          <w:sz w:val="21"/>
        </w:rPr>
        <w:t> </w:t>
      </w:r>
      <w:r>
        <w:rPr>
          <w:sz w:val="21"/>
        </w:rPr>
        <w:t>personal</w:t>
      </w:r>
      <w:r>
        <w:rPr>
          <w:spacing w:val="-4"/>
          <w:sz w:val="21"/>
        </w:rPr>
        <w:t> </w:t>
      </w:r>
      <w:r>
        <w:rPr>
          <w:sz w:val="21"/>
        </w:rPr>
        <w:t>contact information with a child</w:t>
      </w:r>
    </w:p>
    <w:p>
      <w:pPr>
        <w:pStyle w:val="ListParagraph"/>
        <w:numPr>
          <w:ilvl w:val="0"/>
          <w:numId w:val="3"/>
        </w:numPr>
        <w:tabs>
          <w:tab w:pos="597" w:val="left" w:leader="none"/>
        </w:tabs>
        <w:spacing w:line="297" w:lineRule="auto" w:before="170" w:after="0"/>
        <w:ind w:left="597" w:right="205" w:hanging="454"/>
        <w:jc w:val="left"/>
        <w:rPr>
          <w:sz w:val="21"/>
        </w:rPr>
      </w:pPr>
      <w:r>
        <w:rPr>
          <w:sz w:val="21"/>
        </w:rPr>
        <w:t>use</w:t>
      </w:r>
      <w:r>
        <w:rPr>
          <w:spacing w:val="-2"/>
          <w:sz w:val="21"/>
        </w:rPr>
        <w:t> </w:t>
      </w:r>
      <w:r>
        <w:rPr>
          <w:sz w:val="21"/>
        </w:rPr>
        <w:t>inappropriate</w:t>
      </w:r>
      <w:r>
        <w:rPr>
          <w:spacing w:val="-2"/>
          <w:sz w:val="21"/>
        </w:rPr>
        <w:t> </w:t>
      </w:r>
      <w:r>
        <w:rPr>
          <w:sz w:val="21"/>
        </w:rPr>
        <w:t>language</w:t>
      </w:r>
      <w:r>
        <w:rPr>
          <w:spacing w:val="-2"/>
          <w:sz w:val="21"/>
        </w:rPr>
        <w:t> </w:t>
      </w:r>
      <w:r>
        <w:rPr>
          <w:sz w:val="21"/>
        </w:rPr>
        <w:t>or</w:t>
      </w:r>
      <w:r>
        <w:rPr>
          <w:spacing w:val="-3"/>
          <w:sz w:val="21"/>
        </w:rPr>
        <w:t> </w:t>
      </w:r>
      <w:r>
        <w:rPr>
          <w:sz w:val="21"/>
        </w:rPr>
        <w:t>engage</w:t>
      </w:r>
      <w:r>
        <w:rPr>
          <w:spacing w:val="-2"/>
          <w:sz w:val="21"/>
        </w:rPr>
        <w:t> </w:t>
      </w:r>
      <w:r>
        <w:rPr>
          <w:sz w:val="21"/>
        </w:rPr>
        <w:t>in</w:t>
      </w:r>
      <w:r>
        <w:rPr>
          <w:spacing w:val="-2"/>
          <w:sz w:val="21"/>
        </w:rPr>
        <w:t> </w:t>
      </w:r>
      <w:r>
        <w:rPr>
          <w:sz w:val="21"/>
        </w:rPr>
        <w:t>open</w:t>
      </w:r>
      <w:r>
        <w:rPr>
          <w:spacing w:val="-4"/>
          <w:sz w:val="21"/>
        </w:rPr>
        <w:t> </w:t>
      </w:r>
      <w:r>
        <w:rPr>
          <w:sz w:val="21"/>
        </w:rPr>
        <w:t>discussions</w:t>
      </w:r>
      <w:r>
        <w:rPr>
          <w:spacing w:val="-2"/>
          <w:sz w:val="21"/>
        </w:rPr>
        <w:t> </w:t>
      </w:r>
      <w:r>
        <w:rPr>
          <w:sz w:val="21"/>
        </w:rPr>
        <w:t>of</w:t>
      </w:r>
      <w:r>
        <w:rPr>
          <w:spacing w:val="-3"/>
          <w:sz w:val="21"/>
        </w:rPr>
        <w:t> </w:t>
      </w:r>
      <w:r>
        <w:rPr>
          <w:sz w:val="21"/>
        </w:rPr>
        <w:t>a</w:t>
      </w:r>
      <w:r>
        <w:rPr>
          <w:spacing w:val="-2"/>
          <w:sz w:val="21"/>
        </w:rPr>
        <w:t> </w:t>
      </w:r>
      <w:r>
        <w:rPr>
          <w:sz w:val="21"/>
        </w:rPr>
        <w:t>mature</w:t>
      </w:r>
      <w:r>
        <w:rPr>
          <w:spacing w:val="-2"/>
          <w:sz w:val="21"/>
        </w:rPr>
        <w:t> </w:t>
      </w:r>
      <w:r>
        <w:rPr>
          <w:sz w:val="21"/>
        </w:rPr>
        <w:t>or</w:t>
      </w:r>
      <w:r>
        <w:rPr>
          <w:spacing w:val="-3"/>
          <w:sz w:val="21"/>
        </w:rPr>
        <w:t> </w:t>
      </w:r>
      <w:r>
        <w:rPr>
          <w:sz w:val="21"/>
        </w:rPr>
        <w:t>adult</w:t>
      </w:r>
      <w:r>
        <w:rPr>
          <w:spacing w:val="-3"/>
          <w:sz w:val="21"/>
        </w:rPr>
        <w:t> </w:t>
      </w:r>
      <w:r>
        <w:rPr>
          <w:sz w:val="21"/>
        </w:rPr>
        <w:t>nature</w:t>
      </w:r>
      <w:r>
        <w:rPr>
          <w:spacing w:val="-2"/>
          <w:sz w:val="21"/>
        </w:rPr>
        <w:t> </w:t>
      </w:r>
      <w:r>
        <w:rPr>
          <w:sz w:val="21"/>
        </w:rPr>
        <w:t>in</w:t>
      </w:r>
      <w:r>
        <w:rPr>
          <w:spacing w:val="-2"/>
          <w:sz w:val="21"/>
        </w:rPr>
        <w:t> </w:t>
      </w:r>
      <w:r>
        <w:rPr>
          <w:sz w:val="21"/>
        </w:rPr>
        <w:t>the presence of children</w:t>
      </w:r>
    </w:p>
    <w:p>
      <w:pPr>
        <w:pStyle w:val="ListParagraph"/>
        <w:numPr>
          <w:ilvl w:val="0"/>
          <w:numId w:val="3"/>
        </w:numPr>
        <w:tabs>
          <w:tab w:pos="597" w:val="left" w:leader="none"/>
        </w:tabs>
        <w:spacing w:line="297" w:lineRule="auto" w:before="170" w:after="0"/>
        <w:ind w:left="597" w:right="813" w:hanging="454"/>
        <w:jc w:val="left"/>
        <w:rPr>
          <w:sz w:val="21"/>
        </w:rPr>
      </w:pPr>
      <w:r>
        <w:rPr>
          <w:sz w:val="21"/>
        </w:rPr>
        <w:t>engage</w:t>
      </w:r>
      <w:r>
        <w:rPr>
          <w:spacing w:val="-2"/>
          <w:sz w:val="21"/>
        </w:rPr>
        <w:t> </w:t>
      </w:r>
      <w:r>
        <w:rPr>
          <w:sz w:val="21"/>
        </w:rPr>
        <w:t>in</w:t>
      </w:r>
      <w:r>
        <w:rPr>
          <w:spacing w:val="-2"/>
          <w:sz w:val="21"/>
        </w:rPr>
        <w:t> </w:t>
      </w:r>
      <w:r>
        <w:rPr>
          <w:sz w:val="21"/>
        </w:rPr>
        <w:t>unnecessary</w:t>
      </w:r>
      <w:r>
        <w:rPr>
          <w:spacing w:val="-2"/>
          <w:sz w:val="21"/>
        </w:rPr>
        <w:t> </w:t>
      </w:r>
      <w:r>
        <w:rPr>
          <w:sz w:val="21"/>
        </w:rPr>
        <w:t>physical</w:t>
      </w:r>
      <w:r>
        <w:rPr>
          <w:spacing w:val="-1"/>
          <w:sz w:val="21"/>
        </w:rPr>
        <w:t> </w:t>
      </w:r>
      <w:r>
        <w:rPr>
          <w:sz w:val="21"/>
        </w:rPr>
        <w:t>contact</w:t>
      </w:r>
      <w:r>
        <w:rPr>
          <w:spacing w:val="-6"/>
          <w:sz w:val="21"/>
        </w:rPr>
        <w:t> </w:t>
      </w:r>
      <w:r>
        <w:rPr>
          <w:sz w:val="21"/>
        </w:rPr>
        <w:t>with</w:t>
      </w:r>
      <w:r>
        <w:rPr>
          <w:spacing w:val="-2"/>
          <w:sz w:val="21"/>
        </w:rPr>
        <w:t> </w:t>
      </w:r>
      <w:r>
        <w:rPr>
          <w:sz w:val="21"/>
        </w:rPr>
        <w:t>a</w:t>
      </w:r>
      <w:r>
        <w:rPr>
          <w:spacing w:val="-2"/>
          <w:sz w:val="21"/>
        </w:rPr>
        <w:t> </w:t>
      </w:r>
      <w:r>
        <w:rPr>
          <w:sz w:val="21"/>
        </w:rPr>
        <w:t>child</w:t>
      </w:r>
      <w:r>
        <w:rPr>
          <w:spacing w:val="-2"/>
          <w:sz w:val="21"/>
        </w:rPr>
        <w:t> </w:t>
      </w:r>
      <w:r>
        <w:rPr>
          <w:sz w:val="21"/>
        </w:rPr>
        <w:t>or</w:t>
      </w:r>
      <w:r>
        <w:rPr>
          <w:spacing w:val="-3"/>
          <w:sz w:val="21"/>
        </w:rPr>
        <w:t> </w:t>
      </w:r>
      <w:r>
        <w:rPr>
          <w:sz w:val="21"/>
        </w:rPr>
        <w:t>put</w:t>
      </w:r>
      <w:r>
        <w:rPr>
          <w:spacing w:val="-3"/>
          <w:sz w:val="21"/>
        </w:rPr>
        <w:t> </w:t>
      </w:r>
      <w:r>
        <w:rPr>
          <w:sz w:val="21"/>
        </w:rPr>
        <w:t>a</w:t>
      </w:r>
      <w:r>
        <w:rPr>
          <w:spacing w:val="-2"/>
          <w:sz w:val="21"/>
        </w:rPr>
        <w:t> </w:t>
      </w:r>
      <w:r>
        <w:rPr>
          <w:sz w:val="21"/>
        </w:rPr>
        <w:t>child</w:t>
      </w:r>
      <w:r>
        <w:rPr>
          <w:spacing w:val="-2"/>
          <w:sz w:val="21"/>
        </w:rPr>
        <w:t> </w:t>
      </w:r>
      <w:r>
        <w:rPr>
          <w:sz w:val="21"/>
        </w:rPr>
        <w:t>at</w:t>
      </w:r>
      <w:r>
        <w:rPr>
          <w:spacing w:val="-3"/>
          <w:sz w:val="21"/>
        </w:rPr>
        <w:t> </w:t>
      </w:r>
      <w:r>
        <w:rPr>
          <w:sz w:val="21"/>
        </w:rPr>
        <w:t>risk</w:t>
      </w:r>
      <w:r>
        <w:rPr>
          <w:spacing w:val="-2"/>
          <w:sz w:val="21"/>
        </w:rPr>
        <w:t> </w:t>
      </w:r>
      <w:r>
        <w:rPr>
          <w:sz w:val="21"/>
        </w:rPr>
        <w:t>of</w:t>
      </w:r>
      <w:r>
        <w:rPr>
          <w:spacing w:val="-3"/>
          <w:sz w:val="21"/>
        </w:rPr>
        <w:t> </w:t>
      </w:r>
      <w:r>
        <w:rPr>
          <w:sz w:val="21"/>
        </w:rPr>
        <w:t>abuse</w:t>
      </w:r>
      <w:r>
        <w:rPr>
          <w:spacing w:val="-2"/>
          <w:sz w:val="21"/>
        </w:rPr>
        <w:t> </w:t>
      </w:r>
      <w:r>
        <w:rPr>
          <w:sz w:val="21"/>
        </w:rPr>
        <w:t>(for example, by locking doors).</w:t>
      </w:r>
    </w:p>
    <w:p>
      <w:pPr>
        <w:pStyle w:val="BodyText"/>
        <w:spacing w:line="309" w:lineRule="auto" w:before="216"/>
        <w:ind w:left="144"/>
      </w:pPr>
      <w:r>
        <w:rPr/>
        <w:t>More</w:t>
      </w:r>
      <w:r>
        <w:rPr>
          <w:spacing w:val="-4"/>
        </w:rPr>
        <w:t> </w:t>
      </w:r>
      <w:r>
        <w:rPr/>
        <w:t>information</w:t>
      </w:r>
      <w:r>
        <w:rPr>
          <w:spacing w:val="-4"/>
        </w:rPr>
        <w:t> </w:t>
      </w:r>
      <w:r>
        <w:rPr/>
        <w:t>appears</w:t>
      </w:r>
      <w:r>
        <w:rPr>
          <w:spacing w:val="-7"/>
        </w:rPr>
        <w:t> </w:t>
      </w:r>
      <w:r>
        <w:rPr/>
        <w:t>in</w:t>
      </w:r>
      <w:r>
        <w:rPr>
          <w:spacing w:val="-4"/>
        </w:rPr>
        <w:t> </w:t>
      </w:r>
      <w:r>
        <w:rPr/>
        <w:t>the</w:t>
      </w:r>
      <w:r>
        <w:rPr>
          <w:spacing w:val="-4"/>
        </w:rPr>
        <w:t> </w:t>
      </w:r>
      <w:r>
        <w:rPr/>
        <w:t>child</w:t>
      </w:r>
      <w:r>
        <w:rPr>
          <w:spacing w:val="-4"/>
        </w:rPr>
        <w:t> </w:t>
      </w:r>
      <w:r>
        <w:rPr/>
        <w:t>safety</w:t>
      </w:r>
      <w:r>
        <w:rPr>
          <w:spacing w:val="-4"/>
        </w:rPr>
        <w:t> </w:t>
      </w:r>
      <w:r>
        <w:rPr/>
        <w:t>policy,</w:t>
      </w:r>
      <w:r>
        <w:rPr>
          <w:spacing w:val="-5"/>
        </w:rPr>
        <w:t> </w:t>
      </w:r>
      <w:r>
        <w:rPr/>
        <w:t>statement</w:t>
      </w:r>
      <w:r>
        <w:rPr>
          <w:spacing w:val="-5"/>
        </w:rPr>
        <w:t> </w:t>
      </w:r>
      <w:r>
        <w:rPr/>
        <w:t>of</w:t>
      </w:r>
      <w:r>
        <w:rPr>
          <w:spacing w:val="-5"/>
        </w:rPr>
        <w:t> </w:t>
      </w:r>
      <w:r>
        <w:rPr/>
        <w:t>commitment</w:t>
      </w:r>
      <w:r>
        <w:rPr>
          <w:spacing w:val="-5"/>
        </w:rPr>
        <w:t> </w:t>
      </w:r>
      <w:r>
        <w:rPr/>
        <w:t>to</w:t>
      </w:r>
      <w:r>
        <w:rPr>
          <w:spacing w:val="-4"/>
        </w:rPr>
        <w:t> </w:t>
      </w:r>
      <w:r>
        <w:rPr/>
        <w:t>child</w:t>
      </w:r>
      <w:r>
        <w:rPr>
          <w:spacing w:val="-4"/>
        </w:rPr>
        <w:t> </w:t>
      </w:r>
      <w:r>
        <w:rPr/>
        <w:t>safety,</w:t>
      </w:r>
      <w:r>
        <w:rPr>
          <w:spacing w:val="-5"/>
        </w:rPr>
        <w:t> </w:t>
      </w:r>
      <w:r>
        <w:rPr/>
        <w:t>and child safety code of conduct.</w:t>
      </w:r>
    </w:p>
    <w:p>
      <w:pPr>
        <w:pStyle w:val="BodyText"/>
        <w:spacing w:before="122"/>
      </w:pPr>
    </w:p>
    <w:p>
      <w:pPr>
        <w:pStyle w:val="Heading3"/>
      </w:pPr>
      <w:bookmarkStart w:name="Social media" w:id="39"/>
      <w:bookmarkEnd w:id="39"/>
      <w:r>
        <w:rPr>
          <w:b w:val="0"/>
        </w:rPr>
      </w:r>
      <w:r>
        <w:rPr/>
        <w:t>Social</w:t>
      </w:r>
      <w:r>
        <w:rPr>
          <w:spacing w:val="-3"/>
        </w:rPr>
        <w:t> </w:t>
      </w:r>
      <w:r>
        <w:rPr>
          <w:spacing w:val="-2"/>
        </w:rPr>
        <w:t>media</w:t>
      </w:r>
    </w:p>
    <w:p>
      <w:pPr>
        <w:pStyle w:val="BodyText"/>
        <w:spacing w:line="312" w:lineRule="auto" w:before="228"/>
        <w:ind w:left="143"/>
      </w:pPr>
      <w:r>
        <w:rPr/>
        <w:t>When</w:t>
      </w:r>
      <w:r>
        <w:rPr>
          <w:spacing w:val="-4"/>
        </w:rPr>
        <w:t> </w:t>
      </w:r>
      <w:r>
        <w:rPr/>
        <w:t>working</w:t>
      </w:r>
      <w:r>
        <w:rPr>
          <w:spacing w:val="-2"/>
        </w:rPr>
        <w:t> </w:t>
      </w:r>
      <w:r>
        <w:rPr/>
        <w:t>with</w:t>
      </w:r>
      <w:r>
        <w:rPr>
          <w:spacing w:val="-2"/>
        </w:rPr>
        <w:t> </w:t>
      </w:r>
      <w:r>
        <w:rPr/>
        <w:t>the</w:t>
      </w:r>
      <w:r>
        <w:rPr>
          <w:spacing w:val="-2"/>
        </w:rPr>
        <w:t> </w:t>
      </w:r>
      <w:r>
        <w:rPr/>
        <w:t>VEC,</w:t>
      </w:r>
      <w:r>
        <w:rPr>
          <w:spacing w:val="-3"/>
        </w:rPr>
        <w:t> </w:t>
      </w:r>
      <w:r>
        <w:rPr/>
        <w:t>it’s</w:t>
      </w:r>
      <w:r>
        <w:rPr>
          <w:spacing w:val="-2"/>
        </w:rPr>
        <w:t> </w:t>
      </w:r>
      <w:r>
        <w:rPr/>
        <w:t>important</w:t>
      </w:r>
      <w:r>
        <w:rPr>
          <w:spacing w:val="-3"/>
        </w:rPr>
        <w:t> </w:t>
      </w:r>
      <w:r>
        <w:rPr/>
        <w:t>to</w:t>
      </w:r>
      <w:r>
        <w:rPr>
          <w:spacing w:val="-2"/>
        </w:rPr>
        <w:t> </w:t>
      </w:r>
      <w:r>
        <w:rPr/>
        <w:t>realise</w:t>
      </w:r>
      <w:r>
        <w:rPr>
          <w:spacing w:val="-4"/>
        </w:rPr>
        <w:t> </w:t>
      </w:r>
      <w:r>
        <w:rPr/>
        <w:t>that</w:t>
      </w:r>
      <w:r>
        <w:rPr>
          <w:spacing w:val="-3"/>
        </w:rPr>
        <w:t> </w:t>
      </w:r>
      <w:r>
        <w:rPr/>
        <w:t>your</w:t>
      </w:r>
      <w:r>
        <w:rPr>
          <w:spacing w:val="-3"/>
        </w:rPr>
        <w:t> </w:t>
      </w:r>
      <w:r>
        <w:rPr/>
        <w:t>personal</w:t>
      </w:r>
      <w:r>
        <w:rPr>
          <w:spacing w:val="-1"/>
        </w:rPr>
        <w:t> </w:t>
      </w:r>
      <w:r>
        <w:rPr/>
        <w:t>social</w:t>
      </w:r>
      <w:r>
        <w:rPr>
          <w:spacing w:val="-4"/>
        </w:rPr>
        <w:t> </w:t>
      </w:r>
      <w:r>
        <w:rPr/>
        <w:t>media</w:t>
      </w:r>
      <w:r>
        <w:rPr>
          <w:spacing w:val="-2"/>
        </w:rPr>
        <w:t> </w:t>
      </w:r>
      <w:r>
        <w:rPr/>
        <w:t>use</w:t>
      </w:r>
      <w:r>
        <w:rPr>
          <w:spacing w:val="-2"/>
        </w:rPr>
        <w:t> </w:t>
      </w:r>
      <w:r>
        <w:rPr/>
        <w:t>has</w:t>
      </w:r>
      <w:r>
        <w:rPr>
          <w:spacing w:val="-2"/>
        </w:rPr>
        <w:t> </w:t>
      </w:r>
      <w:r>
        <w:rPr/>
        <w:t>the potential to harm the VEC’s reputation.</w:t>
      </w:r>
    </w:p>
    <w:p>
      <w:pPr>
        <w:pStyle w:val="BodyText"/>
        <w:spacing w:before="200"/>
        <w:ind w:left="143"/>
      </w:pPr>
      <w:r>
        <w:rPr>
          <w:spacing w:val="-4"/>
        </w:rPr>
        <w:t>You</w:t>
      </w:r>
      <w:r>
        <w:rPr>
          <w:spacing w:val="-8"/>
        </w:rPr>
        <w:t> </w:t>
      </w:r>
      <w:r>
        <w:rPr>
          <w:spacing w:val="-2"/>
        </w:rPr>
        <w:t>must:</w:t>
      </w:r>
    </w:p>
    <w:p>
      <w:pPr>
        <w:pStyle w:val="BodyText"/>
        <w:spacing w:after="0"/>
        <w:sectPr>
          <w:pgSz w:w="11910" w:h="16840"/>
          <w:pgMar w:header="834" w:footer="747" w:top="1320" w:bottom="940" w:left="1275" w:right="1275"/>
        </w:sectPr>
      </w:pPr>
    </w:p>
    <w:p>
      <w:pPr>
        <w:pStyle w:val="ListParagraph"/>
        <w:numPr>
          <w:ilvl w:val="0"/>
          <w:numId w:val="3"/>
        </w:numPr>
        <w:tabs>
          <w:tab w:pos="597" w:val="left" w:leader="none"/>
        </w:tabs>
        <w:spacing w:line="297" w:lineRule="auto" w:before="208" w:after="0"/>
        <w:ind w:left="597" w:right="313" w:hanging="454"/>
        <w:jc w:val="left"/>
        <w:rPr>
          <w:sz w:val="21"/>
        </w:rPr>
      </w:pPr>
      <w:r>
        <w:rPr>
          <w:sz w:val="21"/>
        </w:rPr>
        <w:t>before</w:t>
      </w:r>
      <w:r>
        <w:rPr>
          <w:spacing w:val="-2"/>
          <w:sz w:val="21"/>
        </w:rPr>
        <w:t> </w:t>
      </w:r>
      <w:r>
        <w:rPr>
          <w:sz w:val="21"/>
        </w:rPr>
        <w:t>posting,</w:t>
      </w:r>
      <w:r>
        <w:rPr>
          <w:spacing w:val="-3"/>
          <w:sz w:val="21"/>
        </w:rPr>
        <w:t> </w:t>
      </w:r>
      <w:r>
        <w:rPr>
          <w:sz w:val="21"/>
        </w:rPr>
        <w:t>consider</w:t>
      </w:r>
      <w:r>
        <w:rPr>
          <w:spacing w:val="-5"/>
          <w:sz w:val="21"/>
        </w:rPr>
        <w:t> </w:t>
      </w:r>
      <w:r>
        <w:rPr>
          <w:sz w:val="21"/>
        </w:rPr>
        <w:t>what</w:t>
      </w:r>
      <w:r>
        <w:rPr>
          <w:spacing w:val="-3"/>
          <w:sz w:val="21"/>
        </w:rPr>
        <w:t> </w:t>
      </w:r>
      <w:r>
        <w:rPr>
          <w:sz w:val="21"/>
        </w:rPr>
        <w:t>could</w:t>
      </w:r>
      <w:r>
        <w:rPr>
          <w:spacing w:val="-2"/>
          <w:sz w:val="21"/>
        </w:rPr>
        <w:t> </w:t>
      </w:r>
      <w:r>
        <w:rPr>
          <w:sz w:val="21"/>
        </w:rPr>
        <w:t>happen</w:t>
      </w:r>
      <w:r>
        <w:rPr>
          <w:spacing w:val="-2"/>
          <w:sz w:val="21"/>
        </w:rPr>
        <w:t> </w:t>
      </w:r>
      <w:r>
        <w:rPr>
          <w:sz w:val="21"/>
        </w:rPr>
        <w:t>if</w:t>
      </w:r>
      <w:r>
        <w:rPr>
          <w:spacing w:val="-3"/>
          <w:sz w:val="21"/>
        </w:rPr>
        <w:t> </w:t>
      </w:r>
      <w:r>
        <w:rPr>
          <w:sz w:val="21"/>
        </w:rPr>
        <w:t>the</w:t>
      </w:r>
      <w:r>
        <w:rPr>
          <w:spacing w:val="-2"/>
          <w:sz w:val="21"/>
        </w:rPr>
        <w:t> </w:t>
      </w:r>
      <w:r>
        <w:rPr>
          <w:sz w:val="21"/>
        </w:rPr>
        <w:t>comment</w:t>
      </w:r>
      <w:r>
        <w:rPr>
          <w:spacing w:val="-3"/>
          <w:sz w:val="21"/>
        </w:rPr>
        <w:t> </w:t>
      </w:r>
      <w:r>
        <w:rPr>
          <w:sz w:val="21"/>
        </w:rPr>
        <w:t>you</w:t>
      </w:r>
      <w:r>
        <w:rPr>
          <w:spacing w:val="-2"/>
          <w:sz w:val="21"/>
        </w:rPr>
        <w:t> </w:t>
      </w:r>
      <w:r>
        <w:rPr>
          <w:sz w:val="21"/>
        </w:rPr>
        <w:t>plan</w:t>
      </w:r>
      <w:r>
        <w:rPr>
          <w:spacing w:val="-2"/>
          <w:sz w:val="21"/>
        </w:rPr>
        <w:t> </w:t>
      </w:r>
      <w:r>
        <w:rPr>
          <w:sz w:val="21"/>
        </w:rPr>
        <w:t>to</w:t>
      </w:r>
      <w:r>
        <w:rPr>
          <w:spacing w:val="-2"/>
          <w:sz w:val="21"/>
        </w:rPr>
        <w:t> </w:t>
      </w:r>
      <w:r>
        <w:rPr>
          <w:sz w:val="21"/>
        </w:rPr>
        <w:t>post</w:t>
      </w:r>
      <w:r>
        <w:rPr>
          <w:spacing w:val="-3"/>
          <w:sz w:val="21"/>
        </w:rPr>
        <w:t> </w:t>
      </w:r>
      <w:r>
        <w:rPr>
          <w:sz w:val="21"/>
        </w:rPr>
        <w:t>was</w:t>
      </w:r>
      <w:r>
        <w:rPr>
          <w:spacing w:val="-2"/>
          <w:sz w:val="21"/>
        </w:rPr>
        <w:t> </w:t>
      </w:r>
      <w:r>
        <w:rPr>
          <w:sz w:val="21"/>
        </w:rPr>
        <w:t>seen</w:t>
      </w:r>
      <w:r>
        <w:rPr>
          <w:spacing w:val="-2"/>
          <w:sz w:val="21"/>
        </w:rPr>
        <w:t> </w:t>
      </w:r>
      <w:r>
        <w:rPr>
          <w:sz w:val="21"/>
        </w:rPr>
        <w:t>by</w:t>
      </w:r>
      <w:r>
        <w:rPr>
          <w:spacing w:val="-2"/>
          <w:sz w:val="21"/>
        </w:rPr>
        <w:t> </w:t>
      </w:r>
      <w:r>
        <w:rPr>
          <w:sz w:val="21"/>
        </w:rPr>
        <w:t>a global audience</w:t>
      </w:r>
    </w:p>
    <w:p>
      <w:pPr>
        <w:pStyle w:val="ListParagraph"/>
        <w:numPr>
          <w:ilvl w:val="0"/>
          <w:numId w:val="3"/>
        </w:numPr>
        <w:tabs>
          <w:tab w:pos="597" w:val="left" w:leader="none"/>
        </w:tabs>
        <w:spacing w:line="304" w:lineRule="auto" w:before="171" w:after="0"/>
        <w:ind w:left="597" w:right="931" w:hanging="454"/>
        <w:jc w:val="left"/>
        <w:rPr>
          <w:sz w:val="21"/>
        </w:rPr>
      </w:pPr>
      <w:r>
        <w:rPr>
          <w:sz w:val="21"/>
        </w:rPr>
        <w:t>not publish any inappropriate material related to the VEC. This includes financial, confidential,</w:t>
      </w:r>
      <w:r>
        <w:rPr>
          <w:spacing w:val="-3"/>
          <w:sz w:val="21"/>
        </w:rPr>
        <w:t> </w:t>
      </w:r>
      <w:r>
        <w:rPr>
          <w:sz w:val="21"/>
        </w:rPr>
        <w:t>sensitive,</w:t>
      </w:r>
      <w:r>
        <w:rPr>
          <w:spacing w:val="-3"/>
          <w:sz w:val="21"/>
        </w:rPr>
        <w:t> </w:t>
      </w:r>
      <w:r>
        <w:rPr>
          <w:sz w:val="21"/>
        </w:rPr>
        <w:t>or</w:t>
      </w:r>
      <w:r>
        <w:rPr>
          <w:spacing w:val="-3"/>
          <w:sz w:val="21"/>
        </w:rPr>
        <w:t> </w:t>
      </w:r>
      <w:r>
        <w:rPr>
          <w:sz w:val="21"/>
        </w:rPr>
        <w:t>branded</w:t>
      </w:r>
      <w:r>
        <w:rPr>
          <w:spacing w:val="-2"/>
          <w:sz w:val="21"/>
        </w:rPr>
        <w:t> </w:t>
      </w:r>
      <w:r>
        <w:rPr>
          <w:sz w:val="21"/>
        </w:rPr>
        <w:t>information</w:t>
      </w:r>
      <w:r>
        <w:rPr>
          <w:spacing w:val="-2"/>
          <w:sz w:val="21"/>
        </w:rPr>
        <w:t> </w:t>
      </w:r>
      <w:r>
        <w:rPr>
          <w:sz w:val="21"/>
        </w:rPr>
        <w:t>about</w:t>
      </w:r>
      <w:r>
        <w:rPr>
          <w:spacing w:val="-5"/>
          <w:sz w:val="21"/>
        </w:rPr>
        <w:t> </w:t>
      </w:r>
      <w:r>
        <w:rPr>
          <w:sz w:val="21"/>
        </w:rPr>
        <w:t>the</w:t>
      </w:r>
      <w:r>
        <w:rPr>
          <w:spacing w:val="-2"/>
          <w:sz w:val="21"/>
        </w:rPr>
        <w:t> </w:t>
      </w:r>
      <w:r>
        <w:rPr>
          <w:sz w:val="21"/>
        </w:rPr>
        <w:t>VEC,</w:t>
      </w:r>
      <w:r>
        <w:rPr>
          <w:spacing w:val="-3"/>
          <w:sz w:val="21"/>
        </w:rPr>
        <w:t> </w:t>
      </w:r>
      <w:r>
        <w:rPr>
          <w:sz w:val="21"/>
        </w:rPr>
        <w:t>its</w:t>
      </w:r>
      <w:r>
        <w:rPr>
          <w:spacing w:val="-2"/>
          <w:sz w:val="21"/>
        </w:rPr>
        <w:t> </w:t>
      </w:r>
      <w:r>
        <w:rPr>
          <w:sz w:val="21"/>
        </w:rPr>
        <w:t>employees,</w:t>
      </w:r>
      <w:r>
        <w:rPr>
          <w:spacing w:val="-6"/>
          <w:sz w:val="21"/>
        </w:rPr>
        <w:t> </w:t>
      </w:r>
      <w:r>
        <w:rPr>
          <w:sz w:val="21"/>
        </w:rPr>
        <w:t>clients, contractors, suppliers, or any other related individuals</w:t>
      </w:r>
    </w:p>
    <w:p>
      <w:pPr>
        <w:pStyle w:val="ListParagraph"/>
        <w:numPr>
          <w:ilvl w:val="0"/>
          <w:numId w:val="3"/>
        </w:numPr>
        <w:tabs>
          <w:tab w:pos="597" w:val="left" w:leader="none"/>
        </w:tabs>
        <w:spacing w:line="240" w:lineRule="auto" w:before="165" w:after="0"/>
        <w:ind w:left="597" w:right="0" w:hanging="454"/>
        <w:jc w:val="left"/>
        <w:rPr>
          <w:sz w:val="21"/>
        </w:rPr>
      </w:pPr>
      <w:r>
        <w:rPr>
          <w:sz w:val="21"/>
        </w:rPr>
        <w:t>review</w:t>
      </w:r>
      <w:r>
        <w:rPr>
          <w:spacing w:val="-4"/>
          <w:sz w:val="21"/>
        </w:rPr>
        <w:t> </w:t>
      </w:r>
      <w:r>
        <w:rPr>
          <w:sz w:val="21"/>
        </w:rPr>
        <w:t>your</w:t>
      </w:r>
      <w:r>
        <w:rPr>
          <w:spacing w:val="-6"/>
          <w:sz w:val="21"/>
        </w:rPr>
        <w:t> </w:t>
      </w:r>
      <w:r>
        <w:rPr>
          <w:sz w:val="21"/>
        </w:rPr>
        <w:t>privacy</w:t>
      </w:r>
      <w:r>
        <w:rPr>
          <w:spacing w:val="-5"/>
          <w:sz w:val="21"/>
        </w:rPr>
        <w:t> </w:t>
      </w:r>
      <w:r>
        <w:rPr>
          <w:sz w:val="21"/>
        </w:rPr>
        <w:t>settings</w:t>
      </w:r>
      <w:r>
        <w:rPr>
          <w:spacing w:val="-4"/>
          <w:sz w:val="21"/>
        </w:rPr>
        <w:t> </w:t>
      </w:r>
      <w:r>
        <w:rPr>
          <w:sz w:val="21"/>
        </w:rPr>
        <w:t>on</w:t>
      </w:r>
      <w:r>
        <w:rPr>
          <w:spacing w:val="-5"/>
          <w:sz w:val="21"/>
        </w:rPr>
        <w:t> </w:t>
      </w:r>
      <w:r>
        <w:rPr>
          <w:sz w:val="21"/>
        </w:rPr>
        <w:t>all</w:t>
      </w:r>
      <w:r>
        <w:rPr>
          <w:spacing w:val="-4"/>
          <w:sz w:val="21"/>
        </w:rPr>
        <w:t> </w:t>
      </w:r>
      <w:r>
        <w:rPr>
          <w:sz w:val="21"/>
        </w:rPr>
        <w:t>social</w:t>
      </w:r>
      <w:r>
        <w:rPr>
          <w:spacing w:val="-3"/>
          <w:sz w:val="21"/>
        </w:rPr>
        <w:t> </w:t>
      </w:r>
      <w:r>
        <w:rPr>
          <w:spacing w:val="-2"/>
          <w:sz w:val="21"/>
        </w:rPr>
        <w:t>platforms</w:t>
      </w:r>
    </w:p>
    <w:p>
      <w:pPr>
        <w:pStyle w:val="ListParagraph"/>
        <w:numPr>
          <w:ilvl w:val="0"/>
          <w:numId w:val="3"/>
        </w:numPr>
        <w:tabs>
          <w:tab w:pos="597" w:val="left" w:leader="none"/>
        </w:tabs>
        <w:spacing w:line="240" w:lineRule="auto" w:before="216" w:after="0"/>
        <w:ind w:left="597" w:right="0" w:hanging="454"/>
        <w:jc w:val="left"/>
        <w:rPr>
          <w:sz w:val="21"/>
        </w:rPr>
      </w:pPr>
      <w:r>
        <w:rPr>
          <w:sz w:val="21"/>
        </w:rPr>
        <w:t>avoid</w:t>
      </w:r>
      <w:r>
        <w:rPr>
          <w:spacing w:val="-7"/>
          <w:sz w:val="21"/>
        </w:rPr>
        <w:t> </w:t>
      </w:r>
      <w:r>
        <w:rPr>
          <w:sz w:val="21"/>
        </w:rPr>
        <w:t>discussing</w:t>
      </w:r>
      <w:r>
        <w:rPr>
          <w:spacing w:val="-5"/>
          <w:sz w:val="21"/>
        </w:rPr>
        <w:t> </w:t>
      </w:r>
      <w:r>
        <w:rPr>
          <w:sz w:val="21"/>
        </w:rPr>
        <w:t>any</w:t>
      </w:r>
      <w:r>
        <w:rPr>
          <w:spacing w:val="-5"/>
          <w:sz w:val="21"/>
        </w:rPr>
        <w:t> </w:t>
      </w:r>
      <w:r>
        <w:rPr>
          <w:sz w:val="21"/>
        </w:rPr>
        <w:t>issues</w:t>
      </w:r>
      <w:r>
        <w:rPr>
          <w:spacing w:val="-5"/>
          <w:sz w:val="21"/>
        </w:rPr>
        <w:t> </w:t>
      </w:r>
      <w:r>
        <w:rPr>
          <w:sz w:val="21"/>
        </w:rPr>
        <w:t>that</w:t>
      </w:r>
      <w:r>
        <w:rPr>
          <w:spacing w:val="-6"/>
          <w:sz w:val="21"/>
        </w:rPr>
        <w:t> </w:t>
      </w:r>
      <w:r>
        <w:rPr>
          <w:sz w:val="21"/>
        </w:rPr>
        <w:t>may</w:t>
      </w:r>
      <w:r>
        <w:rPr>
          <w:spacing w:val="-4"/>
          <w:sz w:val="21"/>
        </w:rPr>
        <w:t> </w:t>
      </w:r>
      <w:r>
        <w:rPr>
          <w:sz w:val="21"/>
        </w:rPr>
        <w:t>imply</w:t>
      </w:r>
      <w:r>
        <w:rPr>
          <w:spacing w:val="-5"/>
          <w:sz w:val="21"/>
        </w:rPr>
        <w:t> </w:t>
      </w:r>
      <w:r>
        <w:rPr>
          <w:sz w:val="21"/>
        </w:rPr>
        <w:t>a</w:t>
      </w:r>
      <w:r>
        <w:rPr>
          <w:spacing w:val="-5"/>
          <w:sz w:val="21"/>
        </w:rPr>
        <w:t> </w:t>
      </w:r>
      <w:r>
        <w:rPr>
          <w:sz w:val="21"/>
        </w:rPr>
        <w:t>political</w:t>
      </w:r>
      <w:r>
        <w:rPr>
          <w:spacing w:val="-4"/>
          <w:sz w:val="21"/>
        </w:rPr>
        <w:t> </w:t>
      </w:r>
      <w:r>
        <w:rPr>
          <w:sz w:val="21"/>
        </w:rPr>
        <w:t>bias,</w:t>
      </w:r>
      <w:r>
        <w:rPr>
          <w:spacing w:val="-6"/>
          <w:sz w:val="21"/>
        </w:rPr>
        <w:t> </w:t>
      </w:r>
      <w:r>
        <w:rPr>
          <w:sz w:val="21"/>
        </w:rPr>
        <w:t>including</w:t>
      </w:r>
      <w:r>
        <w:rPr>
          <w:spacing w:val="-5"/>
          <w:sz w:val="21"/>
        </w:rPr>
        <w:t> </w:t>
      </w:r>
      <w:r>
        <w:rPr>
          <w:sz w:val="21"/>
        </w:rPr>
        <w:t>overseas</w:t>
      </w:r>
      <w:r>
        <w:rPr>
          <w:spacing w:val="-4"/>
          <w:sz w:val="21"/>
        </w:rPr>
        <w:t> </w:t>
      </w:r>
      <w:r>
        <w:rPr>
          <w:spacing w:val="-2"/>
          <w:sz w:val="21"/>
        </w:rPr>
        <w:t>politics</w:t>
      </w:r>
    </w:p>
    <w:p>
      <w:pPr>
        <w:pStyle w:val="ListParagraph"/>
        <w:numPr>
          <w:ilvl w:val="0"/>
          <w:numId w:val="3"/>
        </w:numPr>
        <w:tabs>
          <w:tab w:pos="597" w:val="left" w:leader="none"/>
        </w:tabs>
        <w:spacing w:line="297" w:lineRule="auto" w:before="219" w:after="0"/>
        <w:ind w:left="597" w:right="428" w:hanging="454"/>
        <w:jc w:val="left"/>
        <w:rPr>
          <w:sz w:val="21"/>
        </w:rPr>
      </w:pPr>
      <w:r>
        <w:rPr>
          <w:sz w:val="21"/>
        </w:rPr>
        <w:t>not</w:t>
      </w:r>
      <w:r>
        <w:rPr>
          <w:spacing w:val="-3"/>
          <w:sz w:val="21"/>
        </w:rPr>
        <w:t> </w:t>
      </w:r>
      <w:r>
        <w:rPr>
          <w:sz w:val="21"/>
        </w:rPr>
        <w:t>comment</w:t>
      </w:r>
      <w:r>
        <w:rPr>
          <w:spacing w:val="-3"/>
          <w:sz w:val="21"/>
        </w:rPr>
        <w:t> </w:t>
      </w:r>
      <w:r>
        <w:rPr>
          <w:sz w:val="21"/>
        </w:rPr>
        <w:t>on</w:t>
      </w:r>
      <w:r>
        <w:rPr>
          <w:spacing w:val="-2"/>
          <w:sz w:val="21"/>
        </w:rPr>
        <w:t> </w:t>
      </w:r>
      <w:r>
        <w:rPr>
          <w:sz w:val="21"/>
        </w:rPr>
        <w:t>behalf</w:t>
      </w:r>
      <w:r>
        <w:rPr>
          <w:spacing w:val="-3"/>
          <w:sz w:val="21"/>
        </w:rPr>
        <w:t> </w:t>
      </w:r>
      <w:r>
        <w:rPr>
          <w:sz w:val="21"/>
        </w:rPr>
        <w:t>of</w:t>
      </w:r>
      <w:r>
        <w:rPr>
          <w:spacing w:val="-3"/>
          <w:sz w:val="21"/>
        </w:rPr>
        <w:t> </w:t>
      </w:r>
      <w:r>
        <w:rPr>
          <w:sz w:val="21"/>
        </w:rPr>
        <w:t>the</w:t>
      </w:r>
      <w:r>
        <w:rPr>
          <w:spacing w:val="-2"/>
          <w:sz w:val="21"/>
        </w:rPr>
        <w:t> </w:t>
      </w:r>
      <w:r>
        <w:rPr>
          <w:sz w:val="21"/>
        </w:rPr>
        <w:t>VEC</w:t>
      </w:r>
      <w:r>
        <w:rPr>
          <w:spacing w:val="-1"/>
          <w:sz w:val="21"/>
        </w:rPr>
        <w:t> </w:t>
      </w:r>
      <w:r>
        <w:rPr>
          <w:sz w:val="21"/>
        </w:rPr>
        <w:t>using</w:t>
      </w:r>
      <w:r>
        <w:rPr>
          <w:spacing w:val="-2"/>
          <w:sz w:val="21"/>
        </w:rPr>
        <w:t> </w:t>
      </w:r>
      <w:r>
        <w:rPr>
          <w:sz w:val="21"/>
        </w:rPr>
        <w:t>a</w:t>
      </w:r>
      <w:r>
        <w:rPr>
          <w:spacing w:val="-2"/>
          <w:sz w:val="21"/>
        </w:rPr>
        <w:t> </w:t>
      </w:r>
      <w:r>
        <w:rPr>
          <w:sz w:val="21"/>
        </w:rPr>
        <w:t>personal</w:t>
      </w:r>
      <w:r>
        <w:rPr>
          <w:spacing w:val="-1"/>
          <w:sz w:val="21"/>
        </w:rPr>
        <w:t> </w:t>
      </w:r>
      <w:r>
        <w:rPr>
          <w:sz w:val="21"/>
        </w:rPr>
        <w:t>account</w:t>
      </w:r>
      <w:r>
        <w:rPr>
          <w:spacing w:val="-3"/>
          <w:sz w:val="21"/>
        </w:rPr>
        <w:t> </w:t>
      </w:r>
      <w:r>
        <w:rPr>
          <w:sz w:val="21"/>
        </w:rPr>
        <w:t>–</w:t>
      </w:r>
      <w:r>
        <w:rPr>
          <w:spacing w:val="-4"/>
          <w:sz w:val="21"/>
        </w:rPr>
        <w:t> </w:t>
      </w:r>
      <w:r>
        <w:rPr>
          <w:sz w:val="21"/>
        </w:rPr>
        <w:t>only</w:t>
      </w:r>
      <w:r>
        <w:rPr>
          <w:spacing w:val="-2"/>
          <w:sz w:val="21"/>
        </w:rPr>
        <w:t> </w:t>
      </w:r>
      <w:r>
        <w:rPr>
          <w:sz w:val="21"/>
        </w:rPr>
        <w:t>authorised</w:t>
      </w:r>
      <w:r>
        <w:rPr>
          <w:spacing w:val="-2"/>
          <w:sz w:val="21"/>
        </w:rPr>
        <w:t> </w:t>
      </w:r>
      <w:r>
        <w:rPr>
          <w:sz w:val="21"/>
        </w:rPr>
        <w:t>VEC</w:t>
      </w:r>
      <w:r>
        <w:rPr>
          <w:spacing w:val="-1"/>
          <w:sz w:val="21"/>
        </w:rPr>
        <w:t> </w:t>
      </w:r>
      <w:r>
        <w:rPr>
          <w:sz w:val="21"/>
        </w:rPr>
        <w:t>users may post or respond publicly through official VEC channels</w:t>
      </w:r>
    </w:p>
    <w:p>
      <w:pPr>
        <w:pStyle w:val="ListParagraph"/>
        <w:numPr>
          <w:ilvl w:val="0"/>
          <w:numId w:val="3"/>
        </w:numPr>
        <w:tabs>
          <w:tab w:pos="597" w:val="left" w:leader="none"/>
        </w:tabs>
        <w:spacing w:line="297" w:lineRule="auto" w:before="170" w:after="0"/>
        <w:ind w:left="597" w:right="175" w:hanging="454"/>
        <w:jc w:val="left"/>
        <w:rPr>
          <w:sz w:val="21"/>
        </w:rPr>
      </w:pPr>
      <w:r>
        <w:rPr>
          <w:sz w:val="21"/>
        </w:rPr>
        <w:t>exercise</w:t>
      </w:r>
      <w:r>
        <w:rPr>
          <w:spacing w:val="-2"/>
          <w:sz w:val="21"/>
        </w:rPr>
        <w:t> </w:t>
      </w:r>
      <w:r>
        <w:rPr>
          <w:sz w:val="21"/>
        </w:rPr>
        <w:t>extreme</w:t>
      </w:r>
      <w:r>
        <w:rPr>
          <w:spacing w:val="-2"/>
          <w:sz w:val="21"/>
        </w:rPr>
        <w:t> </w:t>
      </w:r>
      <w:r>
        <w:rPr>
          <w:sz w:val="21"/>
        </w:rPr>
        <w:t>care</w:t>
      </w:r>
      <w:r>
        <w:rPr>
          <w:spacing w:val="-4"/>
          <w:sz w:val="21"/>
        </w:rPr>
        <w:t> </w:t>
      </w:r>
      <w:r>
        <w:rPr>
          <w:sz w:val="21"/>
        </w:rPr>
        <w:t>when</w:t>
      </w:r>
      <w:r>
        <w:rPr>
          <w:spacing w:val="-2"/>
          <w:sz w:val="21"/>
        </w:rPr>
        <w:t> </w:t>
      </w:r>
      <w:r>
        <w:rPr>
          <w:sz w:val="21"/>
        </w:rPr>
        <w:t>participating</w:t>
      </w:r>
      <w:r>
        <w:rPr>
          <w:spacing w:val="-2"/>
          <w:sz w:val="21"/>
        </w:rPr>
        <w:t> </w:t>
      </w:r>
      <w:r>
        <w:rPr>
          <w:sz w:val="21"/>
        </w:rPr>
        <w:t>in</w:t>
      </w:r>
      <w:r>
        <w:rPr>
          <w:spacing w:val="-2"/>
          <w:sz w:val="21"/>
        </w:rPr>
        <w:t> </w:t>
      </w:r>
      <w:r>
        <w:rPr>
          <w:sz w:val="21"/>
        </w:rPr>
        <w:t>social</w:t>
      </w:r>
      <w:r>
        <w:rPr>
          <w:spacing w:val="-4"/>
          <w:sz w:val="21"/>
        </w:rPr>
        <w:t> </w:t>
      </w:r>
      <w:r>
        <w:rPr>
          <w:sz w:val="21"/>
        </w:rPr>
        <w:t>media</w:t>
      </w:r>
      <w:r>
        <w:rPr>
          <w:spacing w:val="-2"/>
          <w:sz w:val="21"/>
        </w:rPr>
        <w:t> </w:t>
      </w:r>
      <w:r>
        <w:rPr>
          <w:sz w:val="21"/>
        </w:rPr>
        <w:t>discussions</w:t>
      </w:r>
      <w:r>
        <w:rPr>
          <w:spacing w:val="-2"/>
          <w:sz w:val="21"/>
        </w:rPr>
        <w:t> </w:t>
      </w:r>
      <w:r>
        <w:rPr>
          <w:sz w:val="21"/>
        </w:rPr>
        <w:t>so</w:t>
      </w:r>
      <w:r>
        <w:rPr>
          <w:spacing w:val="-2"/>
          <w:sz w:val="21"/>
        </w:rPr>
        <w:t> </w:t>
      </w:r>
      <w:r>
        <w:rPr>
          <w:sz w:val="21"/>
        </w:rPr>
        <w:t>you</w:t>
      </w:r>
      <w:r>
        <w:rPr>
          <w:spacing w:val="-4"/>
          <w:sz w:val="21"/>
        </w:rPr>
        <w:t> </w:t>
      </w:r>
      <w:r>
        <w:rPr>
          <w:sz w:val="21"/>
        </w:rPr>
        <w:t>do</w:t>
      </w:r>
      <w:r>
        <w:rPr>
          <w:spacing w:val="-2"/>
          <w:sz w:val="21"/>
        </w:rPr>
        <w:t> </w:t>
      </w:r>
      <w:r>
        <w:rPr>
          <w:sz w:val="21"/>
        </w:rPr>
        <w:t>not</w:t>
      </w:r>
      <w:r>
        <w:rPr>
          <w:spacing w:val="-3"/>
          <w:sz w:val="21"/>
        </w:rPr>
        <w:t> </w:t>
      </w:r>
      <w:r>
        <w:rPr>
          <w:sz w:val="21"/>
        </w:rPr>
        <w:t>explicitly or implicitly suggest an official position of the VEC.</w:t>
      </w:r>
    </w:p>
    <w:p>
      <w:pPr>
        <w:pStyle w:val="BodyText"/>
        <w:spacing w:before="133"/>
      </w:pPr>
    </w:p>
    <w:p>
      <w:pPr>
        <w:pStyle w:val="Heading2"/>
      </w:pPr>
      <w:bookmarkStart w:name="Respectful workplace behaviour" w:id="40"/>
      <w:bookmarkEnd w:id="40"/>
      <w:r>
        <w:rPr>
          <w:b w:val="0"/>
        </w:rPr>
      </w:r>
      <w:bookmarkStart w:name="_bookmark15" w:id="41"/>
      <w:bookmarkEnd w:id="41"/>
      <w:r>
        <w:rPr>
          <w:b w:val="0"/>
        </w:rPr>
      </w:r>
      <w:r>
        <w:rPr/>
        <w:t>Respectful</w:t>
      </w:r>
      <w:r>
        <w:rPr>
          <w:spacing w:val="-19"/>
        </w:rPr>
        <w:t> </w:t>
      </w:r>
      <w:r>
        <w:rPr/>
        <w:t>workplace</w:t>
      </w:r>
      <w:r>
        <w:rPr>
          <w:spacing w:val="-16"/>
        </w:rPr>
        <w:t> </w:t>
      </w:r>
      <w:r>
        <w:rPr>
          <w:spacing w:val="-2"/>
        </w:rPr>
        <w:t>behaviour</w:t>
      </w:r>
    </w:p>
    <w:p>
      <w:pPr>
        <w:pStyle w:val="BodyText"/>
        <w:spacing w:before="5"/>
        <w:rPr>
          <w:b/>
          <w:sz w:val="7"/>
        </w:rPr>
      </w:pPr>
      <w:r>
        <w:rPr>
          <w:b/>
          <w:sz w:val="7"/>
        </w:rPr>
        <mc:AlternateContent>
          <mc:Choice Requires="wps">
            <w:drawing>
              <wp:anchor distT="0" distB="0" distL="0" distR="0" allowOverlap="1" layoutInCell="1" locked="0" behindDoc="1" simplePos="0" relativeHeight="487596032">
                <wp:simplePos x="0" y="0"/>
                <wp:positionH relativeFrom="page">
                  <wp:posOffset>882396</wp:posOffset>
                </wp:positionH>
                <wp:positionV relativeFrom="paragraph">
                  <wp:posOffset>69735</wp:posOffset>
                </wp:positionV>
                <wp:extent cx="5796280" cy="6350"/>
                <wp:effectExtent l="0" t="0" r="0" b="0"/>
                <wp:wrapTopAndBottom/>
                <wp:docPr id="34" name="Graphic 34"/>
                <wp:cNvGraphicFramePr>
                  <a:graphicFrameLocks/>
                </wp:cNvGraphicFramePr>
                <a:graphic>
                  <a:graphicData uri="http://schemas.microsoft.com/office/word/2010/wordprocessingShape">
                    <wps:wsp>
                      <wps:cNvPr id="34" name="Graphic 34"/>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491001pt;width:456.36pt;height:.48pt;mso-position-horizontal-relative:page;mso-position-vertical-relative:paragraph;z-index:-15720448;mso-wrap-distance-left:0;mso-wrap-distance-right:0" id="docshape32" filled="true" fillcolor="#000000" stroked="false">
                <v:fill type="solid"/>
                <w10:wrap type="topAndBottom"/>
              </v:rect>
            </w:pict>
          </mc:Fallback>
        </mc:AlternateContent>
      </w:r>
    </w:p>
    <w:p>
      <w:pPr>
        <w:pStyle w:val="BodyText"/>
        <w:spacing w:before="149"/>
        <w:rPr>
          <w:b/>
        </w:rPr>
      </w:pPr>
    </w:p>
    <w:p>
      <w:pPr>
        <w:pStyle w:val="BodyText"/>
        <w:spacing w:line="309" w:lineRule="auto"/>
        <w:ind w:left="143" w:right="190"/>
      </w:pPr>
      <w:r>
        <w:rPr/>
        <w:t>We</w:t>
      </w:r>
      <w:r>
        <w:rPr>
          <w:spacing w:val="-3"/>
        </w:rPr>
        <w:t> </w:t>
      </w:r>
      <w:r>
        <w:rPr/>
        <w:t>actively</w:t>
      </w:r>
      <w:r>
        <w:rPr>
          <w:spacing w:val="-3"/>
        </w:rPr>
        <w:t> </w:t>
      </w:r>
      <w:r>
        <w:rPr/>
        <w:t>foster</w:t>
      </w:r>
      <w:r>
        <w:rPr>
          <w:spacing w:val="-4"/>
        </w:rPr>
        <w:t> </w:t>
      </w:r>
      <w:r>
        <w:rPr/>
        <w:t>an</w:t>
      </w:r>
      <w:r>
        <w:rPr>
          <w:spacing w:val="-5"/>
        </w:rPr>
        <w:t> </w:t>
      </w:r>
      <w:r>
        <w:rPr/>
        <w:t>inclusive,</w:t>
      </w:r>
      <w:r>
        <w:rPr>
          <w:spacing w:val="-4"/>
        </w:rPr>
        <w:t> </w:t>
      </w:r>
      <w:r>
        <w:rPr/>
        <w:t>respectful</w:t>
      </w:r>
      <w:r>
        <w:rPr>
          <w:spacing w:val="-2"/>
        </w:rPr>
        <w:t> </w:t>
      </w:r>
      <w:r>
        <w:rPr/>
        <w:t>and</w:t>
      </w:r>
      <w:r>
        <w:rPr>
          <w:spacing w:val="-3"/>
        </w:rPr>
        <w:t> </w:t>
      </w:r>
      <w:r>
        <w:rPr/>
        <w:t>engaging</w:t>
      </w:r>
      <w:r>
        <w:rPr>
          <w:spacing w:val="-5"/>
        </w:rPr>
        <w:t> </w:t>
      </w:r>
      <w:r>
        <w:rPr/>
        <w:t>workplace</w:t>
      </w:r>
      <w:r>
        <w:rPr>
          <w:spacing w:val="-3"/>
        </w:rPr>
        <w:t> </w:t>
      </w:r>
      <w:r>
        <w:rPr/>
        <w:t>culture,</w:t>
      </w:r>
      <w:r>
        <w:rPr>
          <w:spacing w:val="-4"/>
        </w:rPr>
        <w:t> </w:t>
      </w:r>
      <w:r>
        <w:rPr/>
        <w:t>where</w:t>
      </w:r>
      <w:r>
        <w:rPr>
          <w:spacing w:val="-3"/>
        </w:rPr>
        <w:t> </w:t>
      </w:r>
      <w:r>
        <w:rPr/>
        <w:t>all</w:t>
      </w:r>
      <w:r>
        <w:rPr>
          <w:spacing w:val="-2"/>
        </w:rPr>
        <w:t> </w:t>
      </w:r>
      <w:r>
        <w:rPr/>
        <w:t>staff</w:t>
      </w:r>
      <w:r>
        <w:rPr>
          <w:spacing w:val="-4"/>
        </w:rPr>
        <w:t> </w:t>
      </w:r>
      <w:r>
        <w:rPr/>
        <w:t>are valued, safe, heard, and treat each other with respect.</w:t>
      </w:r>
    </w:p>
    <w:p>
      <w:pPr>
        <w:pStyle w:val="BodyText"/>
        <w:spacing w:line="309" w:lineRule="auto" w:before="205"/>
        <w:ind w:left="143" w:right="246"/>
      </w:pPr>
      <w:r>
        <w:rPr/>
        <w:t>All</w:t>
      </w:r>
      <w:r>
        <w:rPr>
          <w:spacing w:val="-3"/>
        </w:rPr>
        <w:t> </w:t>
      </w:r>
      <w:r>
        <w:rPr/>
        <w:t>staff</w:t>
      </w:r>
      <w:r>
        <w:rPr>
          <w:spacing w:val="-5"/>
        </w:rPr>
        <w:t> </w:t>
      </w:r>
      <w:r>
        <w:rPr/>
        <w:t>must</w:t>
      </w:r>
      <w:r>
        <w:rPr>
          <w:spacing w:val="-5"/>
        </w:rPr>
        <w:t> </w:t>
      </w:r>
      <w:r>
        <w:rPr/>
        <w:t>behave</w:t>
      </w:r>
      <w:r>
        <w:rPr>
          <w:spacing w:val="-4"/>
        </w:rPr>
        <w:t> </w:t>
      </w:r>
      <w:r>
        <w:rPr/>
        <w:t>respectfully</w:t>
      </w:r>
      <w:r>
        <w:rPr>
          <w:spacing w:val="-4"/>
        </w:rPr>
        <w:t> </w:t>
      </w:r>
      <w:r>
        <w:rPr/>
        <w:t>towards</w:t>
      </w:r>
      <w:r>
        <w:rPr>
          <w:spacing w:val="-4"/>
        </w:rPr>
        <w:t> </w:t>
      </w:r>
      <w:r>
        <w:rPr/>
        <w:t>colleagues,</w:t>
      </w:r>
      <w:r>
        <w:rPr>
          <w:spacing w:val="-5"/>
        </w:rPr>
        <w:t> </w:t>
      </w:r>
      <w:r>
        <w:rPr/>
        <w:t>clients,</w:t>
      </w:r>
      <w:r>
        <w:rPr>
          <w:spacing w:val="-5"/>
        </w:rPr>
        <w:t> </w:t>
      </w:r>
      <w:r>
        <w:rPr/>
        <w:t>and</w:t>
      </w:r>
      <w:r>
        <w:rPr>
          <w:spacing w:val="-4"/>
        </w:rPr>
        <w:t> </w:t>
      </w:r>
      <w:r>
        <w:rPr/>
        <w:t>members</w:t>
      </w:r>
      <w:r>
        <w:rPr>
          <w:spacing w:val="-4"/>
        </w:rPr>
        <w:t> </w:t>
      </w:r>
      <w:r>
        <w:rPr/>
        <w:t>of</w:t>
      </w:r>
      <w:r>
        <w:rPr>
          <w:spacing w:val="-8"/>
        </w:rPr>
        <w:t> </w:t>
      </w:r>
      <w:r>
        <w:rPr/>
        <w:t>the</w:t>
      </w:r>
      <w:r>
        <w:rPr>
          <w:spacing w:val="-4"/>
        </w:rPr>
        <w:t> </w:t>
      </w:r>
      <w:r>
        <w:rPr/>
        <w:t>public.</w:t>
      </w:r>
      <w:r>
        <w:rPr>
          <w:spacing w:val="-10"/>
        </w:rPr>
        <w:t> </w:t>
      </w:r>
      <w:r>
        <w:rPr/>
        <w:t>You </w:t>
      </w:r>
      <w:r>
        <w:rPr>
          <w:spacing w:val="-4"/>
        </w:rPr>
        <w:t>must:</w:t>
      </w:r>
    </w:p>
    <w:p>
      <w:pPr>
        <w:pStyle w:val="ListParagraph"/>
        <w:numPr>
          <w:ilvl w:val="0"/>
          <w:numId w:val="3"/>
        </w:numPr>
        <w:tabs>
          <w:tab w:pos="596" w:val="left" w:leader="none"/>
        </w:tabs>
        <w:spacing w:line="240" w:lineRule="auto" w:before="202" w:after="0"/>
        <w:ind w:left="596" w:right="0" w:hanging="453"/>
        <w:jc w:val="left"/>
        <w:rPr>
          <w:sz w:val="21"/>
        </w:rPr>
      </w:pPr>
      <w:r>
        <w:rPr>
          <w:sz w:val="21"/>
        </w:rPr>
        <w:t>adhere</w:t>
      </w:r>
      <w:r>
        <w:rPr>
          <w:spacing w:val="-6"/>
          <w:sz w:val="21"/>
        </w:rPr>
        <w:t> </w:t>
      </w:r>
      <w:r>
        <w:rPr>
          <w:sz w:val="21"/>
        </w:rPr>
        <w:t>to</w:t>
      </w:r>
      <w:r>
        <w:rPr>
          <w:spacing w:val="-6"/>
          <w:sz w:val="21"/>
        </w:rPr>
        <w:t> </w:t>
      </w:r>
      <w:r>
        <w:rPr>
          <w:sz w:val="21"/>
        </w:rPr>
        <w:t>the</w:t>
      </w:r>
      <w:r>
        <w:rPr>
          <w:spacing w:val="-6"/>
          <w:sz w:val="21"/>
        </w:rPr>
        <w:t> </w:t>
      </w:r>
      <w:r>
        <w:rPr>
          <w:sz w:val="21"/>
        </w:rPr>
        <w:t>VEC</w:t>
      </w:r>
      <w:r>
        <w:rPr>
          <w:spacing w:val="-5"/>
          <w:sz w:val="21"/>
        </w:rPr>
        <w:t> </w:t>
      </w:r>
      <w:r>
        <w:rPr>
          <w:sz w:val="21"/>
        </w:rPr>
        <w:t>respectful</w:t>
      </w:r>
      <w:r>
        <w:rPr>
          <w:spacing w:val="-6"/>
          <w:sz w:val="21"/>
        </w:rPr>
        <w:t> </w:t>
      </w:r>
      <w:r>
        <w:rPr>
          <w:sz w:val="21"/>
        </w:rPr>
        <w:t>workplace</w:t>
      </w:r>
      <w:r>
        <w:rPr>
          <w:spacing w:val="-6"/>
          <w:sz w:val="21"/>
        </w:rPr>
        <w:t> </w:t>
      </w:r>
      <w:r>
        <w:rPr>
          <w:sz w:val="21"/>
        </w:rPr>
        <w:t>behaviours</w:t>
      </w:r>
      <w:r>
        <w:rPr>
          <w:spacing w:val="-5"/>
          <w:sz w:val="21"/>
        </w:rPr>
        <w:t> </w:t>
      </w:r>
      <w:r>
        <w:rPr>
          <w:spacing w:val="-2"/>
          <w:sz w:val="21"/>
        </w:rPr>
        <w:t>policy</w:t>
      </w:r>
    </w:p>
    <w:p>
      <w:pPr>
        <w:pStyle w:val="ListParagraph"/>
        <w:numPr>
          <w:ilvl w:val="0"/>
          <w:numId w:val="3"/>
        </w:numPr>
        <w:tabs>
          <w:tab w:pos="597" w:val="left" w:leader="none"/>
        </w:tabs>
        <w:spacing w:line="297" w:lineRule="auto" w:before="217" w:after="0"/>
        <w:ind w:left="597" w:right="755" w:hanging="454"/>
        <w:jc w:val="left"/>
        <w:rPr>
          <w:sz w:val="21"/>
        </w:rPr>
      </w:pPr>
      <w:r>
        <w:rPr>
          <w:sz w:val="21"/>
        </w:rPr>
        <w:t>model</w:t>
      </w:r>
      <w:r>
        <w:rPr>
          <w:spacing w:val="-1"/>
          <w:sz w:val="21"/>
        </w:rPr>
        <w:t> </w:t>
      </w:r>
      <w:r>
        <w:rPr>
          <w:sz w:val="21"/>
        </w:rPr>
        <w:t>appropriate</w:t>
      </w:r>
      <w:r>
        <w:rPr>
          <w:spacing w:val="-2"/>
          <w:sz w:val="21"/>
        </w:rPr>
        <w:t> </w:t>
      </w:r>
      <w:r>
        <w:rPr>
          <w:sz w:val="21"/>
        </w:rPr>
        <w:t>behaviour</w:t>
      </w:r>
      <w:r>
        <w:rPr>
          <w:spacing w:val="-3"/>
          <w:sz w:val="21"/>
        </w:rPr>
        <w:t> </w:t>
      </w:r>
      <w:r>
        <w:rPr>
          <w:sz w:val="21"/>
        </w:rPr>
        <w:t>and</w:t>
      </w:r>
      <w:r>
        <w:rPr>
          <w:spacing w:val="-2"/>
          <w:sz w:val="21"/>
        </w:rPr>
        <w:t> </w:t>
      </w:r>
      <w:r>
        <w:rPr>
          <w:sz w:val="21"/>
        </w:rPr>
        <w:t>participate</w:t>
      </w:r>
      <w:r>
        <w:rPr>
          <w:spacing w:val="-2"/>
          <w:sz w:val="21"/>
        </w:rPr>
        <w:t> </w:t>
      </w:r>
      <w:r>
        <w:rPr>
          <w:sz w:val="21"/>
        </w:rPr>
        <w:t>in</w:t>
      </w:r>
      <w:r>
        <w:rPr>
          <w:spacing w:val="-2"/>
          <w:sz w:val="21"/>
        </w:rPr>
        <w:t> </w:t>
      </w:r>
      <w:r>
        <w:rPr>
          <w:sz w:val="21"/>
        </w:rPr>
        <w:t>training</w:t>
      </w:r>
      <w:r>
        <w:rPr>
          <w:spacing w:val="-2"/>
          <w:sz w:val="21"/>
        </w:rPr>
        <w:t> </w:t>
      </w:r>
      <w:r>
        <w:rPr>
          <w:sz w:val="21"/>
        </w:rPr>
        <w:t>or</w:t>
      </w:r>
      <w:r>
        <w:rPr>
          <w:spacing w:val="-3"/>
          <w:sz w:val="21"/>
        </w:rPr>
        <w:t> </w:t>
      </w:r>
      <w:r>
        <w:rPr>
          <w:sz w:val="21"/>
        </w:rPr>
        <w:t>other</w:t>
      </w:r>
      <w:r>
        <w:rPr>
          <w:spacing w:val="-3"/>
          <w:sz w:val="21"/>
        </w:rPr>
        <w:t> </w:t>
      </w:r>
      <w:r>
        <w:rPr>
          <w:sz w:val="21"/>
        </w:rPr>
        <w:t>activities</w:t>
      </w:r>
      <w:r>
        <w:rPr>
          <w:spacing w:val="-5"/>
          <w:sz w:val="21"/>
        </w:rPr>
        <w:t> </w:t>
      </w:r>
      <w:r>
        <w:rPr>
          <w:sz w:val="21"/>
        </w:rPr>
        <w:t>we</w:t>
      </w:r>
      <w:r>
        <w:rPr>
          <w:spacing w:val="-2"/>
          <w:sz w:val="21"/>
        </w:rPr>
        <w:t> </w:t>
      </w:r>
      <w:r>
        <w:rPr>
          <w:sz w:val="21"/>
        </w:rPr>
        <w:t>require</w:t>
      </w:r>
      <w:r>
        <w:rPr>
          <w:spacing w:val="-2"/>
          <w:sz w:val="21"/>
        </w:rPr>
        <w:t> </w:t>
      </w:r>
      <w:r>
        <w:rPr>
          <w:sz w:val="21"/>
        </w:rPr>
        <w:t>to prevent harassment, discrimination, bullying or violent behaviour</w:t>
      </w:r>
    </w:p>
    <w:p>
      <w:pPr>
        <w:pStyle w:val="ListParagraph"/>
        <w:numPr>
          <w:ilvl w:val="0"/>
          <w:numId w:val="3"/>
        </w:numPr>
        <w:tabs>
          <w:tab w:pos="597" w:val="left" w:leader="none"/>
        </w:tabs>
        <w:spacing w:line="240" w:lineRule="auto" w:before="170" w:after="0"/>
        <w:ind w:left="597" w:right="0" w:hanging="454"/>
        <w:jc w:val="left"/>
        <w:rPr>
          <w:sz w:val="21"/>
        </w:rPr>
      </w:pPr>
      <w:r>
        <w:rPr>
          <w:sz w:val="21"/>
        </w:rPr>
        <w:t>be</w:t>
      </w:r>
      <w:r>
        <w:rPr>
          <w:spacing w:val="-7"/>
          <w:sz w:val="21"/>
        </w:rPr>
        <w:t> </w:t>
      </w:r>
      <w:r>
        <w:rPr>
          <w:sz w:val="21"/>
        </w:rPr>
        <w:t>aware</w:t>
      </w:r>
      <w:r>
        <w:rPr>
          <w:spacing w:val="-6"/>
          <w:sz w:val="21"/>
        </w:rPr>
        <w:t> </w:t>
      </w:r>
      <w:r>
        <w:rPr>
          <w:sz w:val="21"/>
        </w:rPr>
        <w:t>of,</w:t>
      </w:r>
      <w:r>
        <w:rPr>
          <w:spacing w:val="-7"/>
          <w:sz w:val="21"/>
        </w:rPr>
        <w:t> </w:t>
      </w:r>
      <w:r>
        <w:rPr>
          <w:sz w:val="21"/>
        </w:rPr>
        <w:t>identify,</w:t>
      </w:r>
      <w:r>
        <w:rPr>
          <w:spacing w:val="-7"/>
          <w:sz w:val="21"/>
        </w:rPr>
        <w:t> </w:t>
      </w:r>
      <w:r>
        <w:rPr>
          <w:sz w:val="21"/>
        </w:rPr>
        <w:t>and</w:t>
      </w:r>
      <w:r>
        <w:rPr>
          <w:spacing w:val="-6"/>
          <w:sz w:val="21"/>
        </w:rPr>
        <w:t> </w:t>
      </w:r>
      <w:r>
        <w:rPr>
          <w:sz w:val="21"/>
        </w:rPr>
        <w:t>report</w:t>
      </w:r>
      <w:r>
        <w:rPr>
          <w:spacing w:val="-7"/>
          <w:sz w:val="21"/>
        </w:rPr>
        <w:t> </w:t>
      </w:r>
      <w:r>
        <w:rPr>
          <w:sz w:val="21"/>
        </w:rPr>
        <w:t>unacceptable</w:t>
      </w:r>
      <w:r>
        <w:rPr>
          <w:spacing w:val="-8"/>
          <w:sz w:val="21"/>
        </w:rPr>
        <w:t> </w:t>
      </w:r>
      <w:r>
        <w:rPr>
          <w:spacing w:val="-2"/>
          <w:sz w:val="21"/>
        </w:rPr>
        <w:t>behaviour</w:t>
      </w:r>
    </w:p>
    <w:p>
      <w:pPr>
        <w:pStyle w:val="ListParagraph"/>
        <w:numPr>
          <w:ilvl w:val="0"/>
          <w:numId w:val="3"/>
        </w:numPr>
        <w:tabs>
          <w:tab w:pos="597" w:val="left" w:leader="none"/>
        </w:tabs>
        <w:spacing w:line="297" w:lineRule="auto" w:before="218" w:after="0"/>
        <w:ind w:left="597" w:right="335" w:hanging="454"/>
        <w:jc w:val="left"/>
        <w:rPr>
          <w:sz w:val="21"/>
        </w:rPr>
      </w:pPr>
      <w:r>
        <w:rPr>
          <w:sz w:val="21"/>
        </w:rPr>
        <w:t>treat</w:t>
      </w:r>
      <w:r>
        <w:rPr>
          <w:spacing w:val="-4"/>
          <w:sz w:val="21"/>
        </w:rPr>
        <w:t> </w:t>
      </w:r>
      <w:r>
        <w:rPr>
          <w:sz w:val="21"/>
        </w:rPr>
        <w:t>information</w:t>
      </w:r>
      <w:r>
        <w:rPr>
          <w:spacing w:val="-3"/>
          <w:sz w:val="21"/>
        </w:rPr>
        <w:t> </w:t>
      </w:r>
      <w:r>
        <w:rPr>
          <w:sz w:val="21"/>
        </w:rPr>
        <w:t>about</w:t>
      </w:r>
      <w:r>
        <w:rPr>
          <w:spacing w:val="-4"/>
          <w:sz w:val="21"/>
        </w:rPr>
        <w:t> </w:t>
      </w:r>
      <w:r>
        <w:rPr>
          <w:sz w:val="21"/>
        </w:rPr>
        <w:t>claims</w:t>
      </w:r>
      <w:r>
        <w:rPr>
          <w:spacing w:val="-3"/>
          <w:sz w:val="21"/>
        </w:rPr>
        <w:t> </w:t>
      </w:r>
      <w:r>
        <w:rPr>
          <w:sz w:val="21"/>
        </w:rPr>
        <w:t>of</w:t>
      </w:r>
      <w:r>
        <w:rPr>
          <w:spacing w:val="-4"/>
          <w:sz w:val="21"/>
        </w:rPr>
        <w:t> </w:t>
      </w:r>
      <w:r>
        <w:rPr>
          <w:sz w:val="21"/>
        </w:rPr>
        <w:t>bullying,</w:t>
      </w:r>
      <w:r>
        <w:rPr>
          <w:spacing w:val="-4"/>
          <w:sz w:val="21"/>
        </w:rPr>
        <w:t> </w:t>
      </w:r>
      <w:r>
        <w:rPr>
          <w:sz w:val="21"/>
        </w:rPr>
        <w:t>harassment,</w:t>
      </w:r>
      <w:r>
        <w:rPr>
          <w:spacing w:val="-4"/>
          <w:sz w:val="21"/>
        </w:rPr>
        <w:t> </w:t>
      </w:r>
      <w:r>
        <w:rPr>
          <w:sz w:val="21"/>
        </w:rPr>
        <w:t>discrimination</w:t>
      </w:r>
      <w:r>
        <w:rPr>
          <w:spacing w:val="-3"/>
          <w:sz w:val="21"/>
        </w:rPr>
        <w:t> </w:t>
      </w:r>
      <w:r>
        <w:rPr>
          <w:sz w:val="21"/>
        </w:rPr>
        <w:t>and</w:t>
      </w:r>
      <w:r>
        <w:rPr>
          <w:spacing w:val="-3"/>
          <w:sz w:val="21"/>
        </w:rPr>
        <w:t> </w:t>
      </w:r>
      <w:r>
        <w:rPr>
          <w:sz w:val="21"/>
        </w:rPr>
        <w:t>victimisation</w:t>
      </w:r>
      <w:r>
        <w:rPr>
          <w:spacing w:val="-5"/>
          <w:sz w:val="21"/>
        </w:rPr>
        <w:t> </w:t>
      </w:r>
      <w:r>
        <w:rPr>
          <w:sz w:val="21"/>
        </w:rPr>
        <w:t>with appropriate confidentiality</w:t>
      </w:r>
    </w:p>
    <w:p>
      <w:pPr>
        <w:pStyle w:val="ListParagraph"/>
        <w:numPr>
          <w:ilvl w:val="0"/>
          <w:numId w:val="3"/>
        </w:numPr>
        <w:tabs>
          <w:tab w:pos="597" w:val="left" w:leader="none"/>
        </w:tabs>
        <w:spacing w:line="297" w:lineRule="auto" w:before="171" w:after="0"/>
        <w:ind w:left="597" w:right="886" w:hanging="454"/>
        <w:jc w:val="left"/>
        <w:rPr>
          <w:sz w:val="21"/>
        </w:rPr>
      </w:pPr>
      <w:r>
        <w:rPr>
          <w:sz w:val="21"/>
        </w:rPr>
        <w:t>behave in accordance with the VEC code of conduct and the Victorian Public Sector Commission</w:t>
      </w:r>
      <w:r>
        <w:rPr>
          <w:spacing w:val="-3"/>
          <w:sz w:val="21"/>
        </w:rPr>
        <w:t> </w:t>
      </w:r>
      <w:r>
        <w:rPr>
          <w:sz w:val="21"/>
        </w:rPr>
        <w:t>code</w:t>
      </w:r>
      <w:r>
        <w:rPr>
          <w:spacing w:val="-3"/>
          <w:sz w:val="21"/>
        </w:rPr>
        <w:t> </w:t>
      </w:r>
      <w:r>
        <w:rPr>
          <w:sz w:val="21"/>
        </w:rPr>
        <w:t>of</w:t>
      </w:r>
      <w:r>
        <w:rPr>
          <w:spacing w:val="-4"/>
          <w:sz w:val="21"/>
        </w:rPr>
        <w:t> </w:t>
      </w:r>
      <w:r>
        <w:rPr>
          <w:sz w:val="21"/>
        </w:rPr>
        <w:t>conduct</w:t>
      </w:r>
      <w:r>
        <w:rPr>
          <w:spacing w:val="-4"/>
          <w:sz w:val="21"/>
        </w:rPr>
        <w:t> </w:t>
      </w:r>
      <w:r>
        <w:rPr>
          <w:sz w:val="21"/>
        </w:rPr>
        <w:t>for</w:t>
      </w:r>
      <w:r>
        <w:rPr>
          <w:spacing w:val="-4"/>
          <w:sz w:val="21"/>
        </w:rPr>
        <w:t> </w:t>
      </w:r>
      <w:r>
        <w:rPr>
          <w:sz w:val="21"/>
        </w:rPr>
        <w:t>Victorian</w:t>
      </w:r>
      <w:r>
        <w:rPr>
          <w:spacing w:val="-3"/>
          <w:sz w:val="21"/>
        </w:rPr>
        <w:t> </w:t>
      </w:r>
      <w:r>
        <w:rPr>
          <w:sz w:val="21"/>
        </w:rPr>
        <w:t>public</w:t>
      </w:r>
      <w:r>
        <w:rPr>
          <w:spacing w:val="-3"/>
          <w:sz w:val="21"/>
        </w:rPr>
        <w:t> </w:t>
      </w:r>
      <w:r>
        <w:rPr>
          <w:sz w:val="21"/>
        </w:rPr>
        <w:t>sector</w:t>
      </w:r>
      <w:r>
        <w:rPr>
          <w:spacing w:val="-4"/>
          <w:sz w:val="21"/>
        </w:rPr>
        <w:t> </w:t>
      </w:r>
      <w:r>
        <w:rPr>
          <w:sz w:val="21"/>
        </w:rPr>
        <w:t>employees</w:t>
      </w:r>
      <w:r>
        <w:rPr>
          <w:spacing w:val="-3"/>
          <w:sz w:val="21"/>
        </w:rPr>
        <w:t> </w:t>
      </w:r>
      <w:r>
        <w:rPr>
          <w:sz w:val="21"/>
        </w:rPr>
        <w:t>of</w:t>
      </w:r>
      <w:r>
        <w:rPr>
          <w:spacing w:val="-4"/>
          <w:sz w:val="21"/>
        </w:rPr>
        <w:t> </w:t>
      </w:r>
      <w:r>
        <w:rPr>
          <w:sz w:val="21"/>
        </w:rPr>
        <w:t>special</w:t>
      </w:r>
      <w:r>
        <w:rPr>
          <w:spacing w:val="-2"/>
          <w:sz w:val="21"/>
        </w:rPr>
        <w:t> </w:t>
      </w:r>
      <w:r>
        <w:rPr>
          <w:sz w:val="21"/>
        </w:rPr>
        <w:t>bodies.</w:t>
      </w:r>
    </w:p>
    <w:p>
      <w:pPr>
        <w:pStyle w:val="BodyText"/>
        <w:spacing w:line="309" w:lineRule="auto" w:before="216"/>
        <w:ind w:left="143"/>
      </w:pPr>
      <w:r>
        <w:rPr/>
        <w:t>Offensive,</w:t>
      </w:r>
      <w:r>
        <w:rPr>
          <w:spacing w:val="-5"/>
        </w:rPr>
        <w:t> </w:t>
      </w:r>
      <w:r>
        <w:rPr/>
        <w:t>aggressive,</w:t>
      </w:r>
      <w:r>
        <w:rPr>
          <w:spacing w:val="-5"/>
        </w:rPr>
        <w:t> </w:t>
      </w:r>
      <w:r>
        <w:rPr/>
        <w:t>discriminatory,</w:t>
      </w:r>
      <w:r>
        <w:rPr>
          <w:spacing w:val="-5"/>
        </w:rPr>
        <w:t> </w:t>
      </w:r>
      <w:r>
        <w:rPr/>
        <w:t>or</w:t>
      </w:r>
      <w:r>
        <w:rPr>
          <w:spacing w:val="-5"/>
        </w:rPr>
        <w:t> </w:t>
      </w:r>
      <w:r>
        <w:rPr/>
        <w:t>otherwise</w:t>
      </w:r>
      <w:r>
        <w:rPr>
          <w:spacing w:val="-6"/>
        </w:rPr>
        <w:t> </w:t>
      </w:r>
      <w:r>
        <w:rPr/>
        <w:t>inappropriate</w:t>
      </w:r>
      <w:r>
        <w:rPr>
          <w:spacing w:val="-4"/>
        </w:rPr>
        <w:t> </w:t>
      </w:r>
      <w:r>
        <w:rPr/>
        <w:t>behaviour</w:t>
      </w:r>
      <w:r>
        <w:rPr>
          <w:spacing w:val="-5"/>
        </w:rPr>
        <w:t> </w:t>
      </w:r>
      <w:r>
        <w:rPr/>
        <w:t>or</w:t>
      </w:r>
      <w:r>
        <w:rPr>
          <w:spacing w:val="-7"/>
        </w:rPr>
        <w:t> </w:t>
      </w:r>
      <w:r>
        <w:rPr/>
        <w:t>language</w:t>
      </w:r>
      <w:r>
        <w:rPr>
          <w:spacing w:val="-4"/>
        </w:rPr>
        <w:t> </w:t>
      </w:r>
      <w:r>
        <w:rPr/>
        <w:t>is</w:t>
      </w:r>
      <w:r>
        <w:rPr>
          <w:spacing w:val="-4"/>
        </w:rPr>
        <w:t> </w:t>
      </w:r>
      <w:r>
        <w:rPr/>
        <w:t>strictly prohibited and may result in disciplinary action, up to and including termination of employment.</w:t>
      </w:r>
    </w:p>
    <w:p>
      <w:pPr>
        <w:pStyle w:val="BodyText"/>
        <w:spacing w:before="202"/>
        <w:ind w:left="144"/>
      </w:pPr>
      <w:r>
        <w:rPr/>
        <w:t>Unacceptable</w:t>
      </w:r>
      <w:r>
        <w:rPr>
          <w:spacing w:val="-5"/>
        </w:rPr>
        <w:t> </w:t>
      </w:r>
      <w:r>
        <w:rPr/>
        <w:t>conduct</w:t>
      </w:r>
      <w:r>
        <w:rPr>
          <w:spacing w:val="-5"/>
        </w:rPr>
        <w:t> </w:t>
      </w:r>
      <w:r>
        <w:rPr/>
        <w:t>includes,</w:t>
      </w:r>
      <w:r>
        <w:rPr>
          <w:spacing w:val="-5"/>
        </w:rPr>
        <w:t> </w:t>
      </w:r>
      <w:r>
        <w:rPr/>
        <w:t>but</w:t>
      </w:r>
      <w:r>
        <w:rPr>
          <w:spacing w:val="-5"/>
        </w:rPr>
        <w:t> </w:t>
      </w:r>
      <w:r>
        <w:rPr/>
        <w:t>is</w:t>
      </w:r>
      <w:r>
        <w:rPr>
          <w:spacing w:val="-4"/>
        </w:rPr>
        <w:t> </w:t>
      </w:r>
      <w:r>
        <w:rPr/>
        <w:t>not</w:t>
      </w:r>
      <w:r>
        <w:rPr>
          <w:spacing w:val="-5"/>
        </w:rPr>
        <w:t> </w:t>
      </w:r>
      <w:r>
        <w:rPr/>
        <w:t>limited</w:t>
      </w:r>
      <w:r>
        <w:rPr>
          <w:spacing w:val="-4"/>
        </w:rPr>
        <w:t> </w:t>
      </w:r>
      <w:r>
        <w:rPr>
          <w:spacing w:val="-5"/>
        </w:rPr>
        <w:t>to:</w:t>
      </w:r>
    </w:p>
    <w:p>
      <w:pPr>
        <w:pStyle w:val="BodyText"/>
        <w:spacing w:before="28"/>
      </w:pPr>
    </w:p>
    <w:p>
      <w:pPr>
        <w:pStyle w:val="ListParagraph"/>
        <w:numPr>
          <w:ilvl w:val="0"/>
          <w:numId w:val="3"/>
        </w:numPr>
        <w:tabs>
          <w:tab w:pos="597" w:val="left" w:leader="none"/>
        </w:tabs>
        <w:spacing w:line="297" w:lineRule="auto" w:before="0" w:after="0"/>
        <w:ind w:left="597" w:right="1046" w:hanging="454"/>
        <w:jc w:val="left"/>
        <w:rPr>
          <w:sz w:val="21"/>
        </w:rPr>
      </w:pPr>
      <w:r>
        <w:rPr>
          <w:sz w:val="21"/>
        </w:rPr>
        <w:t>Bullying</w:t>
      </w:r>
      <w:r>
        <w:rPr>
          <w:spacing w:val="-3"/>
          <w:sz w:val="21"/>
        </w:rPr>
        <w:t> </w:t>
      </w:r>
      <w:r>
        <w:rPr>
          <w:sz w:val="21"/>
        </w:rPr>
        <w:t>and</w:t>
      </w:r>
      <w:r>
        <w:rPr>
          <w:spacing w:val="-3"/>
          <w:sz w:val="21"/>
        </w:rPr>
        <w:t> </w:t>
      </w:r>
      <w:r>
        <w:rPr>
          <w:sz w:val="21"/>
        </w:rPr>
        <w:t>bullying-like</w:t>
      </w:r>
      <w:r>
        <w:rPr>
          <w:spacing w:val="-3"/>
          <w:sz w:val="21"/>
        </w:rPr>
        <w:t> </w:t>
      </w:r>
      <w:r>
        <w:rPr>
          <w:sz w:val="21"/>
        </w:rPr>
        <w:t>behaviour</w:t>
      </w:r>
      <w:r>
        <w:rPr>
          <w:spacing w:val="-4"/>
          <w:sz w:val="21"/>
        </w:rPr>
        <w:t> </w:t>
      </w:r>
      <w:r>
        <w:rPr>
          <w:sz w:val="21"/>
        </w:rPr>
        <w:t>–</w:t>
      </w:r>
      <w:r>
        <w:rPr>
          <w:spacing w:val="-3"/>
          <w:sz w:val="21"/>
        </w:rPr>
        <w:t> </w:t>
      </w:r>
      <w:r>
        <w:rPr>
          <w:sz w:val="21"/>
        </w:rPr>
        <w:t>repeated</w:t>
      </w:r>
      <w:r>
        <w:rPr>
          <w:spacing w:val="-3"/>
          <w:sz w:val="21"/>
        </w:rPr>
        <w:t> </w:t>
      </w:r>
      <w:r>
        <w:rPr>
          <w:sz w:val="21"/>
        </w:rPr>
        <w:t>or</w:t>
      </w:r>
      <w:r>
        <w:rPr>
          <w:spacing w:val="-4"/>
          <w:sz w:val="21"/>
        </w:rPr>
        <w:t> </w:t>
      </w:r>
      <w:r>
        <w:rPr>
          <w:sz w:val="21"/>
        </w:rPr>
        <w:t>single</w:t>
      </w:r>
      <w:r>
        <w:rPr>
          <w:spacing w:val="-3"/>
          <w:sz w:val="21"/>
        </w:rPr>
        <w:t> </w:t>
      </w:r>
      <w:r>
        <w:rPr>
          <w:sz w:val="21"/>
        </w:rPr>
        <w:t>instances</w:t>
      </w:r>
      <w:r>
        <w:rPr>
          <w:spacing w:val="-3"/>
          <w:sz w:val="21"/>
        </w:rPr>
        <w:t> </w:t>
      </w:r>
      <w:r>
        <w:rPr>
          <w:sz w:val="21"/>
        </w:rPr>
        <w:t>of</w:t>
      </w:r>
      <w:r>
        <w:rPr>
          <w:spacing w:val="-4"/>
          <w:sz w:val="21"/>
        </w:rPr>
        <w:t> </w:t>
      </w:r>
      <w:r>
        <w:rPr>
          <w:sz w:val="21"/>
        </w:rPr>
        <w:t>unreasonable behaviour that creates a risk to health and safety.</w:t>
      </w:r>
    </w:p>
    <w:p>
      <w:pPr>
        <w:pStyle w:val="ListParagraph"/>
        <w:numPr>
          <w:ilvl w:val="0"/>
          <w:numId w:val="3"/>
        </w:numPr>
        <w:tabs>
          <w:tab w:pos="598" w:val="left" w:leader="none"/>
        </w:tabs>
        <w:spacing w:line="297" w:lineRule="auto" w:before="172" w:after="0"/>
        <w:ind w:left="598" w:right="717" w:hanging="454"/>
        <w:jc w:val="left"/>
        <w:rPr>
          <w:sz w:val="21"/>
        </w:rPr>
      </w:pPr>
      <w:r>
        <w:rPr>
          <w:sz w:val="21"/>
        </w:rPr>
        <w:t>Discrimination</w:t>
      </w:r>
      <w:r>
        <w:rPr>
          <w:spacing w:val="-4"/>
          <w:sz w:val="21"/>
        </w:rPr>
        <w:t> </w:t>
      </w:r>
      <w:r>
        <w:rPr>
          <w:sz w:val="21"/>
        </w:rPr>
        <w:t>–</w:t>
      </w:r>
      <w:r>
        <w:rPr>
          <w:spacing w:val="-4"/>
          <w:sz w:val="21"/>
        </w:rPr>
        <w:t> </w:t>
      </w:r>
      <w:r>
        <w:rPr>
          <w:sz w:val="21"/>
        </w:rPr>
        <w:t>adverse</w:t>
      </w:r>
      <w:r>
        <w:rPr>
          <w:spacing w:val="-4"/>
          <w:sz w:val="21"/>
        </w:rPr>
        <w:t> </w:t>
      </w:r>
      <w:r>
        <w:rPr>
          <w:sz w:val="21"/>
        </w:rPr>
        <w:t>treatment</w:t>
      </w:r>
      <w:r>
        <w:rPr>
          <w:spacing w:val="-4"/>
          <w:sz w:val="21"/>
        </w:rPr>
        <w:t> </w:t>
      </w:r>
      <w:r>
        <w:rPr>
          <w:sz w:val="21"/>
        </w:rPr>
        <w:t>based</w:t>
      </w:r>
      <w:r>
        <w:rPr>
          <w:spacing w:val="-4"/>
          <w:sz w:val="21"/>
        </w:rPr>
        <w:t> </w:t>
      </w:r>
      <w:r>
        <w:rPr>
          <w:sz w:val="21"/>
        </w:rPr>
        <w:t>on</w:t>
      </w:r>
      <w:r>
        <w:rPr>
          <w:spacing w:val="-4"/>
          <w:sz w:val="21"/>
        </w:rPr>
        <w:t> </w:t>
      </w:r>
      <w:r>
        <w:rPr>
          <w:sz w:val="21"/>
        </w:rPr>
        <w:t>protected</w:t>
      </w:r>
      <w:r>
        <w:rPr>
          <w:spacing w:val="-4"/>
          <w:sz w:val="21"/>
        </w:rPr>
        <w:t> </w:t>
      </w:r>
      <w:r>
        <w:rPr>
          <w:sz w:val="21"/>
        </w:rPr>
        <w:t>attributes</w:t>
      </w:r>
      <w:r>
        <w:rPr>
          <w:spacing w:val="-4"/>
          <w:sz w:val="21"/>
        </w:rPr>
        <w:t> </w:t>
      </w:r>
      <w:r>
        <w:rPr>
          <w:sz w:val="21"/>
        </w:rPr>
        <w:t>such</w:t>
      </w:r>
      <w:r>
        <w:rPr>
          <w:spacing w:val="-4"/>
          <w:sz w:val="21"/>
        </w:rPr>
        <w:t> </w:t>
      </w:r>
      <w:r>
        <w:rPr>
          <w:sz w:val="21"/>
        </w:rPr>
        <w:t>as</w:t>
      </w:r>
      <w:r>
        <w:rPr>
          <w:spacing w:val="-4"/>
          <w:sz w:val="21"/>
        </w:rPr>
        <w:t> </w:t>
      </w:r>
      <w:r>
        <w:rPr>
          <w:sz w:val="21"/>
        </w:rPr>
        <w:t>age,</w:t>
      </w:r>
      <w:r>
        <w:rPr>
          <w:spacing w:val="-7"/>
          <w:sz w:val="21"/>
        </w:rPr>
        <w:t> </w:t>
      </w:r>
      <w:r>
        <w:rPr>
          <w:sz w:val="21"/>
        </w:rPr>
        <w:t>gender, disability, race, religion, or sexual orientation.</w:t>
      </w:r>
    </w:p>
    <w:p>
      <w:pPr>
        <w:pStyle w:val="ListParagraph"/>
        <w:spacing w:after="0" w:line="297" w:lineRule="auto"/>
        <w:jc w:val="left"/>
        <w:rPr>
          <w:sz w:val="21"/>
        </w:rPr>
        <w:sectPr>
          <w:pgSz w:w="11910" w:h="16840"/>
          <w:pgMar w:header="834" w:footer="747" w:top="1320" w:bottom="940" w:left="1275" w:right="1275"/>
        </w:sectPr>
      </w:pPr>
    </w:p>
    <w:p>
      <w:pPr>
        <w:pStyle w:val="ListParagraph"/>
        <w:numPr>
          <w:ilvl w:val="0"/>
          <w:numId w:val="3"/>
        </w:numPr>
        <w:tabs>
          <w:tab w:pos="597" w:val="left" w:leader="none"/>
        </w:tabs>
        <w:spacing w:line="297" w:lineRule="auto" w:before="208" w:after="0"/>
        <w:ind w:left="597" w:right="154" w:hanging="454"/>
        <w:jc w:val="left"/>
        <w:rPr>
          <w:sz w:val="21"/>
        </w:rPr>
      </w:pPr>
      <w:r>
        <w:rPr>
          <w:sz w:val="21"/>
        </w:rPr>
        <w:t>Harassment</w:t>
      </w:r>
      <w:r>
        <w:rPr>
          <w:spacing w:val="-4"/>
          <w:sz w:val="21"/>
        </w:rPr>
        <w:t> </w:t>
      </w:r>
      <w:r>
        <w:rPr>
          <w:sz w:val="21"/>
        </w:rPr>
        <w:t>–</w:t>
      </w:r>
      <w:r>
        <w:rPr>
          <w:spacing w:val="-3"/>
          <w:sz w:val="21"/>
        </w:rPr>
        <w:t> </w:t>
      </w:r>
      <w:r>
        <w:rPr>
          <w:sz w:val="21"/>
        </w:rPr>
        <w:t>unwelcome</w:t>
      </w:r>
      <w:r>
        <w:rPr>
          <w:spacing w:val="-5"/>
          <w:sz w:val="21"/>
        </w:rPr>
        <w:t> </w:t>
      </w:r>
      <w:r>
        <w:rPr>
          <w:sz w:val="21"/>
        </w:rPr>
        <w:t>behaviour</w:t>
      </w:r>
      <w:r>
        <w:rPr>
          <w:spacing w:val="-4"/>
          <w:sz w:val="21"/>
        </w:rPr>
        <w:t> </w:t>
      </w:r>
      <w:r>
        <w:rPr>
          <w:sz w:val="21"/>
        </w:rPr>
        <w:t>that</w:t>
      </w:r>
      <w:r>
        <w:rPr>
          <w:spacing w:val="-4"/>
          <w:sz w:val="21"/>
        </w:rPr>
        <w:t> </w:t>
      </w:r>
      <w:r>
        <w:rPr>
          <w:sz w:val="21"/>
        </w:rPr>
        <w:t>offends,</w:t>
      </w:r>
      <w:r>
        <w:rPr>
          <w:spacing w:val="-4"/>
          <w:sz w:val="21"/>
        </w:rPr>
        <w:t> </w:t>
      </w:r>
      <w:r>
        <w:rPr>
          <w:sz w:val="21"/>
        </w:rPr>
        <w:t>humiliates,</w:t>
      </w:r>
      <w:r>
        <w:rPr>
          <w:spacing w:val="-4"/>
          <w:sz w:val="21"/>
        </w:rPr>
        <w:t> </w:t>
      </w:r>
      <w:r>
        <w:rPr>
          <w:sz w:val="21"/>
        </w:rPr>
        <w:t>or</w:t>
      </w:r>
      <w:r>
        <w:rPr>
          <w:spacing w:val="-4"/>
          <w:sz w:val="21"/>
        </w:rPr>
        <w:t> </w:t>
      </w:r>
      <w:r>
        <w:rPr>
          <w:sz w:val="21"/>
        </w:rPr>
        <w:t>intimidates,</w:t>
      </w:r>
      <w:r>
        <w:rPr>
          <w:spacing w:val="-4"/>
          <w:sz w:val="21"/>
        </w:rPr>
        <w:t> </w:t>
      </w:r>
      <w:r>
        <w:rPr>
          <w:sz w:val="21"/>
        </w:rPr>
        <w:t>including</w:t>
      </w:r>
      <w:r>
        <w:rPr>
          <w:spacing w:val="-3"/>
          <w:sz w:val="21"/>
        </w:rPr>
        <w:t> </w:t>
      </w:r>
      <w:r>
        <w:rPr>
          <w:sz w:val="21"/>
        </w:rPr>
        <w:t>sexual </w:t>
      </w:r>
      <w:r>
        <w:rPr>
          <w:spacing w:val="-2"/>
          <w:sz w:val="21"/>
        </w:rPr>
        <w:t>harassment.</w:t>
      </w:r>
    </w:p>
    <w:p>
      <w:pPr>
        <w:pStyle w:val="ListParagraph"/>
        <w:numPr>
          <w:ilvl w:val="0"/>
          <w:numId w:val="3"/>
        </w:numPr>
        <w:tabs>
          <w:tab w:pos="597" w:val="left" w:leader="none"/>
        </w:tabs>
        <w:spacing w:line="297" w:lineRule="auto" w:before="171" w:after="0"/>
        <w:ind w:left="597" w:right="1229" w:hanging="454"/>
        <w:jc w:val="left"/>
        <w:rPr>
          <w:sz w:val="21"/>
        </w:rPr>
      </w:pPr>
      <w:r>
        <w:rPr>
          <w:sz w:val="21"/>
        </w:rPr>
        <w:t>Vilification</w:t>
      </w:r>
      <w:r>
        <w:rPr>
          <w:spacing w:val="-3"/>
          <w:sz w:val="21"/>
        </w:rPr>
        <w:t> </w:t>
      </w:r>
      <w:r>
        <w:rPr>
          <w:sz w:val="21"/>
        </w:rPr>
        <w:t>or</w:t>
      </w:r>
      <w:r>
        <w:rPr>
          <w:spacing w:val="-4"/>
          <w:sz w:val="21"/>
        </w:rPr>
        <w:t> </w:t>
      </w:r>
      <w:r>
        <w:rPr>
          <w:sz w:val="21"/>
        </w:rPr>
        <w:t>victimisation</w:t>
      </w:r>
      <w:r>
        <w:rPr>
          <w:spacing w:val="-3"/>
          <w:sz w:val="21"/>
        </w:rPr>
        <w:t> </w:t>
      </w:r>
      <w:r>
        <w:rPr>
          <w:sz w:val="21"/>
        </w:rPr>
        <w:t>–</w:t>
      </w:r>
      <w:r>
        <w:rPr>
          <w:spacing w:val="-3"/>
          <w:sz w:val="21"/>
        </w:rPr>
        <w:t> </w:t>
      </w:r>
      <w:r>
        <w:rPr>
          <w:sz w:val="21"/>
        </w:rPr>
        <w:t>targeting</w:t>
      </w:r>
      <w:r>
        <w:rPr>
          <w:spacing w:val="-5"/>
          <w:sz w:val="21"/>
        </w:rPr>
        <w:t> </w:t>
      </w:r>
      <w:r>
        <w:rPr>
          <w:sz w:val="21"/>
        </w:rPr>
        <w:t>individuals</w:t>
      </w:r>
      <w:r>
        <w:rPr>
          <w:spacing w:val="-3"/>
          <w:sz w:val="21"/>
        </w:rPr>
        <w:t> </w:t>
      </w:r>
      <w:r>
        <w:rPr>
          <w:sz w:val="21"/>
        </w:rPr>
        <w:t>for</w:t>
      </w:r>
      <w:r>
        <w:rPr>
          <w:spacing w:val="-4"/>
          <w:sz w:val="21"/>
        </w:rPr>
        <w:t> </w:t>
      </w:r>
      <w:r>
        <w:rPr>
          <w:sz w:val="21"/>
        </w:rPr>
        <w:t>asserting</w:t>
      </w:r>
      <w:r>
        <w:rPr>
          <w:spacing w:val="-3"/>
          <w:sz w:val="21"/>
        </w:rPr>
        <w:t> </w:t>
      </w:r>
      <w:r>
        <w:rPr>
          <w:sz w:val="21"/>
        </w:rPr>
        <w:t>their</w:t>
      </w:r>
      <w:r>
        <w:rPr>
          <w:spacing w:val="-4"/>
          <w:sz w:val="21"/>
        </w:rPr>
        <w:t> </w:t>
      </w:r>
      <w:r>
        <w:rPr>
          <w:sz w:val="21"/>
        </w:rPr>
        <w:t>rights,</w:t>
      </w:r>
      <w:r>
        <w:rPr>
          <w:spacing w:val="-4"/>
          <w:sz w:val="21"/>
        </w:rPr>
        <w:t> </w:t>
      </w:r>
      <w:r>
        <w:rPr>
          <w:sz w:val="21"/>
        </w:rPr>
        <w:t>making complaints, or supporting others in doing so.</w:t>
      </w:r>
    </w:p>
    <w:p>
      <w:pPr>
        <w:pStyle w:val="BodyText"/>
        <w:spacing w:before="135"/>
      </w:pPr>
    </w:p>
    <w:p>
      <w:pPr>
        <w:pStyle w:val="Heading2"/>
      </w:pPr>
      <w:bookmarkStart w:name="VEC policies" w:id="42"/>
      <w:bookmarkEnd w:id="42"/>
      <w:r>
        <w:rPr>
          <w:b w:val="0"/>
        </w:rPr>
      </w:r>
      <w:bookmarkStart w:name="_bookmark16" w:id="43"/>
      <w:bookmarkEnd w:id="43"/>
      <w:r>
        <w:rPr>
          <w:b w:val="0"/>
        </w:rPr>
      </w:r>
      <w:r>
        <w:rPr/>
        <w:t>VEC</w:t>
      </w:r>
      <w:r>
        <w:rPr>
          <w:spacing w:val="-8"/>
        </w:rPr>
        <w:t> </w:t>
      </w:r>
      <w:r>
        <w:rPr>
          <w:spacing w:val="-2"/>
        </w:rPr>
        <w:t>policies</w:t>
      </w:r>
    </w:p>
    <w:p>
      <w:pPr>
        <w:pStyle w:val="BodyText"/>
        <w:spacing w:before="3"/>
        <w:rPr>
          <w:b/>
          <w:sz w:val="7"/>
        </w:rPr>
      </w:pPr>
      <w:r>
        <w:rPr>
          <w:b/>
          <w:sz w:val="7"/>
        </w:rPr>
        <mc:AlternateContent>
          <mc:Choice Requires="wps">
            <w:drawing>
              <wp:anchor distT="0" distB="0" distL="0" distR="0" allowOverlap="1" layoutInCell="1" locked="0" behindDoc="1" simplePos="0" relativeHeight="487596544">
                <wp:simplePos x="0" y="0"/>
                <wp:positionH relativeFrom="page">
                  <wp:posOffset>882396</wp:posOffset>
                </wp:positionH>
                <wp:positionV relativeFrom="paragraph">
                  <wp:posOffset>68288</wp:posOffset>
                </wp:positionV>
                <wp:extent cx="5796280" cy="6350"/>
                <wp:effectExtent l="0" t="0" r="0" b="0"/>
                <wp:wrapTopAndBottom/>
                <wp:docPr id="35" name="Graphic 35"/>
                <wp:cNvGraphicFramePr>
                  <a:graphicFrameLocks/>
                </wp:cNvGraphicFramePr>
                <a:graphic>
                  <a:graphicData uri="http://schemas.microsoft.com/office/word/2010/wordprocessingShape">
                    <wps:wsp>
                      <wps:cNvPr id="35" name="Graphic 35"/>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377021pt;width:456.36pt;height:.48pt;mso-position-horizontal-relative:page;mso-position-vertical-relative:paragraph;z-index:-15719936;mso-wrap-distance-left:0;mso-wrap-distance-right:0" id="docshape33" filled="true" fillcolor="#000000" stroked="false">
                <v:fill type="solid"/>
                <w10:wrap type="topAndBottom"/>
              </v:rect>
            </w:pict>
          </mc:Fallback>
        </mc:AlternateContent>
      </w:r>
    </w:p>
    <w:p>
      <w:pPr>
        <w:pStyle w:val="BodyText"/>
        <w:spacing w:before="149"/>
        <w:rPr>
          <w:b/>
        </w:rPr>
      </w:pPr>
    </w:p>
    <w:p>
      <w:pPr>
        <w:pStyle w:val="BodyText"/>
        <w:spacing w:line="312" w:lineRule="auto"/>
        <w:ind w:left="143" w:right="246"/>
      </w:pPr>
      <w:r>
        <w:rPr/>
        <w:t>All</w:t>
      </w:r>
      <w:r>
        <w:rPr>
          <w:spacing w:val="-1"/>
        </w:rPr>
        <w:t> </w:t>
      </w:r>
      <w:r>
        <w:rPr/>
        <w:t>VEC</w:t>
      </w:r>
      <w:r>
        <w:rPr>
          <w:spacing w:val="-1"/>
        </w:rPr>
        <w:t> </w:t>
      </w:r>
      <w:r>
        <w:rPr/>
        <w:t>staff</w:t>
      </w:r>
      <w:r>
        <w:rPr>
          <w:spacing w:val="-3"/>
        </w:rPr>
        <w:t> </w:t>
      </w:r>
      <w:r>
        <w:rPr/>
        <w:t>including</w:t>
      </w:r>
      <w:r>
        <w:rPr>
          <w:spacing w:val="-2"/>
        </w:rPr>
        <w:t> </w:t>
      </w:r>
      <w:r>
        <w:rPr/>
        <w:t>appointees</w:t>
      </w:r>
      <w:r>
        <w:rPr>
          <w:spacing w:val="-2"/>
        </w:rPr>
        <w:t> </w:t>
      </w:r>
      <w:r>
        <w:rPr/>
        <w:t>must</w:t>
      </w:r>
      <w:r>
        <w:rPr>
          <w:spacing w:val="-3"/>
        </w:rPr>
        <w:t> </w:t>
      </w:r>
      <w:r>
        <w:rPr/>
        <w:t>work</w:t>
      </w:r>
      <w:r>
        <w:rPr>
          <w:spacing w:val="-2"/>
        </w:rPr>
        <w:t> </w:t>
      </w:r>
      <w:r>
        <w:rPr/>
        <w:t>in</w:t>
      </w:r>
      <w:r>
        <w:rPr>
          <w:spacing w:val="-2"/>
        </w:rPr>
        <w:t> </w:t>
      </w:r>
      <w:r>
        <w:rPr/>
        <w:t>line</w:t>
      </w:r>
      <w:r>
        <w:rPr>
          <w:spacing w:val="-4"/>
        </w:rPr>
        <w:t> </w:t>
      </w:r>
      <w:r>
        <w:rPr/>
        <w:t>with</w:t>
      </w:r>
      <w:r>
        <w:rPr>
          <w:spacing w:val="-2"/>
        </w:rPr>
        <w:t> </w:t>
      </w:r>
      <w:r>
        <w:rPr/>
        <w:t>our</w:t>
      </w:r>
      <w:r>
        <w:rPr>
          <w:spacing w:val="-3"/>
        </w:rPr>
        <w:t> </w:t>
      </w:r>
      <w:r>
        <w:rPr/>
        <w:t>policies,</w:t>
      </w:r>
      <w:r>
        <w:rPr>
          <w:spacing w:val="-3"/>
        </w:rPr>
        <w:t> </w:t>
      </w:r>
      <w:r>
        <w:rPr/>
        <w:t>which</w:t>
      </w:r>
      <w:r>
        <w:rPr>
          <w:spacing w:val="-2"/>
        </w:rPr>
        <w:t> </w:t>
      </w:r>
      <w:r>
        <w:rPr/>
        <w:t>are</w:t>
      </w:r>
      <w:r>
        <w:rPr>
          <w:spacing w:val="-2"/>
        </w:rPr>
        <w:t> </w:t>
      </w:r>
      <w:r>
        <w:rPr/>
        <w:t>regularly updated. You can ask your manager to supply any policies that apply to you.</w:t>
      </w:r>
    </w:p>
    <w:p>
      <w:pPr>
        <w:pStyle w:val="BodyText"/>
        <w:spacing w:after="0" w:line="312" w:lineRule="auto"/>
        <w:sectPr>
          <w:pgSz w:w="11910" w:h="16840"/>
          <w:pgMar w:header="834" w:footer="747" w:top="1320" w:bottom="940" w:left="1275" w:right="1275"/>
        </w:sectPr>
      </w:pPr>
    </w:p>
    <w:p>
      <w:pPr>
        <w:pStyle w:val="Heading1"/>
      </w:pPr>
      <w:bookmarkStart w:name="Working conditions" w:id="44"/>
      <w:bookmarkEnd w:id="44"/>
      <w:r>
        <w:rPr>
          <w:b w:val="0"/>
        </w:rPr>
      </w:r>
      <w:bookmarkStart w:name="_bookmark17" w:id="45"/>
      <w:bookmarkEnd w:id="45"/>
      <w:r>
        <w:rPr>
          <w:b w:val="0"/>
        </w:rPr>
      </w:r>
      <w:r>
        <w:rPr/>
        <w:t>Working</w:t>
      </w:r>
      <w:r>
        <w:rPr>
          <w:spacing w:val="-11"/>
        </w:rPr>
        <w:t> </w:t>
      </w:r>
      <w:r>
        <w:rPr>
          <w:spacing w:val="-2"/>
        </w:rPr>
        <w:t>conditions</w:t>
      </w:r>
    </w:p>
    <w:p>
      <w:pPr>
        <w:pStyle w:val="BodyText"/>
        <w:spacing w:before="43"/>
        <w:rPr>
          <w:b/>
          <w:sz w:val="40"/>
        </w:rPr>
      </w:pPr>
    </w:p>
    <w:p>
      <w:pPr>
        <w:pStyle w:val="Heading2"/>
      </w:pPr>
      <w:bookmarkStart w:name="Hours of work" w:id="46"/>
      <w:bookmarkEnd w:id="46"/>
      <w:r>
        <w:rPr>
          <w:b w:val="0"/>
        </w:rPr>
      </w:r>
      <w:bookmarkStart w:name="_bookmark18" w:id="47"/>
      <w:bookmarkEnd w:id="47"/>
      <w:r>
        <w:rPr>
          <w:b w:val="0"/>
        </w:rPr>
      </w:r>
      <w:r>
        <w:rPr/>
        <w:t>Hours</w:t>
      </w:r>
      <w:r>
        <w:rPr>
          <w:spacing w:val="-7"/>
        </w:rPr>
        <w:t> </w:t>
      </w:r>
      <w:r>
        <w:rPr/>
        <w:t>of</w:t>
      </w:r>
      <w:r>
        <w:rPr>
          <w:spacing w:val="-7"/>
        </w:rPr>
        <w:t> </w:t>
      </w:r>
      <w:r>
        <w:rPr>
          <w:spacing w:val="-4"/>
        </w:rPr>
        <w:t>work</w:t>
      </w:r>
    </w:p>
    <w:p>
      <w:pPr>
        <w:pStyle w:val="BodyText"/>
        <w:rPr>
          <w:b/>
          <w:sz w:val="7"/>
        </w:rPr>
      </w:pPr>
      <w:r>
        <w:rPr>
          <w:b/>
          <w:sz w:val="7"/>
        </w:rPr>
        <mc:AlternateContent>
          <mc:Choice Requires="wps">
            <w:drawing>
              <wp:anchor distT="0" distB="0" distL="0" distR="0" allowOverlap="1" layoutInCell="1" locked="0" behindDoc="1" simplePos="0" relativeHeight="487597056">
                <wp:simplePos x="0" y="0"/>
                <wp:positionH relativeFrom="page">
                  <wp:posOffset>882396</wp:posOffset>
                </wp:positionH>
                <wp:positionV relativeFrom="paragraph">
                  <wp:posOffset>66871</wp:posOffset>
                </wp:positionV>
                <wp:extent cx="5796280" cy="6350"/>
                <wp:effectExtent l="0" t="0" r="0" b="0"/>
                <wp:wrapTopAndBottom/>
                <wp:docPr id="39" name="Graphic 39"/>
                <wp:cNvGraphicFramePr>
                  <a:graphicFrameLocks/>
                </wp:cNvGraphicFramePr>
                <a:graphic>
                  <a:graphicData uri="http://schemas.microsoft.com/office/word/2010/wordprocessingShape">
                    <wps:wsp>
                      <wps:cNvPr id="39" name="Graphic 39"/>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265469pt;width:456.36pt;height:.48pt;mso-position-horizontal-relative:page;mso-position-vertical-relative:paragraph;z-index:-15719424;mso-wrap-distance-left:0;mso-wrap-distance-right:0" id="docshape37" filled="true" fillcolor="#000000" stroked="false">
                <v:fill type="solid"/>
                <w10:wrap type="topAndBottom"/>
              </v:rect>
            </w:pict>
          </mc:Fallback>
        </mc:AlternateContent>
      </w:r>
    </w:p>
    <w:p>
      <w:pPr>
        <w:pStyle w:val="BodyText"/>
        <w:spacing w:before="149"/>
        <w:rPr>
          <w:b/>
        </w:rPr>
      </w:pPr>
    </w:p>
    <w:p>
      <w:pPr>
        <w:pStyle w:val="BodyText"/>
        <w:ind w:left="143"/>
      </w:pPr>
      <w:r>
        <w:rPr/>
        <w:t>Your</w:t>
      </w:r>
      <w:r>
        <w:rPr>
          <w:spacing w:val="-7"/>
        </w:rPr>
        <w:t> </w:t>
      </w:r>
      <w:r>
        <w:rPr/>
        <w:t>hours</w:t>
      </w:r>
      <w:r>
        <w:rPr>
          <w:spacing w:val="-6"/>
        </w:rPr>
        <w:t> </w:t>
      </w:r>
      <w:r>
        <w:rPr/>
        <w:t>of</w:t>
      </w:r>
      <w:r>
        <w:rPr>
          <w:spacing w:val="-6"/>
        </w:rPr>
        <w:t> </w:t>
      </w:r>
      <w:r>
        <w:rPr/>
        <w:t>work</w:t>
      </w:r>
      <w:r>
        <w:rPr>
          <w:spacing w:val="-6"/>
        </w:rPr>
        <w:t> </w:t>
      </w:r>
      <w:r>
        <w:rPr/>
        <w:t>depend</w:t>
      </w:r>
      <w:r>
        <w:rPr>
          <w:spacing w:val="-5"/>
        </w:rPr>
        <w:t> </w:t>
      </w:r>
      <w:r>
        <w:rPr/>
        <w:t>on</w:t>
      </w:r>
      <w:r>
        <w:rPr>
          <w:spacing w:val="-6"/>
        </w:rPr>
        <w:t> </w:t>
      </w:r>
      <w:r>
        <w:rPr/>
        <w:t>your</w:t>
      </w:r>
      <w:r>
        <w:rPr>
          <w:spacing w:val="-6"/>
        </w:rPr>
        <w:t> </w:t>
      </w:r>
      <w:r>
        <w:rPr>
          <w:spacing w:val="-4"/>
        </w:rPr>
        <w:t>role.</w:t>
      </w:r>
    </w:p>
    <w:p>
      <w:pPr>
        <w:pStyle w:val="BodyText"/>
        <w:spacing w:before="192"/>
      </w:pPr>
    </w:p>
    <w:p>
      <w:pPr>
        <w:pStyle w:val="Heading3"/>
      </w:pPr>
      <w:bookmarkStart w:name="Appointment period and roster" w:id="48"/>
      <w:bookmarkEnd w:id="48"/>
      <w:r>
        <w:rPr>
          <w:b w:val="0"/>
        </w:rPr>
      </w:r>
      <w:r>
        <w:rPr/>
        <w:t>Appointment</w:t>
      </w:r>
      <w:r>
        <w:rPr>
          <w:spacing w:val="-5"/>
        </w:rPr>
        <w:t> </w:t>
      </w:r>
      <w:r>
        <w:rPr/>
        <w:t>period</w:t>
      </w:r>
      <w:r>
        <w:rPr>
          <w:spacing w:val="-3"/>
        </w:rPr>
        <w:t> </w:t>
      </w:r>
      <w:r>
        <w:rPr/>
        <w:t>and</w:t>
      </w:r>
      <w:r>
        <w:rPr>
          <w:spacing w:val="-3"/>
        </w:rPr>
        <w:t> </w:t>
      </w:r>
      <w:r>
        <w:rPr>
          <w:spacing w:val="-2"/>
        </w:rPr>
        <w:t>roster</w:t>
      </w:r>
    </w:p>
    <w:p>
      <w:pPr>
        <w:pStyle w:val="BodyText"/>
        <w:spacing w:line="312" w:lineRule="auto" w:before="228"/>
        <w:ind w:left="143" w:right="246"/>
      </w:pPr>
      <w:r>
        <w:rPr/>
        <w:t>Your</w:t>
      </w:r>
      <w:r>
        <w:rPr>
          <w:spacing w:val="-4"/>
        </w:rPr>
        <w:t> </w:t>
      </w:r>
      <w:r>
        <w:rPr/>
        <w:t>letter</w:t>
      </w:r>
      <w:r>
        <w:rPr>
          <w:spacing w:val="-4"/>
        </w:rPr>
        <w:t> </w:t>
      </w:r>
      <w:r>
        <w:rPr/>
        <w:t>of</w:t>
      </w:r>
      <w:r>
        <w:rPr>
          <w:spacing w:val="-4"/>
        </w:rPr>
        <w:t> </w:t>
      </w:r>
      <w:r>
        <w:rPr/>
        <w:t>offer</w:t>
      </w:r>
      <w:r>
        <w:rPr>
          <w:spacing w:val="-4"/>
        </w:rPr>
        <w:t> </w:t>
      </w:r>
      <w:r>
        <w:rPr/>
        <w:t>confirms</w:t>
      </w:r>
      <w:r>
        <w:rPr>
          <w:spacing w:val="-3"/>
        </w:rPr>
        <w:t> </w:t>
      </w:r>
      <w:r>
        <w:rPr/>
        <w:t>your</w:t>
      </w:r>
      <w:r>
        <w:rPr>
          <w:spacing w:val="-4"/>
        </w:rPr>
        <w:t> </w:t>
      </w:r>
      <w:r>
        <w:rPr/>
        <w:t>appointment</w:t>
      </w:r>
      <w:r>
        <w:rPr>
          <w:spacing w:val="-4"/>
        </w:rPr>
        <w:t> </w:t>
      </w:r>
      <w:r>
        <w:rPr/>
        <w:t>period.</w:t>
      </w:r>
      <w:r>
        <w:rPr>
          <w:spacing w:val="-4"/>
        </w:rPr>
        <w:t> </w:t>
      </w:r>
      <w:r>
        <w:rPr/>
        <w:t>It</w:t>
      </w:r>
      <w:r>
        <w:rPr>
          <w:spacing w:val="-2"/>
        </w:rPr>
        <w:t> </w:t>
      </w:r>
      <w:r>
        <w:rPr/>
        <w:t>may</w:t>
      </w:r>
      <w:r>
        <w:rPr>
          <w:spacing w:val="-3"/>
        </w:rPr>
        <w:t> </w:t>
      </w:r>
      <w:r>
        <w:rPr/>
        <w:t>not</w:t>
      </w:r>
      <w:r>
        <w:rPr>
          <w:spacing w:val="-4"/>
        </w:rPr>
        <w:t> </w:t>
      </w:r>
      <w:r>
        <w:rPr/>
        <w:t>confirm</w:t>
      </w:r>
      <w:r>
        <w:rPr>
          <w:spacing w:val="-4"/>
        </w:rPr>
        <w:t> </w:t>
      </w:r>
      <w:r>
        <w:rPr/>
        <w:t>the</w:t>
      </w:r>
      <w:r>
        <w:rPr>
          <w:spacing w:val="-3"/>
        </w:rPr>
        <w:t> </w:t>
      </w:r>
      <w:r>
        <w:rPr/>
        <w:t>dates</w:t>
      </w:r>
      <w:r>
        <w:rPr>
          <w:spacing w:val="-3"/>
        </w:rPr>
        <w:t> </w:t>
      </w:r>
      <w:r>
        <w:rPr/>
        <w:t>you</w:t>
      </w:r>
      <w:r>
        <w:rPr>
          <w:spacing w:val="-3"/>
        </w:rPr>
        <w:t> </w:t>
      </w:r>
      <w:r>
        <w:rPr/>
        <w:t>will</w:t>
      </w:r>
      <w:r>
        <w:rPr>
          <w:spacing w:val="-5"/>
        </w:rPr>
        <w:t> </w:t>
      </w:r>
      <w:r>
        <w:rPr/>
        <w:t>work, and it does not include your roster. Your manager will confirm your start time when you accept your role. They will also confirm your roster.</w:t>
      </w:r>
    </w:p>
    <w:p>
      <w:pPr>
        <w:pStyle w:val="BodyText"/>
        <w:spacing w:line="309" w:lineRule="auto" w:before="200"/>
        <w:ind w:left="143" w:right="190"/>
      </w:pPr>
      <w:r>
        <w:rPr/>
        <w:t>If</w:t>
      </w:r>
      <w:r>
        <w:rPr>
          <w:spacing w:val="-3"/>
        </w:rPr>
        <w:t> </w:t>
      </w:r>
      <w:r>
        <w:rPr/>
        <w:t>you</w:t>
      </w:r>
      <w:r>
        <w:rPr>
          <w:spacing w:val="-2"/>
        </w:rPr>
        <w:t> </w:t>
      </w:r>
      <w:r>
        <w:rPr/>
        <w:t>have</w:t>
      </w:r>
      <w:r>
        <w:rPr>
          <w:spacing w:val="-2"/>
        </w:rPr>
        <w:t> </w:t>
      </w:r>
      <w:r>
        <w:rPr/>
        <w:t>a</w:t>
      </w:r>
      <w:r>
        <w:rPr>
          <w:spacing w:val="-2"/>
        </w:rPr>
        <w:t> </w:t>
      </w:r>
      <w:r>
        <w:rPr/>
        <w:t>one-day</w:t>
      </w:r>
      <w:r>
        <w:rPr>
          <w:spacing w:val="-2"/>
        </w:rPr>
        <w:t> </w:t>
      </w:r>
      <w:r>
        <w:rPr/>
        <w:t>role</w:t>
      </w:r>
      <w:r>
        <w:rPr>
          <w:spacing w:val="-4"/>
        </w:rPr>
        <w:t> </w:t>
      </w:r>
      <w:r>
        <w:rPr/>
        <w:t>at</w:t>
      </w:r>
      <w:r>
        <w:rPr>
          <w:spacing w:val="-3"/>
        </w:rPr>
        <w:t> </w:t>
      </w:r>
      <w:r>
        <w:rPr/>
        <w:t>a</w:t>
      </w:r>
      <w:r>
        <w:rPr>
          <w:spacing w:val="-2"/>
        </w:rPr>
        <w:t> </w:t>
      </w:r>
      <w:r>
        <w:rPr/>
        <w:t>voting</w:t>
      </w:r>
      <w:r>
        <w:rPr>
          <w:spacing w:val="-2"/>
        </w:rPr>
        <w:t> </w:t>
      </w:r>
      <w:r>
        <w:rPr/>
        <w:t>centre,</w:t>
      </w:r>
      <w:r>
        <w:rPr>
          <w:spacing w:val="-3"/>
        </w:rPr>
        <w:t> </w:t>
      </w:r>
      <w:r>
        <w:rPr/>
        <w:t>your</w:t>
      </w:r>
      <w:r>
        <w:rPr>
          <w:spacing w:val="-3"/>
        </w:rPr>
        <w:t> </w:t>
      </w:r>
      <w:r>
        <w:rPr/>
        <w:t>letter</w:t>
      </w:r>
      <w:r>
        <w:rPr>
          <w:spacing w:val="-3"/>
        </w:rPr>
        <w:t> </w:t>
      </w:r>
      <w:r>
        <w:rPr/>
        <w:t>of</w:t>
      </w:r>
      <w:r>
        <w:rPr>
          <w:spacing w:val="-3"/>
        </w:rPr>
        <w:t> </w:t>
      </w:r>
      <w:r>
        <w:rPr/>
        <w:t>offer</w:t>
      </w:r>
      <w:r>
        <w:rPr>
          <w:spacing w:val="-3"/>
        </w:rPr>
        <w:t> </w:t>
      </w:r>
      <w:r>
        <w:rPr/>
        <w:t>will</w:t>
      </w:r>
      <w:r>
        <w:rPr>
          <w:spacing w:val="-1"/>
        </w:rPr>
        <w:t> </w:t>
      </w:r>
      <w:r>
        <w:rPr/>
        <w:t>include</w:t>
      </w:r>
      <w:r>
        <w:rPr>
          <w:spacing w:val="-2"/>
        </w:rPr>
        <w:t> </w:t>
      </w:r>
      <w:r>
        <w:rPr/>
        <w:t>your</w:t>
      </w:r>
      <w:r>
        <w:rPr>
          <w:spacing w:val="-3"/>
        </w:rPr>
        <w:t> </w:t>
      </w:r>
      <w:r>
        <w:rPr/>
        <w:t>work</w:t>
      </w:r>
      <w:r>
        <w:rPr>
          <w:spacing w:val="-2"/>
        </w:rPr>
        <w:t> </w:t>
      </w:r>
      <w:r>
        <w:rPr/>
        <w:t>date</w:t>
      </w:r>
      <w:r>
        <w:rPr>
          <w:spacing w:val="-4"/>
        </w:rPr>
        <w:t> </w:t>
      </w:r>
      <w:r>
        <w:rPr/>
        <w:t>and start time.</w:t>
      </w:r>
    </w:p>
    <w:p>
      <w:pPr>
        <w:pStyle w:val="BodyText"/>
        <w:spacing w:before="123"/>
      </w:pPr>
    </w:p>
    <w:p>
      <w:pPr>
        <w:pStyle w:val="Heading3"/>
      </w:pPr>
      <w:bookmarkStart w:name="Changes to your hours" w:id="49"/>
      <w:bookmarkEnd w:id="49"/>
      <w:r>
        <w:rPr>
          <w:b w:val="0"/>
        </w:rPr>
      </w:r>
      <w:r>
        <w:rPr/>
        <w:t>Changes</w:t>
      </w:r>
      <w:r>
        <w:rPr>
          <w:spacing w:val="-4"/>
        </w:rPr>
        <w:t> </w:t>
      </w:r>
      <w:r>
        <w:rPr/>
        <w:t>to</w:t>
      </w:r>
      <w:r>
        <w:rPr>
          <w:spacing w:val="-2"/>
        </w:rPr>
        <w:t> </w:t>
      </w:r>
      <w:r>
        <w:rPr/>
        <w:t>your</w:t>
      </w:r>
      <w:r>
        <w:rPr>
          <w:spacing w:val="-2"/>
        </w:rPr>
        <w:t> hours</w:t>
      </w:r>
    </w:p>
    <w:p>
      <w:pPr>
        <w:pStyle w:val="BodyText"/>
        <w:spacing w:line="312" w:lineRule="auto" w:before="227"/>
        <w:ind w:left="143" w:right="246"/>
      </w:pPr>
      <w:r>
        <w:rPr/>
        <w:t>Your</w:t>
      </w:r>
      <w:r>
        <w:rPr>
          <w:spacing w:val="-5"/>
        </w:rPr>
        <w:t> </w:t>
      </w:r>
      <w:r>
        <w:rPr/>
        <w:t>hours</w:t>
      </w:r>
      <w:r>
        <w:rPr>
          <w:spacing w:val="-4"/>
        </w:rPr>
        <w:t> </w:t>
      </w:r>
      <w:r>
        <w:rPr/>
        <w:t>depend</w:t>
      </w:r>
      <w:r>
        <w:rPr>
          <w:spacing w:val="-4"/>
        </w:rPr>
        <w:t> </w:t>
      </w:r>
      <w:r>
        <w:rPr/>
        <w:t>on</w:t>
      </w:r>
      <w:r>
        <w:rPr>
          <w:spacing w:val="-4"/>
        </w:rPr>
        <w:t> </w:t>
      </w:r>
      <w:r>
        <w:rPr/>
        <w:t>election</w:t>
      </w:r>
      <w:r>
        <w:rPr>
          <w:spacing w:val="-4"/>
        </w:rPr>
        <w:t> </w:t>
      </w:r>
      <w:r>
        <w:rPr/>
        <w:t>operations</w:t>
      </w:r>
      <w:r>
        <w:rPr>
          <w:spacing w:val="-4"/>
        </w:rPr>
        <w:t> </w:t>
      </w:r>
      <w:r>
        <w:rPr/>
        <w:t>and</w:t>
      </w:r>
      <w:r>
        <w:rPr>
          <w:spacing w:val="-4"/>
        </w:rPr>
        <w:t> </w:t>
      </w:r>
      <w:r>
        <w:rPr/>
        <w:t>how</w:t>
      </w:r>
      <w:r>
        <w:rPr>
          <w:spacing w:val="-6"/>
        </w:rPr>
        <w:t> </w:t>
      </w:r>
      <w:r>
        <w:rPr/>
        <w:t>much</w:t>
      </w:r>
      <w:r>
        <w:rPr>
          <w:spacing w:val="-6"/>
        </w:rPr>
        <w:t> </w:t>
      </w:r>
      <w:r>
        <w:rPr/>
        <w:t>work</w:t>
      </w:r>
      <w:r>
        <w:rPr>
          <w:spacing w:val="-4"/>
        </w:rPr>
        <w:t> </w:t>
      </w:r>
      <w:r>
        <w:rPr/>
        <w:t>there</w:t>
      </w:r>
      <w:r>
        <w:rPr>
          <w:spacing w:val="-4"/>
        </w:rPr>
        <w:t> </w:t>
      </w:r>
      <w:r>
        <w:rPr/>
        <w:t>is.</w:t>
      </w:r>
      <w:r>
        <w:rPr>
          <w:spacing w:val="-8"/>
        </w:rPr>
        <w:t> </w:t>
      </w:r>
      <w:r>
        <w:rPr/>
        <w:t>You</w:t>
      </w:r>
      <w:r>
        <w:rPr>
          <w:spacing w:val="-6"/>
        </w:rPr>
        <w:t> </w:t>
      </w:r>
      <w:r>
        <w:rPr/>
        <w:t>may</w:t>
      </w:r>
      <w:r>
        <w:rPr>
          <w:spacing w:val="-4"/>
        </w:rPr>
        <w:t> </w:t>
      </w:r>
      <w:r>
        <w:rPr/>
        <w:t>be</w:t>
      </w:r>
      <w:r>
        <w:rPr>
          <w:spacing w:val="-4"/>
        </w:rPr>
        <w:t> </w:t>
      </w:r>
      <w:r>
        <w:rPr/>
        <w:t>asked</w:t>
      </w:r>
      <w:r>
        <w:rPr>
          <w:spacing w:val="-4"/>
        </w:rPr>
        <w:t> </w:t>
      </w:r>
      <w:r>
        <w:rPr/>
        <w:t>to work overtime or to finish early.</w:t>
      </w:r>
    </w:p>
    <w:p>
      <w:pPr>
        <w:pStyle w:val="BodyText"/>
        <w:spacing w:before="120"/>
      </w:pPr>
    </w:p>
    <w:p>
      <w:pPr>
        <w:pStyle w:val="Heading3"/>
      </w:pPr>
      <w:bookmarkStart w:name="Minimum shift" w:id="50"/>
      <w:bookmarkEnd w:id="50"/>
      <w:r>
        <w:rPr>
          <w:b w:val="0"/>
        </w:rPr>
      </w:r>
      <w:r>
        <w:rPr/>
        <w:t>Minimum</w:t>
      </w:r>
      <w:r>
        <w:rPr>
          <w:spacing w:val="-3"/>
        </w:rPr>
        <w:t> </w:t>
      </w:r>
      <w:r>
        <w:rPr>
          <w:spacing w:val="-4"/>
        </w:rPr>
        <w:t>shift</w:t>
      </w:r>
    </w:p>
    <w:p>
      <w:pPr>
        <w:pStyle w:val="BodyText"/>
        <w:spacing w:before="225"/>
        <w:ind w:left="143"/>
      </w:pPr>
      <w:r>
        <w:rPr/>
        <w:t>We</w:t>
      </w:r>
      <w:r>
        <w:rPr>
          <w:spacing w:val="-6"/>
        </w:rPr>
        <w:t> </w:t>
      </w:r>
      <w:r>
        <w:rPr/>
        <w:t>pay</w:t>
      </w:r>
      <w:r>
        <w:rPr>
          <w:spacing w:val="-4"/>
        </w:rPr>
        <w:t> </w:t>
      </w:r>
      <w:r>
        <w:rPr/>
        <w:t>a</w:t>
      </w:r>
      <w:r>
        <w:rPr>
          <w:spacing w:val="-3"/>
        </w:rPr>
        <w:t> </w:t>
      </w:r>
      <w:r>
        <w:rPr/>
        <w:t>minimum</w:t>
      </w:r>
      <w:r>
        <w:rPr>
          <w:spacing w:val="-5"/>
        </w:rPr>
        <w:t> </w:t>
      </w:r>
      <w:r>
        <w:rPr/>
        <w:t>number</w:t>
      </w:r>
      <w:r>
        <w:rPr>
          <w:spacing w:val="-5"/>
        </w:rPr>
        <w:t> </w:t>
      </w:r>
      <w:r>
        <w:rPr/>
        <w:t>of</w:t>
      </w:r>
      <w:r>
        <w:rPr>
          <w:spacing w:val="-4"/>
        </w:rPr>
        <w:t> </w:t>
      </w:r>
      <w:r>
        <w:rPr/>
        <w:t>hours</w:t>
      </w:r>
      <w:r>
        <w:rPr>
          <w:spacing w:val="-4"/>
        </w:rPr>
        <w:t> </w:t>
      </w:r>
      <w:r>
        <w:rPr/>
        <w:t>for</w:t>
      </w:r>
      <w:r>
        <w:rPr>
          <w:spacing w:val="-4"/>
        </w:rPr>
        <w:t> </w:t>
      </w:r>
      <w:r>
        <w:rPr>
          <w:spacing w:val="-2"/>
        </w:rPr>
        <w:t>each:</w:t>
      </w:r>
    </w:p>
    <w:p>
      <w:pPr>
        <w:pStyle w:val="BodyText"/>
        <w:spacing w:before="34"/>
      </w:pPr>
    </w:p>
    <w:p>
      <w:pPr>
        <w:pStyle w:val="ListParagraph"/>
        <w:numPr>
          <w:ilvl w:val="1"/>
          <w:numId w:val="3"/>
        </w:numPr>
        <w:tabs>
          <w:tab w:pos="863" w:val="left" w:leader="none"/>
        </w:tabs>
        <w:spacing w:line="240" w:lineRule="auto" w:before="0" w:after="0"/>
        <w:ind w:left="863" w:right="0" w:hanging="360"/>
        <w:jc w:val="left"/>
        <w:rPr>
          <w:sz w:val="21"/>
        </w:rPr>
      </w:pPr>
      <w:r>
        <w:rPr>
          <w:sz w:val="21"/>
        </w:rPr>
        <w:t>onsite</w:t>
      </w:r>
      <w:r>
        <w:rPr>
          <w:spacing w:val="-5"/>
          <w:sz w:val="21"/>
        </w:rPr>
        <w:t> </w:t>
      </w:r>
      <w:r>
        <w:rPr>
          <w:sz w:val="21"/>
        </w:rPr>
        <w:t>shift:</w:t>
      </w:r>
      <w:r>
        <w:rPr>
          <w:spacing w:val="-4"/>
          <w:sz w:val="21"/>
        </w:rPr>
        <w:t> </w:t>
      </w:r>
      <w:r>
        <w:rPr>
          <w:sz w:val="21"/>
        </w:rPr>
        <w:t>3</w:t>
      </w:r>
      <w:r>
        <w:rPr>
          <w:spacing w:val="-3"/>
          <w:sz w:val="21"/>
        </w:rPr>
        <w:t> </w:t>
      </w:r>
      <w:r>
        <w:rPr>
          <w:sz w:val="21"/>
        </w:rPr>
        <w:t>hours.</w:t>
      </w:r>
      <w:r>
        <w:rPr>
          <w:spacing w:val="-3"/>
          <w:sz w:val="21"/>
        </w:rPr>
        <w:t> </w:t>
      </w:r>
      <w:r>
        <w:rPr>
          <w:sz w:val="21"/>
        </w:rPr>
        <w:t>If</w:t>
      </w:r>
      <w:r>
        <w:rPr>
          <w:spacing w:val="-4"/>
          <w:sz w:val="21"/>
        </w:rPr>
        <w:t> </w:t>
      </w:r>
      <w:r>
        <w:rPr>
          <w:sz w:val="21"/>
        </w:rPr>
        <w:t>we</w:t>
      </w:r>
      <w:r>
        <w:rPr>
          <w:spacing w:val="-3"/>
          <w:sz w:val="21"/>
        </w:rPr>
        <w:t> </w:t>
      </w:r>
      <w:r>
        <w:rPr>
          <w:sz w:val="21"/>
        </w:rPr>
        <w:t>send</w:t>
      </w:r>
      <w:r>
        <w:rPr>
          <w:spacing w:val="-2"/>
          <w:sz w:val="21"/>
        </w:rPr>
        <w:t> </w:t>
      </w:r>
      <w:r>
        <w:rPr>
          <w:sz w:val="21"/>
        </w:rPr>
        <w:t>you</w:t>
      </w:r>
      <w:r>
        <w:rPr>
          <w:spacing w:val="-3"/>
          <w:sz w:val="21"/>
        </w:rPr>
        <w:t> </w:t>
      </w:r>
      <w:r>
        <w:rPr>
          <w:sz w:val="21"/>
        </w:rPr>
        <w:t>home</w:t>
      </w:r>
      <w:r>
        <w:rPr>
          <w:spacing w:val="-3"/>
          <w:sz w:val="21"/>
        </w:rPr>
        <w:t> </w:t>
      </w:r>
      <w:r>
        <w:rPr>
          <w:sz w:val="21"/>
        </w:rPr>
        <w:t>before</w:t>
      </w:r>
      <w:r>
        <w:rPr>
          <w:spacing w:val="-2"/>
          <w:sz w:val="21"/>
        </w:rPr>
        <w:t> </w:t>
      </w:r>
      <w:r>
        <w:rPr>
          <w:sz w:val="21"/>
        </w:rPr>
        <w:t>3</w:t>
      </w:r>
      <w:r>
        <w:rPr>
          <w:spacing w:val="-3"/>
          <w:sz w:val="21"/>
        </w:rPr>
        <w:t> </w:t>
      </w:r>
      <w:r>
        <w:rPr>
          <w:sz w:val="21"/>
        </w:rPr>
        <w:t>hours,</w:t>
      </w:r>
      <w:r>
        <w:rPr>
          <w:spacing w:val="-4"/>
          <w:sz w:val="21"/>
        </w:rPr>
        <w:t> </w:t>
      </w:r>
      <w:r>
        <w:rPr>
          <w:sz w:val="21"/>
        </w:rPr>
        <w:t>we</w:t>
      </w:r>
      <w:r>
        <w:rPr>
          <w:spacing w:val="-4"/>
          <w:sz w:val="21"/>
        </w:rPr>
        <w:t> </w:t>
      </w:r>
      <w:r>
        <w:rPr>
          <w:sz w:val="21"/>
        </w:rPr>
        <w:t>will</w:t>
      </w:r>
      <w:r>
        <w:rPr>
          <w:spacing w:val="-2"/>
          <w:sz w:val="21"/>
        </w:rPr>
        <w:t> </w:t>
      </w:r>
      <w:r>
        <w:rPr>
          <w:sz w:val="21"/>
        </w:rPr>
        <w:t>still</w:t>
      </w:r>
      <w:r>
        <w:rPr>
          <w:spacing w:val="-2"/>
          <w:sz w:val="21"/>
        </w:rPr>
        <w:t> </w:t>
      </w:r>
      <w:r>
        <w:rPr>
          <w:sz w:val="21"/>
        </w:rPr>
        <w:t>pay</w:t>
      </w:r>
      <w:r>
        <w:rPr>
          <w:spacing w:val="-2"/>
          <w:sz w:val="21"/>
        </w:rPr>
        <w:t> </w:t>
      </w:r>
      <w:r>
        <w:rPr>
          <w:sz w:val="21"/>
        </w:rPr>
        <w:t>you</w:t>
      </w:r>
      <w:r>
        <w:rPr>
          <w:spacing w:val="-3"/>
          <w:sz w:val="21"/>
        </w:rPr>
        <w:t> </w:t>
      </w:r>
      <w:r>
        <w:rPr>
          <w:sz w:val="21"/>
        </w:rPr>
        <w:t>for</w:t>
      </w:r>
      <w:r>
        <w:rPr>
          <w:spacing w:val="-4"/>
          <w:sz w:val="21"/>
        </w:rPr>
        <w:t> </w:t>
      </w:r>
      <w:r>
        <w:rPr>
          <w:sz w:val="21"/>
        </w:rPr>
        <w:t>3</w:t>
      </w:r>
      <w:r>
        <w:rPr>
          <w:spacing w:val="-2"/>
          <w:sz w:val="21"/>
        </w:rPr>
        <w:t> hours</w:t>
      </w:r>
    </w:p>
    <w:p>
      <w:pPr>
        <w:pStyle w:val="BodyText"/>
        <w:spacing w:before="29"/>
      </w:pPr>
    </w:p>
    <w:p>
      <w:pPr>
        <w:pStyle w:val="ListParagraph"/>
        <w:numPr>
          <w:ilvl w:val="1"/>
          <w:numId w:val="3"/>
        </w:numPr>
        <w:tabs>
          <w:tab w:pos="863" w:val="left" w:leader="none"/>
        </w:tabs>
        <w:spacing w:line="240" w:lineRule="auto" w:before="0" w:after="0"/>
        <w:ind w:left="863" w:right="0" w:hanging="360"/>
        <w:jc w:val="left"/>
        <w:rPr>
          <w:sz w:val="21"/>
        </w:rPr>
      </w:pPr>
      <w:r>
        <w:rPr>
          <w:sz w:val="21"/>
        </w:rPr>
        <w:t>training</w:t>
      </w:r>
      <w:r>
        <w:rPr>
          <w:spacing w:val="-6"/>
          <w:sz w:val="21"/>
        </w:rPr>
        <w:t> </w:t>
      </w:r>
      <w:r>
        <w:rPr>
          <w:sz w:val="21"/>
        </w:rPr>
        <w:t>activity:</w:t>
      </w:r>
      <w:r>
        <w:rPr>
          <w:spacing w:val="-5"/>
          <w:sz w:val="21"/>
        </w:rPr>
        <w:t> </w:t>
      </w:r>
      <w:r>
        <w:rPr>
          <w:sz w:val="21"/>
        </w:rPr>
        <w:t>1</w:t>
      </w:r>
      <w:r>
        <w:rPr>
          <w:spacing w:val="-3"/>
          <w:sz w:val="21"/>
        </w:rPr>
        <w:t> </w:t>
      </w:r>
      <w:r>
        <w:rPr>
          <w:spacing w:val="-4"/>
          <w:sz w:val="21"/>
        </w:rPr>
        <w:t>hour.</w:t>
      </w:r>
    </w:p>
    <w:p>
      <w:pPr>
        <w:pStyle w:val="BodyText"/>
        <w:spacing w:before="31"/>
      </w:pPr>
    </w:p>
    <w:p>
      <w:pPr>
        <w:pStyle w:val="BodyText"/>
        <w:spacing w:line="312" w:lineRule="auto"/>
        <w:ind w:left="143"/>
      </w:pPr>
      <w:r>
        <w:rPr/>
        <w:t>There</w:t>
      </w:r>
      <w:r>
        <w:rPr>
          <w:spacing w:val="-3"/>
        </w:rPr>
        <w:t> </w:t>
      </w:r>
      <w:r>
        <w:rPr/>
        <w:t>is</w:t>
      </w:r>
      <w:r>
        <w:rPr>
          <w:spacing w:val="-1"/>
        </w:rPr>
        <w:t> </w:t>
      </w:r>
      <w:r>
        <w:rPr/>
        <w:t>no</w:t>
      </w:r>
      <w:r>
        <w:rPr>
          <w:spacing w:val="-1"/>
        </w:rPr>
        <w:t> </w:t>
      </w:r>
      <w:r>
        <w:rPr/>
        <w:t>minimum</w:t>
      </w:r>
      <w:r>
        <w:rPr>
          <w:spacing w:val="-2"/>
        </w:rPr>
        <w:t> </w:t>
      </w:r>
      <w:r>
        <w:rPr/>
        <w:t>payment</w:t>
      </w:r>
      <w:r>
        <w:rPr>
          <w:spacing w:val="-2"/>
        </w:rPr>
        <w:t> </w:t>
      </w:r>
      <w:r>
        <w:rPr/>
        <w:t>for</w:t>
      </w:r>
      <w:r>
        <w:rPr>
          <w:spacing w:val="-2"/>
        </w:rPr>
        <w:t> </w:t>
      </w:r>
      <w:r>
        <w:rPr/>
        <w:t>work</w:t>
      </w:r>
      <w:r>
        <w:rPr>
          <w:spacing w:val="-1"/>
        </w:rPr>
        <w:t> </w:t>
      </w:r>
      <w:r>
        <w:rPr/>
        <w:t>you</w:t>
      </w:r>
      <w:r>
        <w:rPr>
          <w:spacing w:val="-1"/>
        </w:rPr>
        <w:t> </w:t>
      </w:r>
      <w:r>
        <w:rPr/>
        <w:t>do</w:t>
      </w:r>
      <w:r>
        <w:rPr>
          <w:spacing w:val="-1"/>
        </w:rPr>
        <w:t> </w:t>
      </w:r>
      <w:r>
        <w:rPr/>
        <w:t>from</w:t>
      </w:r>
      <w:r>
        <w:rPr>
          <w:spacing w:val="-4"/>
        </w:rPr>
        <w:t> </w:t>
      </w:r>
      <w:r>
        <w:rPr/>
        <w:t>home.</w:t>
      </w:r>
      <w:r>
        <w:rPr>
          <w:spacing w:val="-2"/>
        </w:rPr>
        <w:t> </w:t>
      </w:r>
      <w:r>
        <w:rPr/>
        <w:t>Most</w:t>
      </w:r>
      <w:r>
        <w:rPr>
          <w:spacing w:val="-2"/>
        </w:rPr>
        <w:t> </w:t>
      </w:r>
      <w:r>
        <w:rPr/>
        <w:t>election</w:t>
      </w:r>
      <w:r>
        <w:rPr>
          <w:spacing w:val="-1"/>
        </w:rPr>
        <w:t> </w:t>
      </w:r>
      <w:r>
        <w:rPr/>
        <w:t>work</w:t>
      </w:r>
      <w:r>
        <w:rPr>
          <w:spacing w:val="-4"/>
        </w:rPr>
        <w:t> </w:t>
      </w:r>
      <w:r>
        <w:rPr/>
        <w:t>is</w:t>
      </w:r>
      <w:r>
        <w:rPr>
          <w:spacing w:val="-1"/>
        </w:rPr>
        <w:t> </w:t>
      </w:r>
      <w:r>
        <w:rPr/>
        <w:t>done</w:t>
      </w:r>
      <w:r>
        <w:rPr>
          <w:spacing w:val="-1"/>
        </w:rPr>
        <w:t> </w:t>
      </w:r>
      <w:r>
        <w:rPr/>
        <w:t>onsite,</w:t>
      </w:r>
      <w:r>
        <w:rPr>
          <w:spacing w:val="-2"/>
        </w:rPr>
        <w:t> </w:t>
      </w:r>
      <w:r>
        <w:rPr/>
        <w:t>and most roles cannot be done from home or as hybrid work.</w:t>
      </w:r>
    </w:p>
    <w:p>
      <w:pPr>
        <w:pStyle w:val="BodyText"/>
        <w:spacing w:before="120"/>
      </w:pPr>
    </w:p>
    <w:p>
      <w:pPr>
        <w:pStyle w:val="Heading3"/>
      </w:pPr>
      <w:bookmarkStart w:name="Safe working hours" w:id="51"/>
      <w:bookmarkEnd w:id="51"/>
      <w:r>
        <w:rPr>
          <w:b w:val="0"/>
        </w:rPr>
      </w:r>
      <w:r>
        <w:rPr/>
        <w:t>Safe</w:t>
      </w:r>
      <w:r>
        <w:rPr>
          <w:spacing w:val="-3"/>
        </w:rPr>
        <w:t> </w:t>
      </w:r>
      <w:r>
        <w:rPr/>
        <w:t>working</w:t>
      </w:r>
      <w:r>
        <w:rPr>
          <w:spacing w:val="-2"/>
        </w:rPr>
        <w:t> hours</w:t>
      </w:r>
    </w:p>
    <w:p>
      <w:pPr>
        <w:pStyle w:val="BodyText"/>
        <w:spacing w:line="511" w:lineRule="auto" w:before="227"/>
        <w:ind w:left="143" w:right="408"/>
      </w:pPr>
      <w:r>
        <w:rPr/>
        <w:t>You</w:t>
      </w:r>
      <w:r>
        <w:rPr>
          <w:spacing w:val="-4"/>
        </w:rPr>
        <w:t> </w:t>
      </w:r>
      <w:r>
        <w:rPr/>
        <w:t>must</w:t>
      </w:r>
      <w:r>
        <w:rPr>
          <w:spacing w:val="-5"/>
        </w:rPr>
        <w:t> </w:t>
      </w:r>
      <w:r>
        <w:rPr/>
        <w:t>not</w:t>
      </w:r>
      <w:r>
        <w:rPr>
          <w:spacing w:val="-5"/>
        </w:rPr>
        <w:t> </w:t>
      </w:r>
      <w:r>
        <w:rPr/>
        <w:t>work</w:t>
      </w:r>
      <w:r>
        <w:rPr>
          <w:spacing w:val="-4"/>
        </w:rPr>
        <w:t> </w:t>
      </w:r>
      <w:r>
        <w:rPr/>
        <w:t>more</w:t>
      </w:r>
      <w:r>
        <w:rPr>
          <w:spacing w:val="-4"/>
        </w:rPr>
        <w:t> </w:t>
      </w:r>
      <w:r>
        <w:rPr/>
        <w:t>than</w:t>
      </w:r>
      <w:r>
        <w:rPr>
          <w:spacing w:val="-4"/>
        </w:rPr>
        <w:t> </w:t>
      </w:r>
      <w:r>
        <w:rPr/>
        <w:t>6</w:t>
      </w:r>
      <w:r>
        <w:rPr>
          <w:spacing w:val="-4"/>
        </w:rPr>
        <w:t> </w:t>
      </w:r>
      <w:r>
        <w:rPr/>
        <w:t>days</w:t>
      </w:r>
      <w:r>
        <w:rPr>
          <w:spacing w:val="-4"/>
        </w:rPr>
        <w:t> </w:t>
      </w:r>
      <w:r>
        <w:rPr/>
        <w:t>in</w:t>
      </w:r>
      <w:r>
        <w:rPr>
          <w:spacing w:val="-4"/>
        </w:rPr>
        <w:t> </w:t>
      </w:r>
      <w:r>
        <w:rPr/>
        <w:t>a</w:t>
      </w:r>
      <w:r>
        <w:rPr>
          <w:spacing w:val="-4"/>
        </w:rPr>
        <w:t> </w:t>
      </w:r>
      <w:r>
        <w:rPr/>
        <w:t>row.</w:t>
      </w:r>
      <w:r>
        <w:rPr>
          <w:spacing w:val="-10"/>
        </w:rPr>
        <w:t> </w:t>
      </w:r>
      <w:r>
        <w:rPr/>
        <w:t>You</w:t>
      </w:r>
      <w:r>
        <w:rPr>
          <w:spacing w:val="-6"/>
        </w:rPr>
        <w:t> </w:t>
      </w:r>
      <w:r>
        <w:rPr/>
        <w:t>must</w:t>
      </w:r>
      <w:r>
        <w:rPr>
          <w:spacing w:val="-5"/>
        </w:rPr>
        <w:t> </w:t>
      </w:r>
      <w:r>
        <w:rPr/>
        <w:t>have</w:t>
      </w:r>
      <w:r>
        <w:rPr>
          <w:spacing w:val="-4"/>
        </w:rPr>
        <w:t> </w:t>
      </w:r>
      <w:r>
        <w:rPr/>
        <w:t>at</w:t>
      </w:r>
      <w:r>
        <w:rPr>
          <w:spacing w:val="-5"/>
        </w:rPr>
        <w:t> </w:t>
      </w:r>
      <w:r>
        <w:rPr/>
        <w:t>least</w:t>
      </w:r>
      <w:r>
        <w:rPr>
          <w:spacing w:val="-5"/>
        </w:rPr>
        <w:t> </w:t>
      </w:r>
      <w:r>
        <w:rPr/>
        <w:t>10</w:t>
      </w:r>
      <w:r>
        <w:rPr>
          <w:spacing w:val="-4"/>
        </w:rPr>
        <w:t> </w:t>
      </w:r>
      <w:r>
        <w:rPr/>
        <w:t>hours</w:t>
      </w:r>
      <w:r>
        <w:rPr>
          <w:spacing w:val="-4"/>
        </w:rPr>
        <w:t> </w:t>
      </w:r>
      <w:r>
        <w:rPr/>
        <w:t>between</w:t>
      </w:r>
      <w:r>
        <w:rPr>
          <w:spacing w:val="-4"/>
        </w:rPr>
        <w:t> </w:t>
      </w:r>
      <w:r>
        <w:rPr/>
        <w:t>shifts. If your travel time to and from work may make your</w:t>
      </w:r>
      <w:r>
        <w:rPr>
          <w:spacing w:val="-3"/>
        </w:rPr>
        <w:t> </w:t>
      </w:r>
      <w:r>
        <w:rPr/>
        <w:t>hours unsafe, you must tell your manager.</w:t>
      </w:r>
    </w:p>
    <w:p>
      <w:pPr>
        <w:pStyle w:val="Heading2"/>
        <w:spacing w:before="162"/>
      </w:pPr>
      <w:bookmarkStart w:name="Meals and breaks" w:id="52"/>
      <w:bookmarkEnd w:id="52"/>
      <w:r>
        <w:rPr>
          <w:b w:val="0"/>
        </w:rPr>
      </w:r>
      <w:bookmarkStart w:name="_bookmark19" w:id="53"/>
      <w:bookmarkEnd w:id="53"/>
      <w:r>
        <w:rPr>
          <w:b w:val="0"/>
        </w:rPr>
      </w:r>
      <w:r>
        <w:rPr/>
        <w:t>Meals</w:t>
      </w:r>
      <w:r>
        <w:rPr>
          <w:spacing w:val="-10"/>
        </w:rPr>
        <w:t> </w:t>
      </w:r>
      <w:r>
        <w:rPr/>
        <w:t>and</w:t>
      </w:r>
      <w:r>
        <w:rPr>
          <w:spacing w:val="-9"/>
        </w:rPr>
        <w:t> </w:t>
      </w:r>
      <w:r>
        <w:rPr>
          <w:spacing w:val="-2"/>
        </w:rPr>
        <w:t>breaks</w:t>
      </w:r>
    </w:p>
    <w:p>
      <w:pPr>
        <w:pStyle w:val="BodyText"/>
        <w:spacing w:before="3"/>
        <w:rPr>
          <w:b/>
          <w:sz w:val="7"/>
        </w:rPr>
      </w:pPr>
      <w:r>
        <w:rPr>
          <w:b/>
          <w:sz w:val="7"/>
        </w:rPr>
        <mc:AlternateContent>
          <mc:Choice Requires="wps">
            <w:drawing>
              <wp:anchor distT="0" distB="0" distL="0" distR="0" allowOverlap="1" layoutInCell="1" locked="0" behindDoc="1" simplePos="0" relativeHeight="487597568">
                <wp:simplePos x="0" y="0"/>
                <wp:positionH relativeFrom="page">
                  <wp:posOffset>882396</wp:posOffset>
                </wp:positionH>
                <wp:positionV relativeFrom="paragraph">
                  <wp:posOffset>68322</wp:posOffset>
                </wp:positionV>
                <wp:extent cx="5796280" cy="6350"/>
                <wp:effectExtent l="0" t="0" r="0" b="0"/>
                <wp:wrapTopAndBottom/>
                <wp:docPr id="40" name="Graphic 40"/>
                <wp:cNvGraphicFramePr>
                  <a:graphicFrameLocks/>
                </wp:cNvGraphicFramePr>
                <a:graphic>
                  <a:graphicData uri="http://schemas.microsoft.com/office/word/2010/wordprocessingShape">
                    <wps:wsp>
                      <wps:cNvPr id="40" name="Graphic 40"/>
                      <wps:cNvSpPr/>
                      <wps:spPr>
                        <a:xfrm>
                          <a:off x="0" y="0"/>
                          <a:ext cx="5796280" cy="6350"/>
                        </a:xfrm>
                        <a:custGeom>
                          <a:avLst/>
                          <a:gdLst/>
                          <a:ahLst/>
                          <a:cxnLst/>
                          <a:rect l="l" t="t" r="r" b="b"/>
                          <a:pathLst>
                            <a:path w="5796280" h="6350">
                              <a:moveTo>
                                <a:pt x="5795772" y="0"/>
                              </a:moveTo>
                              <a:lnTo>
                                <a:pt x="0" y="0"/>
                              </a:lnTo>
                              <a:lnTo>
                                <a:pt x="0" y="6095"/>
                              </a:lnTo>
                              <a:lnTo>
                                <a:pt x="5795772" y="6095"/>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379732pt;width:456.36pt;height:.48pt;mso-position-horizontal-relative:page;mso-position-vertical-relative:paragraph;z-index:-15718912;mso-wrap-distance-left:0;mso-wrap-distance-right:0" id="docshape38" filled="true" fillcolor="#000000" stroked="false">
                <v:fill type="solid"/>
                <w10:wrap type="topAndBottom"/>
              </v:rect>
            </w:pict>
          </mc:Fallback>
        </mc:AlternateContent>
      </w:r>
    </w:p>
    <w:p>
      <w:pPr>
        <w:pStyle w:val="BodyText"/>
        <w:spacing w:before="149"/>
        <w:rPr>
          <w:b/>
        </w:rPr>
      </w:pPr>
    </w:p>
    <w:p>
      <w:pPr>
        <w:pStyle w:val="BodyText"/>
        <w:spacing w:line="312" w:lineRule="auto"/>
        <w:ind w:left="143" w:right="156"/>
      </w:pPr>
      <w:r>
        <w:rPr/>
        <w:t>You are entitled to a 30-minute unpaid meal break after 5 hours of continuous work. Your manager</w:t>
      </w:r>
      <w:r>
        <w:rPr>
          <w:spacing w:val="-3"/>
        </w:rPr>
        <w:t> </w:t>
      </w:r>
      <w:r>
        <w:rPr/>
        <w:t>may</w:t>
      </w:r>
      <w:r>
        <w:rPr>
          <w:spacing w:val="-2"/>
        </w:rPr>
        <w:t> </w:t>
      </w:r>
      <w:r>
        <w:rPr/>
        <w:t>stagger</w:t>
      </w:r>
      <w:r>
        <w:rPr>
          <w:spacing w:val="-3"/>
        </w:rPr>
        <w:t> </w:t>
      </w:r>
      <w:r>
        <w:rPr/>
        <w:t>team</w:t>
      </w:r>
      <w:r>
        <w:rPr>
          <w:spacing w:val="-3"/>
        </w:rPr>
        <w:t> </w:t>
      </w:r>
      <w:r>
        <w:rPr/>
        <w:t>meal</w:t>
      </w:r>
      <w:r>
        <w:rPr>
          <w:spacing w:val="-1"/>
        </w:rPr>
        <w:t> </w:t>
      </w:r>
      <w:r>
        <w:rPr/>
        <w:t>breaks</w:t>
      </w:r>
      <w:r>
        <w:rPr>
          <w:spacing w:val="-2"/>
        </w:rPr>
        <w:t> </w:t>
      </w:r>
      <w:r>
        <w:rPr/>
        <w:t>around</w:t>
      </w:r>
      <w:r>
        <w:rPr>
          <w:spacing w:val="-2"/>
        </w:rPr>
        <w:t> </w:t>
      </w:r>
      <w:r>
        <w:rPr/>
        <w:t>tasks.</w:t>
      </w:r>
      <w:r>
        <w:rPr>
          <w:spacing w:val="-3"/>
        </w:rPr>
        <w:t> </w:t>
      </w:r>
      <w:r>
        <w:rPr/>
        <w:t>In</w:t>
      </w:r>
      <w:r>
        <w:rPr>
          <w:spacing w:val="-2"/>
        </w:rPr>
        <w:t> </w:t>
      </w:r>
      <w:r>
        <w:rPr/>
        <w:t>some</w:t>
      </w:r>
      <w:r>
        <w:rPr>
          <w:spacing w:val="-2"/>
        </w:rPr>
        <w:t> </w:t>
      </w:r>
      <w:r>
        <w:rPr/>
        <w:t>roles</w:t>
      </w:r>
      <w:r>
        <w:rPr>
          <w:spacing w:val="-2"/>
        </w:rPr>
        <w:t> </w:t>
      </w:r>
      <w:r>
        <w:rPr/>
        <w:t>you</w:t>
      </w:r>
      <w:r>
        <w:rPr>
          <w:spacing w:val="-2"/>
        </w:rPr>
        <w:t> </w:t>
      </w:r>
      <w:r>
        <w:rPr/>
        <w:t>may</w:t>
      </w:r>
      <w:r>
        <w:rPr>
          <w:spacing w:val="-5"/>
        </w:rPr>
        <w:t> </w:t>
      </w:r>
      <w:r>
        <w:rPr/>
        <w:t>have</w:t>
      </w:r>
      <w:r>
        <w:rPr>
          <w:spacing w:val="-2"/>
        </w:rPr>
        <w:t> </w:t>
      </w:r>
      <w:r>
        <w:rPr/>
        <w:t>other</w:t>
      </w:r>
      <w:r>
        <w:rPr>
          <w:spacing w:val="-3"/>
        </w:rPr>
        <w:t> </w:t>
      </w:r>
      <w:r>
        <w:rPr/>
        <w:t>breaks, but these are not legal entitlements. If you need other breaks (for example, for medical or</w:t>
      </w:r>
      <w:r>
        <w:rPr>
          <w:spacing w:val="40"/>
        </w:rPr>
        <w:t> </w:t>
      </w:r>
      <w:r>
        <w:rPr/>
        <w:t>religious reasons), please speak to your manager.</w:t>
      </w:r>
    </w:p>
    <w:p>
      <w:pPr>
        <w:pStyle w:val="BodyText"/>
        <w:spacing w:after="0" w:line="312" w:lineRule="auto"/>
        <w:sectPr>
          <w:headerReference w:type="default" r:id="rId23"/>
          <w:footerReference w:type="default" r:id="rId24"/>
          <w:pgSz w:w="11910" w:h="16840"/>
          <w:pgMar w:header="834" w:footer="747" w:top="1320" w:bottom="940" w:left="1275" w:right="1275"/>
        </w:sectPr>
      </w:pPr>
    </w:p>
    <w:p>
      <w:pPr>
        <w:pStyle w:val="BodyText"/>
        <w:spacing w:line="312" w:lineRule="auto" w:before="211"/>
        <w:ind w:left="143"/>
      </w:pPr>
      <w:r>
        <w:rPr/>
        <w:t>There</w:t>
      </w:r>
      <w:r>
        <w:rPr>
          <w:spacing w:val="-2"/>
        </w:rPr>
        <w:t> </w:t>
      </w:r>
      <w:r>
        <w:rPr/>
        <w:t>may</w:t>
      </w:r>
      <w:r>
        <w:rPr>
          <w:spacing w:val="-2"/>
        </w:rPr>
        <w:t> </w:t>
      </w:r>
      <w:r>
        <w:rPr/>
        <w:t>be</w:t>
      </w:r>
      <w:r>
        <w:rPr>
          <w:spacing w:val="-2"/>
        </w:rPr>
        <w:t> </w:t>
      </w:r>
      <w:r>
        <w:rPr/>
        <w:t>limited</w:t>
      </w:r>
      <w:r>
        <w:rPr>
          <w:spacing w:val="-2"/>
        </w:rPr>
        <w:t> </w:t>
      </w:r>
      <w:r>
        <w:rPr/>
        <w:t>options</w:t>
      </w:r>
      <w:r>
        <w:rPr>
          <w:spacing w:val="-2"/>
        </w:rPr>
        <w:t> </w:t>
      </w:r>
      <w:r>
        <w:rPr/>
        <w:t>to</w:t>
      </w:r>
      <w:r>
        <w:rPr>
          <w:spacing w:val="-2"/>
        </w:rPr>
        <w:t> </w:t>
      </w:r>
      <w:r>
        <w:rPr/>
        <w:t>buy</w:t>
      </w:r>
      <w:r>
        <w:rPr>
          <w:spacing w:val="-2"/>
        </w:rPr>
        <w:t> </w:t>
      </w:r>
      <w:r>
        <w:rPr/>
        <w:t>food</w:t>
      </w:r>
      <w:r>
        <w:rPr>
          <w:spacing w:val="-2"/>
        </w:rPr>
        <w:t> </w:t>
      </w:r>
      <w:r>
        <w:rPr/>
        <w:t>near</w:t>
      </w:r>
      <w:r>
        <w:rPr>
          <w:spacing w:val="-3"/>
        </w:rPr>
        <w:t> </w:t>
      </w:r>
      <w:r>
        <w:rPr/>
        <w:t>some</w:t>
      </w:r>
      <w:r>
        <w:rPr>
          <w:spacing w:val="-2"/>
        </w:rPr>
        <w:t> </w:t>
      </w:r>
      <w:r>
        <w:rPr/>
        <w:t>of</w:t>
      </w:r>
      <w:r>
        <w:rPr>
          <w:spacing w:val="-3"/>
        </w:rPr>
        <w:t> </w:t>
      </w:r>
      <w:r>
        <w:rPr/>
        <w:t>our</w:t>
      </w:r>
      <w:r>
        <w:rPr>
          <w:spacing w:val="-3"/>
        </w:rPr>
        <w:t> </w:t>
      </w:r>
      <w:r>
        <w:rPr/>
        <w:t>venues,</w:t>
      </w:r>
      <w:r>
        <w:rPr>
          <w:spacing w:val="-3"/>
        </w:rPr>
        <w:t> </w:t>
      </w:r>
      <w:r>
        <w:rPr/>
        <w:t>so</w:t>
      </w:r>
      <w:r>
        <w:rPr>
          <w:spacing w:val="-2"/>
        </w:rPr>
        <w:t> </w:t>
      </w:r>
      <w:r>
        <w:rPr/>
        <w:t>please</w:t>
      </w:r>
      <w:r>
        <w:rPr>
          <w:spacing w:val="-2"/>
        </w:rPr>
        <w:t> </w:t>
      </w:r>
      <w:r>
        <w:rPr/>
        <w:t>ask</w:t>
      </w:r>
      <w:r>
        <w:rPr>
          <w:spacing w:val="-2"/>
        </w:rPr>
        <w:t> </w:t>
      </w:r>
      <w:r>
        <w:rPr/>
        <w:t>your</w:t>
      </w:r>
      <w:r>
        <w:rPr>
          <w:spacing w:val="-3"/>
        </w:rPr>
        <w:t> </w:t>
      </w:r>
      <w:r>
        <w:rPr/>
        <w:t>manager whether you should bring food with you.</w:t>
      </w:r>
    </w:p>
    <w:p>
      <w:pPr>
        <w:pStyle w:val="BodyText"/>
        <w:spacing w:before="122"/>
      </w:pPr>
    </w:p>
    <w:p>
      <w:pPr>
        <w:pStyle w:val="Heading2"/>
      </w:pPr>
      <w:bookmarkStart w:name="Dress code" w:id="54"/>
      <w:bookmarkEnd w:id="54"/>
      <w:r>
        <w:rPr>
          <w:b w:val="0"/>
        </w:rPr>
      </w:r>
      <w:bookmarkStart w:name="_bookmark20" w:id="55"/>
      <w:bookmarkEnd w:id="55"/>
      <w:r>
        <w:rPr>
          <w:b w:val="0"/>
        </w:rPr>
      </w:r>
      <w:r>
        <w:rPr/>
        <w:t>Dress</w:t>
      </w:r>
      <w:r>
        <w:rPr>
          <w:spacing w:val="-13"/>
        </w:rPr>
        <w:t> </w:t>
      </w:r>
      <w:r>
        <w:rPr>
          <w:spacing w:val="-4"/>
        </w:rPr>
        <w:t>code</w:t>
      </w:r>
    </w:p>
    <w:p>
      <w:pPr>
        <w:pStyle w:val="BodyText"/>
        <w:spacing w:before="3"/>
        <w:rPr>
          <w:b/>
          <w:sz w:val="7"/>
        </w:rPr>
      </w:pPr>
      <w:r>
        <w:rPr>
          <w:b/>
          <w:sz w:val="7"/>
        </w:rPr>
        <mc:AlternateContent>
          <mc:Choice Requires="wps">
            <w:drawing>
              <wp:anchor distT="0" distB="0" distL="0" distR="0" allowOverlap="1" layoutInCell="1" locked="0" behindDoc="1" simplePos="0" relativeHeight="487598080">
                <wp:simplePos x="0" y="0"/>
                <wp:positionH relativeFrom="page">
                  <wp:posOffset>882396</wp:posOffset>
                </wp:positionH>
                <wp:positionV relativeFrom="paragraph">
                  <wp:posOffset>68634</wp:posOffset>
                </wp:positionV>
                <wp:extent cx="5796280" cy="6350"/>
                <wp:effectExtent l="0" t="0" r="0" b="0"/>
                <wp:wrapTopAndBottom/>
                <wp:docPr id="41" name="Graphic 41"/>
                <wp:cNvGraphicFramePr>
                  <a:graphicFrameLocks/>
                </wp:cNvGraphicFramePr>
                <a:graphic>
                  <a:graphicData uri="http://schemas.microsoft.com/office/word/2010/wordprocessingShape">
                    <wps:wsp>
                      <wps:cNvPr id="41" name="Graphic 41"/>
                      <wps:cNvSpPr/>
                      <wps:spPr>
                        <a:xfrm>
                          <a:off x="0" y="0"/>
                          <a:ext cx="5796280" cy="6350"/>
                        </a:xfrm>
                        <a:custGeom>
                          <a:avLst/>
                          <a:gdLst/>
                          <a:ahLst/>
                          <a:cxnLst/>
                          <a:rect l="l" t="t" r="r" b="b"/>
                          <a:pathLst>
                            <a:path w="5796280" h="6350">
                              <a:moveTo>
                                <a:pt x="5795772" y="0"/>
                              </a:moveTo>
                              <a:lnTo>
                                <a:pt x="0" y="0"/>
                              </a:lnTo>
                              <a:lnTo>
                                <a:pt x="0" y="6108"/>
                              </a:lnTo>
                              <a:lnTo>
                                <a:pt x="5795772" y="6108"/>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404254pt;width:456.36pt;height:.481pt;mso-position-horizontal-relative:page;mso-position-vertical-relative:paragraph;z-index:-15718400;mso-wrap-distance-left:0;mso-wrap-distance-right:0" id="docshape39" filled="true" fillcolor="#000000" stroked="false">
                <v:fill type="solid"/>
                <w10:wrap type="topAndBottom"/>
              </v:rect>
            </w:pict>
          </mc:Fallback>
        </mc:AlternateContent>
      </w:r>
    </w:p>
    <w:p>
      <w:pPr>
        <w:pStyle w:val="BodyText"/>
        <w:spacing w:before="149"/>
        <w:rPr>
          <w:b/>
        </w:rPr>
      </w:pPr>
    </w:p>
    <w:p>
      <w:pPr>
        <w:pStyle w:val="BodyText"/>
        <w:spacing w:line="312" w:lineRule="auto"/>
        <w:ind w:left="143" w:right="190"/>
      </w:pPr>
      <w:r>
        <w:rPr/>
        <w:t>You</w:t>
      </w:r>
      <w:r>
        <w:rPr>
          <w:spacing w:val="-3"/>
        </w:rPr>
        <w:t> </w:t>
      </w:r>
      <w:r>
        <w:rPr/>
        <w:t>may</w:t>
      </w:r>
      <w:r>
        <w:rPr>
          <w:spacing w:val="-3"/>
        </w:rPr>
        <w:t> </w:t>
      </w:r>
      <w:r>
        <w:rPr/>
        <w:t>be</w:t>
      </w:r>
      <w:r>
        <w:rPr>
          <w:spacing w:val="-3"/>
        </w:rPr>
        <w:t> </w:t>
      </w:r>
      <w:r>
        <w:rPr/>
        <w:t>visible</w:t>
      </w:r>
      <w:r>
        <w:rPr>
          <w:spacing w:val="-3"/>
        </w:rPr>
        <w:t> </w:t>
      </w:r>
      <w:r>
        <w:rPr/>
        <w:t>to</w:t>
      </w:r>
      <w:r>
        <w:rPr>
          <w:spacing w:val="-3"/>
        </w:rPr>
        <w:t> </w:t>
      </w:r>
      <w:r>
        <w:rPr/>
        <w:t>voters,</w:t>
      </w:r>
      <w:r>
        <w:rPr>
          <w:spacing w:val="-4"/>
        </w:rPr>
        <w:t> </w:t>
      </w:r>
      <w:r>
        <w:rPr/>
        <w:t>candidates</w:t>
      </w:r>
      <w:r>
        <w:rPr>
          <w:spacing w:val="-3"/>
        </w:rPr>
        <w:t> </w:t>
      </w:r>
      <w:r>
        <w:rPr/>
        <w:t>and</w:t>
      </w:r>
      <w:r>
        <w:rPr>
          <w:spacing w:val="-3"/>
        </w:rPr>
        <w:t> </w:t>
      </w:r>
      <w:r>
        <w:rPr/>
        <w:t>the</w:t>
      </w:r>
      <w:r>
        <w:rPr>
          <w:spacing w:val="-3"/>
        </w:rPr>
        <w:t> </w:t>
      </w:r>
      <w:r>
        <w:rPr/>
        <w:t>media</w:t>
      </w:r>
      <w:r>
        <w:rPr>
          <w:spacing w:val="-5"/>
        </w:rPr>
        <w:t> </w:t>
      </w:r>
      <w:r>
        <w:rPr/>
        <w:t>while</w:t>
      </w:r>
      <w:r>
        <w:rPr>
          <w:spacing w:val="-3"/>
        </w:rPr>
        <w:t> </w:t>
      </w:r>
      <w:r>
        <w:rPr/>
        <w:t>you</w:t>
      </w:r>
      <w:r>
        <w:rPr>
          <w:spacing w:val="-5"/>
        </w:rPr>
        <w:t> </w:t>
      </w:r>
      <w:r>
        <w:rPr/>
        <w:t>work,</w:t>
      </w:r>
      <w:r>
        <w:rPr>
          <w:spacing w:val="-4"/>
        </w:rPr>
        <w:t> </w:t>
      </w:r>
      <w:r>
        <w:rPr/>
        <w:t>so</w:t>
      </w:r>
      <w:r>
        <w:rPr>
          <w:spacing w:val="-3"/>
        </w:rPr>
        <w:t> </w:t>
      </w:r>
      <w:r>
        <w:rPr/>
        <w:t>please</w:t>
      </w:r>
      <w:r>
        <w:rPr>
          <w:spacing w:val="-3"/>
        </w:rPr>
        <w:t> </w:t>
      </w:r>
      <w:r>
        <w:rPr/>
        <w:t>consider</w:t>
      </w:r>
      <w:r>
        <w:rPr>
          <w:spacing w:val="-4"/>
        </w:rPr>
        <w:t> </w:t>
      </w:r>
      <w:r>
        <w:rPr/>
        <w:t>the VEC’s reputation when choosing work clothes. The minimum standard is ‘smart casual’. This could include, for example, a shirt with buttons, jeans and clean closed-toe shoes. Please maintain personal hygiene.</w:t>
      </w:r>
    </w:p>
    <w:p>
      <w:pPr>
        <w:pStyle w:val="BodyText"/>
        <w:spacing w:line="312" w:lineRule="auto" w:before="199"/>
        <w:ind w:left="143" w:right="190"/>
      </w:pPr>
      <w:r>
        <w:rPr/>
        <w:t>Clothing</w:t>
      </w:r>
      <w:r>
        <w:rPr>
          <w:spacing w:val="-3"/>
        </w:rPr>
        <w:t> </w:t>
      </w:r>
      <w:r>
        <w:rPr/>
        <w:t>you</w:t>
      </w:r>
      <w:r>
        <w:rPr>
          <w:spacing w:val="-3"/>
        </w:rPr>
        <w:t> </w:t>
      </w:r>
      <w:r>
        <w:rPr/>
        <w:t>would</w:t>
      </w:r>
      <w:r>
        <w:rPr>
          <w:spacing w:val="-3"/>
        </w:rPr>
        <w:t> </w:t>
      </w:r>
      <w:r>
        <w:rPr/>
        <w:t>need</w:t>
      </w:r>
      <w:r>
        <w:rPr>
          <w:spacing w:val="-3"/>
        </w:rPr>
        <w:t> </w:t>
      </w:r>
      <w:r>
        <w:rPr/>
        <w:t>to</w:t>
      </w:r>
      <w:r>
        <w:rPr>
          <w:spacing w:val="-3"/>
        </w:rPr>
        <w:t> </w:t>
      </w:r>
      <w:r>
        <w:rPr/>
        <w:t>change</w:t>
      </w:r>
      <w:r>
        <w:rPr>
          <w:spacing w:val="-3"/>
        </w:rPr>
        <w:t> </w:t>
      </w:r>
      <w:r>
        <w:rPr/>
        <w:t>includes:</w:t>
      </w:r>
      <w:r>
        <w:rPr>
          <w:spacing w:val="-4"/>
        </w:rPr>
        <w:t> </w:t>
      </w:r>
      <w:r>
        <w:rPr/>
        <w:t>thongs/flip</w:t>
      </w:r>
      <w:r>
        <w:rPr>
          <w:spacing w:val="-3"/>
        </w:rPr>
        <w:t> </w:t>
      </w:r>
      <w:r>
        <w:rPr/>
        <w:t>flops</w:t>
      </w:r>
      <w:r>
        <w:rPr>
          <w:spacing w:val="-3"/>
        </w:rPr>
        <w:t> </w:t>
      </w:r>
      <w:r>
        <w:rPr/>
        <w:t>or</w:t>
      </w:r>
      <w:r>
        <w:rPr>
          <w:spacing w:val="-4"/>
        </w:rPr>
        <w:t> </w:t>
      </w:r>
      <w:r>
        <w:rPr/>
        <w:t>other</w:t>
      </w:r>
      <w:r>
        <w:rPr>
          <w:spacing w:val="-4"/>
        </w:rPr>
        <w:t> </w:t>
      </w:r>
      <w:r>
        <w:rPr/>
        <w:t>open-toed</w:t>
      </w:r>
      <w:r>
        <w:rPr>
          <w:spacing w:val="-3"/>
        </w:rPr>
        <w:t> </w:t>
      </w:r>
      <w:r>
        <w:rPr/>
        <w:t>shoes,</w:t>
      </w:r>
      <w:r>
        <w:rPr>
          <w:spacing w:val="-4"/>
        </w:rPr>
        <w:t> </w:t>
      </w:r>
      <w:r>
        <w:rPr/>
        <w:t>tracksuit pants,</w:t>
      </w:r>
      <w:r>
        <w:rPr>
          <w:spacing w:val="-8"/>
        </w:rPr>
        <w:t> </w:t>
      </w:r>
      <w:r>
        <w:rPr/>
        <w:t>activewear</w:t>
      </w:r>
      <w:r>
        <w:rPr>
          <w:spacing w:val="-5"/>
        </w:rPr>
        <w:t> </w:t>
      </w:r>
      <w:r>
        <w:rPr/>
        <w:t>or</w:t>
      </w:r>
      <w:r>
        <w:rPr>
          <w:spacing w:val="-5"/>
        </w:rPr>
        <w:t> </w:t>
      </w:r>
      <w:r>
        <w:rPr/>
        <w:t>sports</w:t>
      </w:r>
      <w:r>
        <w:rPr>
          <w:spacing w:val="-5"/>
        </w:rPr>
        <w:t> </w:t>
      </w:r>
      <w:r>
        <w:rPr/>
        <w:t>clothing,</w:t>
      </w:r>
      <w:r>
        <w:rPr>
          <w:spacing w:val="-5"/>
        </w:rPr>
        <w:t> </w:t>
      </w:r>
      <w:r>
        <w:rPr/>
        <w:t>and</w:t>
      </w:r>
      <w:r>
        <w:rPr>
          <w:spacing w:val="-4"/>
        </w:rPr>
        <w:t> </w:t>
      </w:r>
      <w:r>
        <w:rPr/>
        <w:t>any</w:t>
      </w:r>
      <w:r>
        <w:rPr>
          <w:spacing w:val="-5"/>
        </w:rPr>
        <w:t> </w:t>
      </w:r>
      <w:r>
        <w:rPr/>
        <w:t>clothes</w:t>
      </w:r>
      <w:r>
        <w:rPr>
          <w:spacing w:val="-4"/>
        </w:rPr>
        <w:t> </w:t>
      </w:r>
      <w:r>
        <w:rPr/>
        <w:t>that</w:t>
      </w:r>
      <w:r>
        <w:rPr>
          <w:spacing w:val="-5"/>
        </w:rPr>
        <w:t> </w:t>
      </w:r>
      <w:r>
        <w:rPr/>
        <w:t>are</w:t>
      </w:r>
      <w:r>
        <w:rPr>
          <w:spacing w:val="-5"/>
        </w:rPr>
        <w:t> </w:t>
      </w:r>
      <w:r>
        <w:rPr/>
        <w:t>ripped,</w:t>
      </w:r>
      <w:r>
        <w:rPr>
          <w:spacing w:val="-5"/>
        </w:rPr>
        <w:t> </w:t>
      </w:r>
      <w:r>
        <w:rPr/>
        <w:t>worn,</w:t>
      </w:r>
      <w:r>
        <w:rPr>
          <w:spacing w:val="-5"/>
        </w:rPr>
        <w:t> </w:t>
      </w:r>
      <w:r>
        <w:rPr/>
        <w:t>or</w:t>
      </w:r>
      <w:r>
        <w:rPr>
          <w:spacing w:val="-7"/>
        </w:rPr>
        <w:t> </w:t>
      </w:r>
      <w:r>
        <w:rPr/>
        <w:t>sheer/see-</w:t>
      </w:r>
      <w:r>
        <w:rPr>
          <w:spacing w:val="-2"/>
        </w:rPr>
        <w:t>through.</w:t>
      </w:r>
    </w:p>
    <w:p>
      <w:pPr>
        <w:pStyle w:val="BodyText"/>
        <w:spacing w:before="122"/>
      </w:pPr>
    </w:p>
    <w:p>
      <w:pPr>
        <w:pStyle w:val="Heading2"/>
      </w:pPr>
      <w:bookmarkStart w:name="Health and safety" w:id="56"/>
      <w:bookmarkEnd w:id="56"/>
      <w:r>
        <w:rPr>
          <w:b w:val="0"/>
        </w:rPr>
      </w:r>
      <w:bookmarkStart w:name="_bookmark21" w:id="57"/>
      <w:bookmarkEnd w:id="57"/>
      <w:r>
        <w:rPr>
          <w:b w:val="0"/>
        </w:rPr>
      </w:r>
      <w:r>
        <w:rPr/>
        <w:t>Health</w:t>
      </w:r>
      <w:r>
        <w:rPr>
          <w:spacing w:val="-8"/>
        </w:rPr>
        <w:t> </w:t>
      </w:r>
      <w:r>
        <w:rPr/>
        <w:t>and</w:t>
      </w:r>
      <w:r>
        <w:rPr>
          <w:spacing w:val="-8"/>
        </w:rPr>
        <w:t> </w:t>
      </w:r>
      <w:r>
        <w:rPr>
          <w:spacing w:val="-2"/>
        </w:rPr>
        <w:t>safety</w:t>
      </w:r>
    </w:p>
    <w:p>
      <w:pPr>
        <w:pStyle w:val="BodyText"/>
        <w:spacing w:before="3"/>
        <w:rPr>
          <w:b/>
          <w:sz w:val="7"/>
        </w:rPr>
      </w:pPr>
      <w:r>
        <w:rPr>
          <w:b/>
          <w:sz w:val="7"/>
        </w:rPr>
        <mc:AlternateContent>
          <mc:Choice Requires="wps">
            <w:drawing>
              <wp:anchor distT="0" distB="0" distL="0" distR="0" allowOverlap="1" layoutInCell="1" locked="0" behindDoc="1" simplePos="0" relativeHeight="487598592">
                <wp:simplePos x="0" y="0"/>
                <wp:positionH relativeFrom="page">
                  <wp:posOffset>882396</wp:posOffset>
                </wp:positionH>
                <wp:positionV relativeFrom="paragraph">
                  <wp:posOffset>68282</wp:posOffset>
                </wp:positionV>
                <wp:extent cx="5796280" cy="6350"/>
                <wp:effectExtent l="0" t="0" r="0" b="0"/>
                <wp:wrapTopAndBottom/>
                <wp:docPr id="42" name="Graphic 42"/>
                <wp:cNvGraphicFramePr>
                  <a:graphicFrameLocks/>
                </wp:cNvGraphicFramePr>
                <a:graphic>
                  <a:graphicData uri="http://schemas.microsoft.com/office/word/2010/wordprocessingShape">
                    <wps:wsp>
                      <wps:cNvPr id="42" name="Graphic 42"/>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376611pt;width:456.36pt;height:.48pt;mso-position-horizontal-relative:page;mso-position-vertical-relative:paragraph;z-index:-15717888;mso-wrap-distance-left:0;mso-wrap-distance-right:0" id="docshape40" filled="true" fillcolor="#000000" stroked="false">
                <v:fill type="solid"/>
                <w10:wrap type="topAndBottom"/>
              </v:rect>
            </w:pict>
          </mc:Fallback>
        </mc:AlternateContent>
      </w:r>
    </w:p>
    <w:p>
      <w:pPr>
        <w:pStyle w:val="BodyText"/>
        <w:spacing w:before="149"/>
        <w:rPr>
          <w:b/>
        </w:rPr>
      </w:pPr>
    </w:p>
    <w:p>
      <w:pPr>
        <w:pStyle w:val="BodyText"/>
        <w:ind w:left="143"/>
      </w:pPr>
      <w:r>
        <w:rPr/>
        <w:t>Safety</w:t>
      </w:r>
      <w:r>
        <w:rPr>
          <w:spacing w:val="-6"/>
        </w:rPr>
        <w:t> </w:t>
      </w:r>
      <w:r>
        <w:rPr/>
        <w:t>is</w:t>
      </w:r>
      <w:r>
        <w:rPr>
          <w:spacing w:val="-6"/>
        </w:rPr>
        <w:t> </w:t>
      </w:r>
      <w:r>
        <w:rPr/>
        <w:t>everyone’s</w:t>
      </w:r>
      <w:r>
        <w:rPr>
          <w:spacing w:val="-6"/>
        </w:rPr>
        <w:t> </w:t>
      </w:r>
      <w:r>
        <w:rPr/>
        <w:t>responsibility</w:t>
      </w:r>
      <w:r>
        <w:rPr>
          <w:spacing w:val="-5"/>
        </w:rPr>
        <w:t> </w:t>
      </w:r>
      <w:r>
        <w:rPr/>
        <w:t>at</w:t>
      </w:r>
      <w:r>
        <w:rPr>
          <w:spacing w:val="-7"/>
        </w:rPr>
        <w:t> </w:t>
      </w:r>
      <w:r>
        <w:rPr/>
        <w:t>the</w:t>
      </w:r>
      <w:r>
        <w:rPr>
          <w:spacing w:val="-5"/>
        </w:rPr>
        <w:t> </w:t>
      </w:r>
      <w:r>
        <w:rPr>
          <w:spacing w:val="-4"/>
        </w:rPr>
        <w:t>VEC.</w:t>
      </w:r>
    </w:p>
    <w:p>
      <w:pPr>
        <w:pStyle w:val="BodyText"/>
        <w:spacing w:before="31"/>
      </w:pPr>
    </w:p>
    <w:p>
      <w:pPr>
        <w:pStyle w:val="BodyText"/>
        <w:spacing w:line="312" w:lineRule="auto"/>
        <w:ind w:left="143" w:right="246"/>
      </w:pPr>
      <w:r>
        <w:rPr/>
        <w:t>We</w:t>
      </w:r>
      <w:r>
        <w:rPr>
          <w:spacing w:val="-3"/>
        </w:rPr>
        <w:t> </w:t>
      </w:r>
      <w:r>
        <w:rPr/>
        <w:t>are</w:t>
      </w:r>
      <w:r>
        <w:rPr>
          <w:spacing w:val="-3"/>
        </w:rPr>
        <w:t> </w:t>
      </w:r>
      <w:r>
        <w:rPr/>
        <w:t>committed</w:t>
      </w:r>
      <w:r>
        <w:rPr>
          <w:spacing w:val="-3"/>
        </w:rPr>
        <w:t> </w:t>
      </w:r>
      <w:r>
        <w:rPr/>
        <w:t>to</w:t>
      </w:r>
      <w:r>
        <w:rPr>
          <w:spacing w:val="-3"/>
        </w:rPr>
        <w:t> </w:t>
      </w:r>
      <w:r>
        <w:rPr/>
        <w:t>providing</w:t>
      </w:r>
      <w:r>
        <w:rPr>
          <w:spacing w:val="-3"/>
        </w:rPr>
        <w:t> </w:t>
      </w:r>
      <w:r>
        <w:rPr/>
        <w:t>a</w:t>
      </w:r>
      <w:r>
        <w:rPr>
          <w:spacing w:val="-3"/>
        </w:rPr>
        <w:t> </w:t>
      </w:r>
      <w:r>
        <w:rPr/>
        <w:t>safe</w:t>
      </w:r>
      <w:r>
        <w:rPr>
          <w:spacing w:val="-3"/>
        </w:rPr>
        <w:t> </w:t>
      </w:r>
      <w:r>
        <w:rPr/>
        <w:t>working</w:t>
      </w:r>
      <w:r>
        <w:rPr>
          <w:spacing w:val="-3"/>
        </w:rPr>
        <w:t> </w:t>
      </w:r>
      <w:r>
        <w:rPr/>
        <w:t>environment</w:t>
      </w:r>
      <w:r>
        <w:rPr>
          <w:spacing w:val="-4"/>
        </w:rPr>
        <w:t> </w:t>
      </w:r>
      <w:r>
        <w:rPr/>
        <w:t>for</w:t>
      </w:r>
      <w:r>
        <w:rPr>
          <w:spacing w:val="-4"/>
        </w:rPr>
        <w:t> </w:t>
      </w:r>
      <w:r>
        <w:rPr/>
        <w:t>all</w:t>
      </w:r>
      <w:r>
        <w:rPr>
          <w:spacing w:val="-2"/>
        </w:rPr>
        <w:t> </w:t>
      </w:r>
      <w:r>
        <w:rPr/>
        <w:t>staff,</w:t>
      </w:r>
      <w:r>
        <w:rPr>
          <w:spacing w:val="-4"/>
        </w:rPr>
        <w:t> </w:t>
      </w:r>
      <w:r>
        <w:rPr/>
        <w:t>clients,</w:t>
      </w:r>
      <w:r>
        <w:rPr>
          <w:spacing w:val="-4"/>
        </w:rPr>
        <w:t> </w:t>
      </w:r>
      <w:r>
        <w:rPr/>
        <w:t>contractors,</w:t>
      </w:r>
      <w:r>
        <w:rPr>
          <w:spacing w:val="-4"/>
        </w:rPr>
        <w:t> </w:t>
      </w:r>
      <w:r>
        <w:rPr/>
        <w:t>and visitors. This extends to ensuring our work does not place the Victorian community at risk of injury, illness, disease, or any form of property damage. Workplace health and safety management principles are integral to our work.</w:t>
      </w:r>
    </w:p>
    <w:p>
      <w:pPr>
        <w:pStyle w:val="BodyText"/>
        <w:spacing w:before="120"/>
      </w:pPr>
    </w:p>
    <w:p>
      <w:pPr>
        <w:pStyle w:val="Heading2"/>
      </w:pPr>
      <w:bookmarkStart w:name="Smoke-free workplace" w:id="58"/>
      <w:bookmarkEnd w:id="58"/>
      <w:r>
        <w:rPr>
          <w:b w:val="0"/>
        </w:rPr>
      </w:r>
      <w:bookmarkStart w:name="_bookmark22" w:id="59"/>
      <w:bookmarkEnd w:id="59"/>
      <w:r>
        <w:rPr>
          <w:b w:val="0"/>
        </w:rPr>
      </w:r>
      <w:r>
        <w:rPr/>
        <w:t>Smoke-free</w:t>
      </w:r>
      <w:r>
        <w:rPr>
          <w:spacing w:val="-19"/>
        </w:rPr>
        <w:t> </w:t>
      </w:r>
      <w:r>
        <w:rPr>
          <w:spacing w:val="-2"/>
        </w:rPr>
        <w:t>workplace</w:t>
      </w:r>
    </w:p>
    <w:p>
      <w:pPr>
        <w:pStyle w:val="BodyText"/>
        <w:spacing w:before="3"/>
        <w:rPr>
          <w:b/>
          <w:sz w:val="7"/>
        </w:rPr>
      </w:pPr>
      <w:r>
        <w:rPr>
          <w:b/>
          <w:sz w:val="7"/>
        </w:rPr>
        <mc:AlternateContent>
          <mc:Choice Requires="wps">
            <w:drawing>
              <wp:anchor distT="0" distB="0" distL="0" distR="0" allowOverlap="1" layoutInCell="1" locked="0" behindDoc="1" simplePos="0" relativeHeight="487599104">
                <wp:simplePos x="0" y="0"/>
                <wp:positionH relativeFrom="page">
                  <wp:posOffset>882396</wp:posOffset>
                </wp:positionH>
                <wp:positionV relativeFrom="paragraph">
                  <wp:posOffset>68579</wp:posOffset>
                </wp:positionV>
                <wp:extent cx="5796280" cy="6350"/>
                <wp:effectExtent l="0" t="0" r="0" b="0"/>
                <wp:wrapTopAndBottom/>
                <wp:docPr id="43" name="Graphic 43"/>
                <wp:cNvGraphicFramePr>
                  <a:graphicFrameLocks/>
                </wp:cNvGraphicFramePr>
                <a:graphic>
                  <a:graphicData uri="http://schemas.microsoft.com/office/word/2010/wordprocessingShape">
                    <wps:wsp>
                      <wps:cNvPr id="43" name="Graphic 43"/>
                      <wps:cNvSpPr/>
                      <wps:spPr>
                        <a:xfrm>
                          <a:off x="0" y="0"/>
                          <a:ext cx="5796280" cy="6350"/>
                        </a:xfrm>
                        <a:custGeom>
                          <a:avLst/>
                          <a:gdLst/>
                          <a:ahLst/>
                          <a:cxnLst/>
                          <a:rect l="l" t="t" r="r" b="b"/>
                          <a:pathLst>
                            <a:path w="5796280" h="6350">
                              <a:moveTo>
                                <a:pt x="5795772" y="0"/>
                              </a:moveTo>
                              <a:lnTo>
                                <a:pt x="0" y="0"/>
                              </a:lnTo>
                              <a:lnTo>
                                <a:pt x="0" y="6108"/>
                              </a:lnTo>
                              <a:lnTo>
                                <a:pt x="5795772" y="6108"/>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399996pt;width:456.36pt;height:.481pt;mso-position-horizontal-relative:page;mso-position-vertical-relative:paragraph;z-index:-15717376;mso-wrap-distance-left:0;mso-wrap-distance-right:0" id="docshape41" filled="true" fillcolor="#000000" stroked="false">
                <v:fill type="solid"/>
                <w10:wrap type="topAndBottom"/>
              </v:rect>
            </w:pict>
          </mc:Fallback>
        </mc:AlternateContent>
      </w:r>
    </w:p>
    <w:p>
      <w:pPr>
        <w:pStyle w:val="BodyText"/>
        <w:spacing w:before="149"/>
        <w:rPr>
          <w:b/>
        </w:rPr>
      </w:pPr>
    </w:p>
    <w:p>
      <w:pPr>
        <w:pStyle w:val="BodyText"/>
        <w:spacing w:line="312" w:lineRule="auto"/>
        <w:ind w:left="143" w:right="190"/>
      </w:pPr>
      <w:r>
        <w:rPr/>
        <w:t>Smoking</w:t>
      </w:r>
      <w:r>
        <w:rPr>
          <w:spacing w:val="-3"/>
        </w:rPr>
        <w:t> </w:t>
      </w:r>
      <w:r>
        <w:rPr/>
        <w:t>is</w:t>
      </w:r>
      <w:r>
        <w:rPr>
          <w:spacing w:val="-3"/>
        </w:rPr>
        <w:t> </w:t>
      </w:r>
      <w:r>
        <w:rPr/>
        <w:t>banned</w:t>
      </w:r>
      <w:r>
        <w:rPr>
          <w:spacing w:val="-3"/>
        </w:rPr>
        <w:t> </w:t>
      </w:r>
      <w:r>
        <w:rPr/>
        <w:t>inside</w:t>
      </w:r>
      <w:r>
        <w:rPr>
          <w:spacing w:val="-3"/>
        </w:rPr>
        <w:t> </w:t>
      </w:r>
      <w:r>
        <w:rPr/>
        <w:t>all</w:t>
      </w:r>
      <w:r>
        <w:rPr>
          <w:spacing w:val="-5"/>
        </w:rPr>
        <w:t> </w:t>
      </w:r>
      <w:r>
        <w:rPr/>
        <w:t>VEC</w:t>
      </w:r>
      <w:r>
        <w:rPr>
          <w:spacing w:val="-2"/>
        </w:rPr>
        <w:t> </w:t>
      </w:r>
      <w:r>
        <w:rPr/>
        <w:t>occupied</w:t>
      </w:r>
      <w:r>
        <w:rPr>
          <w:spacing w:val="-3"/>
        </w:rPr>
        <w:t> </w:t>
      </w:r>
      <w:r>
        <w:rPr/>
        <w:t>locations,</w:t>
      </w:r>
      <w:r>
        <w:rPr>
          <w:spacing w:val="-4"/>
        </w:rPr>
        <w:t> </w:t>
      </w:r>
      <w:r>
        <w:rPr/>
        <w:t>including</w:t>
      </w:r>
      <w:r>
        <w:rPr>
          <w:spacing w:val="-3"/>
        </w:rPr>
        <w:t> </w:t>
      </w:r>
      <w:r>
        <w:rPr/>
        <w:t>owned</w:t>
      </w:r>
      <w:r>
        <w:rPr>
          <w:spacing w:val="-3"/>
        </w:rPr>
        <w:t> </w:t>
      </w:r>
      <w:r>
        <w:rPr/>
        <w:t>or</w:t>
      </w:r>
      <w:r>
        <w:rPr>
          <w:spacing w:val="-4"/>
        </w:rPr>
        <w:t> </w:t>
      </w:r>
      <w:r>
        <w:rPr/>
        <w:t>rented</w:t>
      </w:r>
      <w:r>
        <w:rPr>
          <w:spacing w:val="-3"/>
        </w:rPr>
        <w:t> </w:t>
      </w:r>
      <w:r>
        <w:rPr/>
        <w:t>buildings</w:t>
      </w:r>
      <w:r>
        <w:rPr>
          <w:spacing w:val="-3"/>
        </w:rPr>
        <w:t> </w:t>
      </w:r>
      <w:r>
        <w:rPr/>
        <w:t>and vehicles. It is also banned within 10 metres of the entrance or exit to these locations.</w:t>
      </w:r>
    </w:p>
    <w:p>
      <w:pPr>
        <w:pStyle w:val="BodyText"/>
        <w:spacing w:before="122"/>
      </w:pPr>
    </w:p>
    <w:p>
      <w:pPr>
        <w:pStyle w:val="Heading2"/>
      </w:pPr>
      <w:bookmarkStart w:name="Private vehicle use" w:id="60"/>
      <w:bookmarkEnd w:id="60"/>
      <w:r>
        <w:rPr>
          <w:b w:val="0"/>
        </w:rPr>
      </w:r>
      <w:bookmarkStart w:name="_bookmark23" w:id="61"/>
      <w:bookmarkEnd w:id="61"/>
      <w:r>
        <w:rPr>
          <w:b w:val="0"/>
        </w:rPr>
      </w:r>
      <w:r>
        <w:rPr/>
        <w:t>Private</w:t>
      </w:r>
      <w:r>
        <w:rPr>
          <w:spacing w:val="-14"/>
        </w:rPr>
        <w:t> </w:t>
      </w:r>
      <w:r>
        <w:rPr/>
        <w:t>vehicle</w:t>
      </w:r>
      <w:r>
        <w:rPr>
          <w:spacing w:val="-11"/>
        </w:rPr>
        <w:t> </w:t>
      </w:r>
      <w:r>
        <w:rPr>
          <w:spacing w:val="-5"/>
        </w:rPr>
        <w:t>use</w:t>
      </w:r>
    </w:p>
    <w:p>
      <w:pPr>
        <w:pStyle w:val="BodyText"/>
        <w:spacing w:before="3"/>
        <w:rPr>
          <w:b/>
          <w:sz w:val="7"/>
        </w:rPr>
      </w:pPr>
      <w:r>
        <w:rPr>
          <w:b/>
          <w:sz w:val="7"/>
        </w:rPr>
        <mc:AlternateContent>
          <mc:Choice Requires="wps">
            <w:drawing>
              <wp:anchor distT="0" distB="0" distL="0" distR="0" allowOverlap="1" layoutInCell="1" locked="0" behindDoc="1" simplePos="0" relativeHeight="487599616">
                <wp:simplePos x="0" y="0"/>
                <wp:positionH relativeFrom="page">
                  <wp:posOffset>882396</wp:posOffset>
                </wp:positionH>
                <wp:positionV relativeFrom="paragraph">
                  <wp:posOffset>68469</wp:posOffset>
                </wp:positionV>
                <wp:extent cx="5796280" cy="6350"/>
                <wp:effectExtent l="0" t="0" r="0" b="0"/>
                <wp:wrapTopAndBottom/>
                <wp:docPr id="44" name="Graphic 44"/>
                <wp:cNvGraphicFramePr>
                  <a:graphicFrameLocks/>
                </wp:cNvGraphicFramePr>
                <a:graphic>
                  <a:graphicData uri="http://schemas.microsoft.com/office/word/2010/wordprocessingShape">
                    <wps:wsp>
                      <wps:cNvPr id="44" name="Graphic 44"/>
                      <wps:cNvSpPr/>
                      <wps:spPr>
                        <a:xfrm>
                          <a:off x="0" y="0"/>
                          <a:ext cx="5796280" cy="6350"/>
                        </a:xfrm>
                        <a:custGeom>
                          <a:avLst/>
                          <a:gdLst/>
                          <a:ahLst/>
                          <a:cxnLst/>
                          <a:rect l="l" t="t" r="r" b="b"/>
                          <a:pathLst>
                            <a:path w="5796280" h="6350">
                              <a:moveTo>
                                <a:pt x="5795772" y="0"/>
                              </a:moveTo>
                              <a:lnTo>
                                <a:pt x="0" y="0"/>
                              </a:lnTo>
                              <a:lnTo>
                                <a:pt x="0" y="6095"/>
                              </a:lnTo>
                              <a:lnTo>
                                <a:pt x="5795772" y="6095"/>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391279pt;width:456.36pt;height:.48pt;mso-position-horizontal-relative:page;mso-position-vertical-relative:paragraph;z-index:-15716864;mso-wrap-distance-left:0;mso-wrap-distance-right:0" id="docshape42" filled="true" fillcolor="#000000" stroked="false">
                <v:fill type="solid"/>
                <w10:wrap type="topAndBottom"/>
              </v:rect>
            </w:pict>
          </mc:Fallback>
        </mc:AlternateContent>
      </w:r>
    </w:p>
    <w:p>
      <w:pPr>
        <w:pStyle w:val="BodyText"/>
        <w:spacing w:before="149"/>
        <w:rPr>
          <w:b/>
        </w:rPr>
      </w:pPr>
    </w:p>
    <w:p>
      <w:pPr>
        <w:pStyle w:val="BodyText"/>
        <w:spacing w:line="309" w:lineRule="auto"/>
        <w:ind w:left="143"/>
      </w:pPr>
      <w:r>
        <w:rPr/>
        <w:t>You</w:t>
      </w:r>
      <w:r>
        <w:rPr>
          <w:spacing w:val="-3"/>
        </w:rPr>
        <w:t> </w:t>
      </w:r>
      <w:r>
        <w:rPr/>
        <w:t>may</w:t>
      </w:r>
      <w:r>
        <w:rPr>
          <w:spacing w:val="-3"/>
        </w:rPr>
        <w:t> </w:t>
      </w:r>
      <w:r>
        <w:rPr/>
        <w:t>need</w:t>
      </w:r>
      <w:r>
        <w:rPr>
          <w:spacing w:val="-3"/>
        </w:rPr>
        <w:t> </w:t>
      </w:r>
      <w:r>
        <w:rPr/>
        <w:t>to</w:t>
      </w:r>
      <w:r>
        <w:rPr>
          <w:spacing w:val="-3"/>
        </w:rPr>
        <w:t> </w:t>
      </w:r>
      <w:r>
        <w:rPr/>
        <w:t>use</w:t>
      </w:r>
      <w:r>
        <w:rPr>
          <w:spacing w:val="-3"/>
        </w:rPr>
        <w:t> </w:t>
      </w:r>
      <w:r>
        <w:rPr/>
        <w:t>your</w:t>
      </w:r>
      <w:r>
        <w:rPr>
          <w:spacing w:val="-4"/>
        </w:rPr>
        <w:t> </w:t>
      </w:r>
      <w:r>
        <w:rPr/>
        <w:t>private</w:t>
      </w:r>
      <w:r>
        <w:rPr>
          <w:spacing w:val="-3"/>
        </w:rPr>
        <w:t> </w:t>
      </w:r>
      <w:r>
        <w:rPr/>
        <w:t>vehicle</w:t>
      </w:r>
      <w:r>
        <w:rPr>
          <w:spacing w:val="-3"/>
        </w:rPr>
        <w:t> </w:t>
      </w:r>
      <w:r>
        <w:rPr/>
        <w:t>during</w:t>
      </w:r>
      <w:r>
        <w:rPr>
          <w:spacing w:val="-3"/>
        </w:rPr>
        <w:t> </w:t>
      </w:r>
      <w:r>
        <w:rPr/>
        <w:t>your</w:t>
      </w:r>
      <w:r>
        <w:rPr>
          <w:spacing w:val="-4"/>
        </w:rPr>
        <w:t> </w:t>
      </w:r>
      <w:r>
        <w:rPr/>
        <w:t>appointment.</w:t>
      </w:r>
      <w:r>
        <w:rPr>
          <w:spacing w:val="-4"/>
        </w:rPr>
        <w:t> </w:t>
      </w:r>
      <w:r>
        <w:rPr/>
        <w:t>If</w:t>
      </w:r>
      <w:r>
        <w:rPr>
          <w:spacing w:val="-4"/>
        </w:rPr>
        <w:t> </w:t>
      </w:r>
      <w:r>
        <w:rPr/>
        <w:t>required,</w:t>
      </w:r>
      <w:r>
        <w:rPr>
          <w:spacing w:val="-7"/>
        </w:rPr>
        <w:t> </w:t>
      </w:r>
      <w:r>
        <w:rPr/>
        <w:t>your</w:t>
      </w:r>
      <w:r>
        <w:rPr>
          <w:spacing w:val="-4"/>
        </w:rPr>
        <w:t> </w:t>
      </w:r>
      <w:r>
        <w:rPr/>
        <w:t>manager</w:t>
      </w:r>
      <w:r>
        <w:rPr>
          <w:spacing w:val="-4"/>
        </w:rPr>
        <w:t> </w:t>
      </w:r>
      <w:r>
        <w:rPr/>
        <w:t>will discuss this with you.</w:t>
      </w:r>
    </w:p>
    <w:p>
      <w:pPr>
        <w:pStyle w:val="BodyText"/>
        <w:spacing w:before="205"/>
        <w:ind w:left="143"/>
      </w:pPr>
      <w:r>
        <w:rPr/>
        <w:t>You</w:t>
      </w:r>
      <w:r>
        <w:rPr>
          <w:spacing w:val="-6"/>
        </w:rPr>
        <w:t> </w:t>
      </w:r>
      <w:r>
        <w:rPr/>
        <w:t>must</w:t>
      </w:r>
      <w:r>
        <w:rPr>
          <w:spacing w:val="-5"/>
        </w:rPr>
        <w:t> </w:t>
      </w:r>
      <w:r>
        <w:rPr/>
        <w:t>make</w:t>
      </w:r>
      <w:r>
        <w:rPr>
          <w:spacing w:val="-5"/>
        </w:rPr>
        <w:t> </w:t>
      </w:r>
      <w:r>
        <w:rPr/>
        <w:t>sure</w:t>
      </w:r>
      <w:r>
        <w:rPr>
          <w:spacing w:val="-6"/>
        </w:rPr>
        <w:t> </w:t>
      </w:r>
      <w:r>
        <w:rPr/>
        <w:t>the</w:t>
      </w:r>
      <w:r>
        <w:rPr>
          <w:spacing w:val="-5"/>
        </w:rPr>
        <w:t> </w:t>
      </w:r>
      <w:r>
        <w:rPr/>
        <w:t>car</w:t>
      </w:r>
      <w:r>
        <w:rPr>
          <w:spacing w:val="-6"/>
        </w:rPr>
        <w:t> </w:t>
      </w:r>
      <w:r>
        <w:rPr/>
        <w:t>or</w:t>
      </w:r>
      <w:r>
        <w:rPr>
          <w:spacing w:val="-5"/>
        </w:rPr>
        <w:t> </w:t>
      </w:r>
      <w:r>
        <w:rPr/>
        <w:t>other</w:t>
      </w:r>
      <w:r>
        <w:rPr>
          <w:spacing w:val="-6"/>
        </w:rPr>
        <w:t> </w:t>
      </w:r>
      <w:r>
        <w:rPr/>
        <w:t>vehicle</w:t>
      </w:r>
      <w:r>
        <w:rPr>
          <w:spacing w:val="-5"/>
        </w:rPr>
        <w:t> </w:t>
      </w:r>
      <w:r>
        <w:rPr/>
        <w:t>you</w:t>
      </w:r>
      <w:r>
        <w:rPr>
          <w:spacing w:val="-5"/>
        </w:rPr>
        <w:t> </w:t>
      </w:r>
      <w:r>
        <w:rPr/>
        <w:t>use</w:t>
      </w:r>
      <w:r>
        <w:rPr>
          <w:spacing w:val="-5"/>
        </w:rPr>
        <w:t> is:</w:t>
      </w:r>
    </w:p>
    <w:p>
      <w:pPr>
        <w:pStyle w:val="BodyText"/>
        <w:spacing w:before="28"/>
      </w:pPr>
    </w:p>
    <w:p>
      <w:pPr>
        <w:pStyle w:val="ListParagraph"/>
        <w:numPr>
          <w:ilvl w:val="0"/>
          <w:numId w:val="3"/>
        </w:numPr>
        <w:tabs>
          <w:tab w:pos="596" w:val="left" w:leader="none"/>
        </w:tabs>
        <w:spacing w:line="240" w:lineRule="auto" w:before="0" w:after="0"/>
        <w:ind w:left="596" w:right="0" w:hanging="453"/>
        <w:jc w:val="left"/>
        <w:rPr>
          <w:sz w:val="21"/>
        </w:rPr>
      </w:pPr>
      <w:r>
        <w:rPr>
          <w:spacing w:val="-2"/>
          <w:sz w:val="21"/>
        </w:rPr>
        <w:t>registered</w:t>
      </w:r>
    </w:p>
    <w:p>
      <w:pPr>
        <w:pStyle w:val="ListParagraph"/>
        <w:numPr>
          <w:ilvl w:val="0"/>
          <w:numId w:val="3"/>
        </w:numPr>
        <w:tabs>
          <w:tab w:pos="596" w:val="left" w:leader="none"/>
        </w:tabs>
        <w:spacing w:line="240" w:lineRule="auto" w:before="216" w:after="0"/>
        <w:ind w:left="596" w:right="0" w:hanging="453"/>
        <w:jc w:val="left"/>
        <w:rPr>
          <w:sz w:val="21"/>
        </w:rPr>
      </w:pPr>
      <w:r>
        <w:rPr>
          <w:spacing w:val="-2"/>
          <w:sz w:val="21"/>
        </w:rPr>
        <w:t>roadworthy</w:t>
      </w:r>
    </w:p>
    <w:p>
      <w:pPr>
        <w:pStyle w:val="ListParagraph"/>
        <w:numPr>
          <w:ilvl w:val="0"/>
          <w:numId w:val="3"/>
        </w:numPr>
        <w:tabs>
          <w:tab w:pos="596" w:val="left" w:leader="none"/>
        </w:tabs>
        <w:spacing w:line="240" w:lineRule="auto" w:before="219" w:after="0"/>
        <w:ind w:left="596" w:right="0" w:hanging="453"/>
        <w:jc w:val="left"/>
        <w:rPr>
          <w:sz w:val="21"/>
        </w:rPr>
      </w:pPr>
      <w:r>
        <w:rPr>
          <w:spacing w:val="-2"/>
          <w:sz w:val="21"/>
        </w:rPr>
        <w:t>insured</w:t>
      </w:r>
    </w:p>
    <w:p>
      <w:pPr>
        <w:pStyle w:val="ListParagraph"/>
        <w:numPr>
          <w:ilvl w:val="0"/>
          <w:numId w:val="3"/>
        </w:numPr>
        <w:tabs>
          <w:tab w:pos="596" w:val="left" w:leader="none"/>
        </w:tabs>
        <w:spacing w:line="240" w:lineRule="auto" w:before="217" w:after="0"/>
        <w:ind w:left="596" w:right="0" w:hanging="453"/>
        <w:jc w:val="left"/>
        <w:rPr>
          <w:sz w:val="21"/>
        </w:rPr>
      </w:pPr>
      <w:r>
        <w:rPr>
          <w:sz w:val="21"/>
        </w:rPr>
        <w:t>free</w:t>
      </w:r>
      <w:r>
        <w:rPr>
          <w:spacing w:val="-5"/>
          <w:sz w:val="21"/>
        </w:rPr>
        <w:t> </w:t>
      </w:r>
      <w:r>
        <w:rPr>
          <w:sz w:val="21"/>
        </w:rPr>
        <w:t>of</w:t>
      </w:r>
      <w:r>
        <w:rPr>
          <w:spacing w:val="-5"/>
          <w:sz w:val="21"/>
        </w:rPr>
        <w:t> </w:t>
      </w:r>
      <w:r>
        <w:rPr>
          <w:sz w:val="21"/>
        </w:rPr>
        <w:t>modifications</w:t>
      </w:r>
      <w:r>
        <w:rPr>
          <w:spacing w:val="-4"/>
          <w:sz w:val="21"/>
        </w:rPr>
        <w:t> </w:t>
      </w:r>
      <w:r>
        <w:rPr>
          <w:sz w:val="21"/>
        </w:rPr>
        <w:t>that</w:t>
      </w:r>
      <w:r>
        <w:rPr>
          <w:spacing w:val="-5"/>
          <w:sz w:val="21"/>
        </w:rPr>
        <w:t> </w:t>
      </w:r>
      <w:r>
        <w:rPr>
          <w:sz w:val="21"/>
        </w:rPr>
        <w:t>would</w:t>
      </w:r>
      <w:r>
        <w:rPr>
          <w:spacing w:val="-6"/>
          <w:sz w:val="21"/>
        </w:rPr>
        <w:t> </w:t>
      </w:r>
      <w:r>
        <w:rPr>
          <w:sz w:val="21"/>
        </w:rPr>
        <w:t>invalidate</w:t>
      </w:r>
      <w:r>
        <w:rPr>
          <w:spacing w:val="-4"/>
          <w:sz w:val="21"/>
        </w:rPr>
        <w:t> </w:t>
      </w:r>
      <w:r>
        <w:rPr>
          <w:sz w:val="21"/>
        </w:rPr>
        <w:t>the</w:t>
      </w:r>
      <w:r>
        <w:rPr>
          <w:spacing w:val="-5"/>
          <w:sz w:val="21"/>
        </w:rPr>
        <w:t> </w:t>
      </w:r>
      <w:r>
        <w:rPr>
          <w:spacing w:val="-2"/>
          <w:sz w:val="21"/>
        </w:rPr>
        <w:t>insurance.</w:t>
      </w:r>
    </w:p>
    <w:p>
      <w:pPr>
        <w:pStyle w:val="ListParagraph"/>
        <w:spacing w:after="0" w:line="240" w:lineRule="auto"/>
        <w:jc w:val="left"/>
        <w:rPr>
          <w:sz w:val="21"/>
        </w:rPr>
        <w:sectPr>
          <w:pgSz w:w="11910" w:h="16840"/>
          <w:pgMar w:header="834" w:footer="747" w:top="1320" w:bottom="940" w:left="1275" w:right="1275"/>
        </w:sectPr>
      </w:pPr>
    </w:p>
    <w:p>
      <w:pPr>
        <w:pStyle w:val="BodyText"/>
        <w:spacing w:line="312" w:lineRule="auto" w:before="211"/>
        <w:ind w:left="143" w:right="190"/>
      </w:pPr>
      <w:r>
        <w:rPr/>
        <w:t>The</w:t>
      </w:r>
      <w:r>
        <w:rPr>
          <w:spacing w:val="-2"/>
        </w:rPr>
        <w:t> </w:t>
      </w:r>
      <w:r>
        <w:rPr/>
        <w:t>owner</w:t>
      </w:r>
      <w:r>
        <w:rPr>
          <w:spacing w:val="-3"/>
        </w:rPr>
        <w:t> </w:t>
      </w:r>
      <w:r>
        <w:rPr/>
        <w:t>of</w:t>
      </w:r>
      <w:r>
        <w:rPr>
          <w:spacing w:val="-3"/>
        </w:rPr>
        <w:t> </w:t>
      </w:r>
      <w:r>
        <w:rPr/>
        <w:t>the</w:t>
      </w:r>
      <w:r>
        <w:rPr>
          <w:spacing w:val="-2"/>
        </w:rPr>
        <w:t> </w:t>
      </w:r>
      <w:r>
        <w:rPr/>
        <w:t>vehicle</w:t>
      </w:r>
      <w:r>
        <w:rPr>
          <w:spacing w:val="-2"/>
        </w:rPr>
        <w:t> </w:t>
      </w:r>
      <w:r>
        <w:rPr/>
        <w:t>must</w:t>
      </w:r>
      <w:r>
        <w:rPr>
          <w:spacing w:val="-3"/>
        </w:rPr>
        <w:t> </w:t>
      </w:r>
      <w:r>
        <w:rPr/>
        <w:t>accept</w:t>
      </w:r>
      <w:r>
        <w:rPr>
          <w:spacing w:val="-3"/>
        </w:rPr>
        <w:t> </w:t>
      </w:r>
      <w:r>
        <w:rPr/>
        <w:t>costs</w:t>
      </w:r>
      <w:r>
        <w:rPr>
          <w:spacing w:val="-2"/>
        </w:rPr>
        <w:t> </w:t>
      </w:r>
      <w:r>
        <w:rPr/>
        <w:t>incurred</w:t>
      </w:r>
      <w:r>
        <w:rPr>
          <w:spacing w:val="-2"/>
        </w:rPr>
        <w:t> </w:t>
      </w:r>
      <w:r>
        <w:rPr/>
        <w:t>from</w:t>
      </w:r>
      <w:r>
        <w:rPr>
          <w:spacing w:val="-3"/>
        </w:rPr>
        <w:t> </w:t>
      </w:r>
      <w:r>
        <w:rPr/>
        <w:t>any</w:t>
      </w:r>
      <w:r>
        <w:rPr>
          <w:spacing w:val="-2"/>
        </w:rPr>
        <w:t> </w:t>
      </w:r>
      <w:r>
        <w:rPr/>
        <w:t>accident</w:t>
      </w:r>
      <w:r>
        <w:rPr>
          <w:spacing w:val="-3"/>
        </w:rPr>
        <w:t> </w:t>
      </w:r>
      <w:r>
        <w:rPr/>
        <w:t>or</w:t>
      </w:r>
      <w:r>
        <w:rPr>
          <w:spacing w:val="-3"/>
        </w:rPr>
        <w:t> </w:t>
      </w:r>
      <w:r>
        <w:rPr/>
        <w:t>damage.</w:t>
      </w:r>
      <w:r>
        <w:rPr>
          <w:spacing w:val="-3"/>
        </w:rPr>
        <w:t> </w:t>
      </w:r>
      <w:r>
        <w:rPr/>
        <w:t>We</w:t>
      </w:r>
      <w:r>
        <w:rPr>
          <w:spacing w:val="-2"/>
        </w:rPr>
        <w:t> </w:t>
      </w:r>
      <w:r>
        <w:rPr/>
        <w:t>are</w:t>
      </w:r>
      <w:r>
        <w:rPr>
          <w:spacing w:val="-2"/>
        </w:rPr>
        <w:t> </w:t>
      </w:r>
      <w:r>
        <w:rPr/>
        <w:t>not liable for any toll fees, infringements, fines, insurance excess or parking costs you incur.</w:t>
      </w:r>
    </w:p>
    <w:p>
      <w:pPr>
        <w:pStyle w:val="BodyText"/>
        <w:spacing w:line="312" w:lineRule="auto" w:before="201"/>
        <w:ind w:left="143" w:right="246"/>
      </w:pPr>
      <w:r>
        <w:rPr/>
        <w:t>In exceptional circumstances where the role’s activities for a day can only be completed with access</w:t>
      </w:r>
      <w:r>
        <w:rPr>
          <w:spacing w:val="-2"/>
        </w:rPr>
        <w:t> </w:t>
      </w:r>
      <w:r>
        <w:rPr/>
        <w:t>to</w:t>
      </w:r>
      <w:r>
        <w:rPr>
          <w:spacing w:val="-2"/>
        </w:rPr>
        <w:t> </w:t>
      </w:r>
      <w:r>
        <w:rPr/>
        <w:t>a</w:t>
      </w:r>
      <w:r>
        <w:rPr>
          <w:spacing w:val="-2"/>
        </w:rPr>
        <w:t> </w:t>
      </w:r>
      <w:r>
        <w:rPr/>
        <w:t>vehicle</w:t>
      </w:r>
      <w:r>
        <w:rPr>
          <w:spacing w:val="-2"/>
        </w:rPr>
        <w:t> </w:t>
      </w:r>
      <w:r>
        <w:rPr/>
        <w:t>and</w:t>
      </w:r>
      <w:r>
        <w:rPr>
          <w:spacing w:val="-2"/>
        </w:rPr>
        <w:t> </w:t>
      </w:r>
      <w:r>
        <w:rPr/>
        <w:t>you</w:t>
      </w:r>
      <w:r>
        <w:rPr>
          <w:spacing w:val="-2"/>
        </w:rPr>
        <w:t> </w:t>
      </w:r>
      <w:r>
        <w:rPr/>
        <w:t>do</w:t>
      </w:r>
      <w:r>
        <w:rPr>
          <w:spacing w:val="-2"/>
        </w:rPr>
        <w:t> </w:t>
      </w:r>
      <w:r>
        <w:rPr/>
        <w:t>not</w:t>
      </w:r>
      <w:r>
        <w:rPr>
          <w:spacing w:val="-3"/>
        </w:rPr>
        <w:t> </w:t>
      </w:r>
      <w:r>
        <w:rPr/>
        <w:t>have</w:t>
      </w:r>
      <w:r>
        <w:rPr>
          <w:spacing w:val="-2"/>
        </w:rPr>
        <w:t> </w:t>
      </w:r>
      <w:r>
        <w:rPr/>
        <w:t>access</w:t>
      </w:r>
      <w:r>
        <w:rPr>
          <w:spacing w:val="-2"/>
        </w:rPr>
        <w:t> </w:t>
      </w:r>
      <w:r>
        <w:rPr/>
        <w:t>to</w:t>
      </w:r>
      <w:r>
        <w:rPr>
          <w:spacing w:val="-4"/>
        </w:rPr>
        <w:t> </w:t>
      </w:r>
      <w:r>
        <w:rPr/>
        <w:t>a</w:t>
      </w:r>
      <w:r>
        <w:rPr>
          <w:spacing w:val="-2"/>
        </w:rPr>
        <w:t> </w:t>
      </w:r>
      <w:r>
        <w:rPr/>
        <w:t>private</w:t>
      </w:r>
      <w:r>
        <w:rPr>
          <w:spacing w:val="-2"/>
        </w:rPr>
        <w:t> </w:t>
      </w:r>
      <w:r>
        <w:rPr/>
        <w:t>vehicle,</w:t>
      </w:r>
      <w:r>
        <w:rPr>
          <w:spacing w:val="-3"/>
        </w:rPr>
        <w:t> </w:t>
      </w:r>
      <w:r>
        <w:rPr/>
        <w:t>please</w:t>
      </w:r>
      <w:r>
        <w:rPr>
          <w:spacing w:val="-2"/>
        </w:rPr>
        <w:t> </w:t>
      </w:r>
      <w:r>
        <w:rPr/>
        <w:t>speak</w:t>
      </w:r>
      <w:r>
        <w:rPr>
          <w:spacing w:val="-5"/>
        </w:rPr>
        <w:t> </w:t>
      </w:r>
      <w:r>
        <w:rPr/>
        <w:t>with</w:t>
      </w:r>
      <w:r>
        <w:rPr>
          <w:spacing w:val="-2"/>
        </w:rPr>
        <w:t> </w:t>
      </w:r>
      <w:r>
        <w:rPr/>
        <w:t>your</w:t>
      </w:r>
      <w:r>
        <w:rPr>
          <w:spacing w:val="-3"/>
        </w:rPr>
        <w:t> </w:t>
      </w:r>
      <w:r>
        <w:rPr/>
        <w:t>line manager about options for accessing a VEC fleet vehicle or VPS fleet car (insured with VMIA)</w:t>
      </w:r>
    </w:p>
    <w:p>
      <w:pPr>
        <w:pStyle w:val="BodyText"/>
        <w:spacing w:after="0" w:line="312" w:lineRule="auto"/>
        <w:sectPr>
          <w:pgSz w:w="11910" w:h="16840"/>
          <w:pgMar w:header="834" w:footer="747" w:top="1320" w:bottom="940" w:left="1275" w:right="1275"/>
        </w:sectPr>
      </w:pPr>
    </w:p>
    <w:p>
      <w:pPr>
        <w:pStyle w:val="Heading1"/>
      </w:pPr>
      <w:bookmarkStart w:name="Pay and allowances" w:id="62"/>
      <w:bookmarkEnd w:id="62"/>
      <w:r>
        <w:rPr>
          <w:b w:val="0"/>
        </w:rPr>
      </w:r>
      <w:bookmarkStart w:name="_bookmark24" w:id="63"/>
      <w:bookmarkEnd w:id="63"/>
      <w:r>
        <w:rPr>
          <w:b w:val="0"/>
        </w:rPr>
      </w:r>
      <w:r>
        <w:rPr/>
        <w:t>Pay</w:t>
      </w:r>
      <w:r>
        <w:rPr>
          <w:spacing w:val="-2"/>
        </w:rPr>
        <w:t> </w:t>
      </w:r>
      <w:r>
        <w:rPr/>
        <w:t>and</w:t>
      </w:r>
      <w:r>
        <w:rPr>
          <w:spacing w:val="-2"/>
        </w:rPr>
        <w:t> allowances</w:t>
      </w:r>
    </w:p>
    <w:p>
      <w:pPr>
        <w:pStyle w:val="BodyText"/>
        <w:spacing w:before="340"/>
        <w:ind w:left="143"/>
      </w:pPr>
      <w:r>
        <w:rPr/>
        <w:t>Refer</w:t>
      </w:r>
      <w:r>
        <w:rPr>
          <w:spacing w:val="-7"/>
        </w:rPr>
        <w:t> </w:t>
      </w:r>
      <w:r>
        <w:rPr/>
        <w:t>to</w:t>
      </w:r>
      <w:r>
        <w:rPr>
          <w:spacing w:val="-3"/>
        </w:rPr>
        <w:t> </w:t>
      </w:r>
      <w:r>
        <w:rPr/>
        <w:t>the</w:t>
      </w:r>
      <w:r>
        <w:rPr>
          <w:spacing w:val="-4"/>
        </w:rPr>
        <w:t> </w:t>
      </w:r>
      <w:r>
        <w:rPr/>
        <w:t>‘rates</w:t>
      </w:r>
      <w:r>
        <w:rPr>
          <w:spacing w:val="-3"/>
        </w:rPr>
        <w:t> </w:t>
      </w:r>
      <w:r>
        <w:rPr/>
        <w:t>of</w:t>
      </w:r>
      <w:r>
        <w:rPr>
          <w:spacing w:val="-4"/>
        </w:rPr>
        <w:t> </w:t>
      </w:r>
      <w:r>
        <w:rPr/>
        <w:t>pay’</w:t>
      </w:r>
      <w:r>
        <w:rPr>
          <w:spacing w:val="-12"/>
        </w:rPr>
        <w:t> </w:t>
      </w:r>
      <w:r>
        <w:rPr/>
        <w:t>section</w:t>
      </w:r>
      <w:r>
        <w:rPr>
          <w:spacing w:val="-4"/>
        </w:rPr>
        <w:t> </w:t>
      </w:r>
      <w:r>
        <w:rPr/>
        <w:t>for</w:t>
      </w:r>
      <w:r>
        <w:rPr>
          <w:spacing w:val="-4"/>
        </w:rPr>
        <w:t> </w:t>
      </w:r>
      <w:r>
        <w:rPr/>
        <w:t>hourly</w:t>
      </w:r>
      <w:r>
        <w:rPr>
          <w:spacing w:val="-4"/>
        </w:rPr>
        <w:t> </w:t>
      </w:r>
      <w:r>
        <w:rPr/>
        <w:t>rates</w:t>
      </w:r>
      <w:r>
        <w:rPr>
          <w:spacing w:val="-3"/>
        </w:rPr>
        <w:t> </w:t>
      </w:r>
      <w:r>
        <w:rPr/>
        <w:t>and</w:t>
      </w:r>
      <w:r>
        <w:rPr>
          <w:spacing w:val="-3"/>
        </w:rPr>
        <w:t> </w:t>
      </w:r>
      <w:r>
        <w:rPr>
          <w:spacing w:val="-2"/>
        </w:rPr>
        <w:t>packages.</w:t>
      </w:r>
    </w:p>
    <w:p>
      <w:pPr>
        <w:pStyle w:val="BodyText"/>
        <w:spacing w:before="193"/>
      </w:pPr>
    </w:p>
    <w:p>
      <w:pPr>
        <w:pStyle w:val="Heading2"/>
        <w:spacing w:before="1"/>
      </w:pPr>
      <w:bookmarkStart w:name="Election casual pay" w:id="64"/>
      <w:bookmarkEnd w:id="64"/>
      <w:r>
        <w:rPr>
          <w:b w:val="0"/>
        </w:rPr>
      </w:r>
      <w:bookmarkStart w:name="_bookmark25" w:id="65"/>
      <w:bookmarkEnd w:id="65"/>
      <w:r>
        <w:rPr>
          <w:b w:val="0"/>
        </w:rPr>
      </w:r>
      <w:r>
        <w:rPr/>
        <w:t>Election</w:t>
      </w:r>
      <w:r>
        <w:rPr>
          <w:spacing w:val="-13"/>
        </w:rPr>
        <w:t> </w:t>
      </w:r>
      <w:r>
        <w:rPr/>
        <w:t>casual</w:t>
      </w:r>
      <w:r>
        <w:rPr>
          <w:spacing w:val="-10"/>
        </w:rPr>
        <w:t> </w:t>
      </w:r>
      <w:r>
        <w:rPr>
          <w:spacing w:val="-5"/>
        </w:rPr>
        <w:t>pay</w:t>
      </w:r>
    </w:p>
    <w:p>
      <w:pPr>
        <w:pStyle w:val="BodyText"/>
        <w:rPr>
          <w:b/>
          <w:sz w:val="7"/>
        </w:rPr>
      </w:pPr>
      <w:r>
        <w:rPr>
          <w:b/>
          <w:sz w:val="7"/>
        </w:rPr>
        <mc:AlternateContent>
          <mc:Choice Requires="wps">
            <w:drawing>
              <wp:anchor distT="0" distB="0" distL="0" distR="0" allowOverlap="1" layoutInCell="1" locked="0" behindDoc="1" simplePos="0" relativeHeight="487600128">
                <wp:simplePos x="0" y="0"/>
                <wp:positionH relativeFrom="page">
                  <wp:posOffset>882396</wp:posOffset>
                </wp:positionH>
                <wp:positionV relativeFrom="paragraph">
                  <wp:posOffset>66605</wp:posOffset>
                </wp:positionV>
                <wp:extent cx="5796280" cy="6350"/>
                <wp:effectExtent l="0" t="0" r="0" b="0"/>
                <wp:wrapTopAndBottom/>
                <wp:docPr id="48" name="Graphic 48"/>
                <wp:cNvGraphicFramePr>
                  <a:graphicFrameLocks/>
                </wp:cNvGraphicFramePr>
                <a:graphic>
                  <a:graphicData uri="http://schemas.microsoft.com/office/word/2010/wordprocessingShape">
                    <wps:wsp>
                      <wps:cNvPr id="48" name="Graphic 48"/>
                      <wps:cNvSpPr/>
                      <wps:spPr>
                        <a:xfrm>
                          <a:off x="0" y="0"/>
                          <a:ext cx="5796280" cy="6350"/>
                        </a:xfrm>
                        <a:custGeom>
                          <a:avLst/>
                          <a:gdLst/>
                          <a:ahLst/>
                          <a:cxnLst/>
                          <a:rect l="l" t="t" r="r" b="b"/>
                          <a:pathLst>
                            <a:path w="5796280" h="6350">
                              <a:moveTo>
                                <a:pt x="5795772" y="0"/>
                              </a:moveTo>
                              <a:lnTo>
                                <a:pt x="0" y="0"/>
                              </a:lnTo>
                              <a:lnTo>
                                <a:pt x="0" y="6108"/>
                              </a:lnTo>
                              <a:lnTo>
                                <a:pt x="5795772" y="6108"/>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244566pt;width:456.36pt;height:.481pt;mso-position-horizontal-relative:page;mso-position-vertical-relative:paragraph;z-index:-15716352;mso-wrap-distance-left:0;mso-wrap-distance-right:0" id="docshape46" filled="true" fillcolor="#000000" stroked="false">
                <v:fill type="solid"/>
                <w10:wrap type="topAndBottom"/>
              </v:rect>
            </w:pict>
          </mc:Fallback>
        </mc:AlternateContent>
      </w:r>
    </w:p>
    <w:p>
      <w:pPr>
        <w:pStyle w:val="BodyText"/>
        <w:spacing w:before="149"/>
        <w:rPr>
          <w:b/>
        </w:rPr>
      </w:pPr>
    </w:p>
    <w:p>
      <w:pPr>
        <w:pStyle w:val="BodyText"/>
        <w:spacing w:line="312" w:lineRule="auto"/>
        <w:ind w:left="143" w:right="408"/>
      </w:pPr>
      <w:r>
        <w:rPr/>
        <w:t>Election</w:t>
      </w:r>
      <w:r>
        <w:rPr>
          <w:spacing w:val="-2"/>
        </w:rPr>
        <w:t> </w:t>
      </w:r>
      <w:r>
        <w:rPr/>
        <w:t>casuals</w:t>
      </w:r>
      <w:r>
        <w:rPr>
          <w:spacing w:val="-2"/>
        </w:rPr>
        <w:t> </w:t>
      </w:r>
      <w:r>
        <w:rPr/>
        <w:t>are</w:t>
      </w:r>
      <w:r>
        <w:rPr>
          <w:spacing w:val="-2"/>
        </w:rPr>
        <w:t> </w:t>
      </w:r>
      <w:r>
        <w:rPr/>
        <w:t>paid</w:t>
      </w:r>
      <w:r>
        <w:rPr>
          <w:spacing w:val="-4"/>
        </w:rPr>
        <w:t> </w:t>
      </w:r>
      <w:r>
        <w:rPr/>
        <w:t>a</w:t>
      </w:r>
      <w:r>
        <w:rPr>
          <w:spacing w:val="-2"/>
        </w:rPr>
        <w:t> </w:t>
      </w:r>
      <w:r>
        <w:rPr/>
        <w:t>standard</w:t>
      </w:r>
      <w:r>
        <w:rPr>
          <w:spacing w:val="-2"/>
        </w:rPr>
        <w:t> </w:t>
      </w:r>
      <w:r>
        <w:rPr/>
        <w:t>hourly</w:t>
      </w:r>
      <w:r>
        <w:rPr>
          <w:spacing w:val="-2"/>
        </w:rPr>
        <w:t> </w:t>
      </w:r>
      <w:r>
        <w:rPr/>
        <w:t>rate,</w:t>
      </w:r>
      <w:r>
        <w:rPr>
          <w:spacing w:val="-3"/>
        </w:rPr>
        <w:t> </w:t>
      </w:r>
      <w:r>
        <w:rPr/>
        <w:t>which</w:t>
      </w:r>
      <w:r>
        <w:rPr>
          <w:spacing w:val="-2"/>
        </w:rPr>
        <w:t> </w:t>
      </w:r>
      <w:r>
        <w:rPr/>
        <w:t>includes</w:t>
      </w:r>
      <w:r>
        <w:rPr>
          <w:spacing w:val="-2"/>
        </w:rPr>
        <w:t> </w:t>
      </w:r>
      <w:r>
        <w:rPr/>
        <w:t>a</w:t>
      </w:r>
      <w:r>
        <w:rPr>
          <w:spacing w:val="-2"/>
        </w:rPr>
        <w:t> </w:t>
      </w:r>
      <w:r>
        <w:rPr/>
        <w:t>mandatory</w:t>
      </w:r>
      <w:r>
        <w:rPr>
          <w:spacing w:val="-5"/>
        </w:rPr>
        <w:t> </w:t>
      </w:r>
      <w:r>
        <w:rPr/>
        <w:t>25%</w:t>
      </w:r>
      <w:r>
        <w:rPr>
          <w:spacing w:val="-3"/>
        </w:rPr>
        <w:t> </w:t>
      </w:r>
      <w:r>
        <w:rPr/>
        <w:t>casual </w:t>
      </w:r>
      <w:r>
        <w:rPr>
          <w:spacing w:val="-2"/>
        </w:rPr>
        <w:t>loading.</w:t>
      </w:r>
    </w:p>
    <w:p>
      <w:pPr>
        <w:pStyle w:val="BodyText"/>
        <w:spacing w:before="122"/>
      </w:pPr>
    </w:p>
    <w:p>
      <w:pPr>
        <w:pStyle w:val="Heading2"/>
      </w:pPr>
      <w:bookmarkStart w:name="Election official pay" w:id="66"/>
      <w:bookmarkEnd w:id="66"/>
      <w:r>
        <w:rPr>
          <w:b w:val="0"/>
        </w:rPr>
      </w:r>
      <w:bookmarkStart w:name="_bookmark26" w:id="67"/>
      <w:bookmarkEnd w:id="67"/>
      <w:r>
        <w:rPr>
          <w:b w:val="0"/>
        </w:rPr>
      </w:r>
      <w:r>
        <w:rPr/>
        <w:t>Election</w:t>
      </w:r>
      <w:r>
        <w:rPr>
          <w:spacing w:val="-13"/>
        </w:rPr>
        <w:t> </w:t>
      </w:r>
      <w:r>
        <w:rPr/>
        <w:t>official</w:t>
      </w:r>
      <w:r>
        <w:rPr>
          <w:spacing w:val="-10"/>
        </w:rPr>
        <w:t> </w:t>
      </w:r>
      <w:r>
        <w:rPr>
          <w:spacing w:val="-5"/>
        </w:rPr>
        <w:t>pay</w:t>
      </w:r>
    </w:p>
    <w:p>
      <w:pPr>
        <w:pStyle w:val="BodyText"/>
        <w:spacing w:before="3"/>
        <w:rPr>
          <w:b/>
          <w:sz w:val="7"/>
        </w:rPr>
      </w:pPr>
      <w:r>
        <w:rPr>
          <w:b/>
          <w:sz w:val="7"/>
        </w:rPr>
        <mc:AlternateContent>
          <mc:Choice Requires="wps">
            <w:drawing>
              <wp:anchor distT="0" distB="0" distL="0" distR="0" allowOverlap="1" layoutInCell="1" locked="0" behindDoc="1" simplePos="0" relativeHeight="487600640">
                <wp:simplePos x="0" y="0"/>
                <wp:positionH relativeFrom="page">
                  <wp:posOffset>882396</wp:posOffset>
                </wp:positionH>
                <wp:positionV relativeFrom="paragraph">
                  <wp:posOffset>68469</wp:posOffset>
                </wp:positionV>
                <wp:extent cx="5796280" cy="6350"/>
                <wp:effectExtent l="0" t="0" r="0" b="0"/>
                <wp:wrapTopAndBottom/>
                <wp:docPr id="49" name="Graphic 49"/>
                <wp:cNvGraphicFramePr>
                  <a:graphicFrameLocks/>
                </wp:cNvGraphicFramePr>
                <a:graphic>
                  <a:graphicData uri="http://schemas.microsoft.com/office/word/2010/wordprocessingShape">
                    <wps:wsp>
                      <wps:cNvPr id="49" name="Graphic 49"/>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391279pt;width:456.36pt;height:.48pt;mso-position-horizontal-relative:page;mso-position-vertical-relative:paragraph;z-index:-15715840;mso-wrap-distance-left:0;mso-wrap-distance-right:0" id="docshape47" filled="true" fillcolor="#000000" stroked="false">
                <v:fill type="solid"/>
                <w10:wrap type="topAndBottom"/>
              </v:rect>
            </w:pict>
          </mc:Fallback>
        </mc:AlternateContent>
      </w:r>
    </w:p>
    <w:p>
      <w:pPr>
        <w:pStyle w:val="BodyText"/>
        <w:spacing w:before="149"/>
        <w:rPr>
          <w:b/>
        </w:rPr>
      </w:pPr>
    </w:p>
    <w:p>
      <w:pPr>
        <w:pStyle w:val="BodyText"/>
        <w:spacing w:line="312" w:lineRule="auto"/>
        <w:ind w:left="143" w:right="246"/>
      </w:pPr>
      <w:r>
        <w:rPr/>
        <w:t>Election</w:t>
      </w:r>
      <w:r>
        <w:rPr>
          <w:spacing w:val="-2"/>
        </w:rPr>
        <w:t> </w:t>
      </w:r>
      <w:r>
        <w:rPr/>
        <w:t>officials</w:t>
      </w:r>
      <w:r>
        <w:rPr>
          <w:spacing w:val="-2"/>
        </w:rPr>
        <w:t> </w:t>
      </w:r>
      <w:r>
        <w:rPr/>
        <w:t>are</w:t>
      </w:r>
      <w:r>
        <w:rPr>
          <w:spacing w:val="-2"/>
        </w:rPr>
        <w:t> </w:t>
      </w:r>
      <w:r>
        <w:rPr/>
        <w:t>paid</w:t>
      </w:r>
      <w:r>
        <w:rPr>
          <w:spacing w:val="-2"/>
        </w:rPr>
        <w:t> </w:t>
      </w:r>
      <w:r>
        <w:rPr/>
        <w:t>a</w:t>
      </w:r>
      <w:r>
        <w:rPr>
          <w:spacing w:val="-2"/>
        </w:rPr>
        <w:t> </w:t>
      </w:r>
      <w:r>
        <w:rPr/>
        <w:t>set</w:t>
      </w:r>
      <w:r>
        <w:rPr>
          <w:spacing w:val="-3"/>
        </w:rPr>
        <w:t> </w:t>
      </w:r>
      <w:r>
        <w:rPr/>
        <w:t>package</w:t>
      </w:r>
      <w:r>
        <w:rPr>
          <w:spacing w:val="-2"/>
        </w:rPr>
        <w:t> </w:t>
      </w:r>
      <w:r>
        <w:rPr/>
        <w:t>amount</w:t>
      </w:r>
      <w:r>
        <w:rPr>
          <w:spacing w:val="-3"/>
        </w:rPr>
        <w:t> </w:t>
      </w:r>
      <w:r>
        <w:rPr/>
        <w:t>for</w:t>
      </w:r>
      <w:r>
        <w:rPr>
          <w:spacing w:val="-3"/>
        </w:rPr>
        <w:t> </w:t>
      </w:r>
      <w:r>
        <w:rPr/>
        <w:t>election</w:t>
      </w:r>
      <w:r>
        <w:rPr>
          <w:spacing w:val="-2"/>
        </w:rPr>
        <w:t> </w:t>
      </w:r>
      <w:r>
        <w:rPr/>
        <w:t>day</w:t>
      </w:r>
      <w:r>
        <w:rPr>
          <w:spacing w:val="-2"/>
        </w:rPr>
        <w:t> </w:t>
      </w:r>
      <w:r>
        <w:rPr/>
        <w:t>work.</w:t>
      </w:r>
      <w:r>
        <w:rPr>
          <w:spacing w:val="-6"/>
        </w:rPr>
        <w:t> </w:t>
      </w:r>
      <w:r>
        <w:rPr/>
        <w:t>This</w:t>
      </w:r>
      <w:r>
        <w:rPr>
          <w:spacing w:val="-2"/>
        </w:rPr>
        <w:t> </w:t>
      </w:r>
      <w:r>
        <w:rPr/>
        <w:t>includes</w:t>
      </w:r>
      <w:r>
        <w:rPr>
          <w:spacing w:val="-2"/>
        </w:rPr>
        <w:t> </w:t>
      </w:r>
      <w:r>
        <w:rPr/>
        <w:t>anticipated standard ordinary and overtime hours (see overtime guidelines below), required training hours and any relevant allowances.</w:t>
      </w:r>
    </w:p>
    <w:p>
      <w:pPr>
        <w:spacing w:line="312" w:lineRule="auto" w:before="201"/>
        <w:ind w:left="143" w:right="246" w:firstLine="0"/>
        <w:jc w:val="left"/>
        <w:rPr>
          <w:sz w:val="21"/>
        </w:rPr>
      </w:pPr>
      <w:r>
        <w:rPr>
          <w:sz w:val="21"/>
        </w:rPr>
        <w:t>Superannuation contributions will be paid on the ordinary time earnings component in accordance</w:t>
      </w:r>
      <w:r>
        <w:rPr>
          <w:spacing w:val="-3"/>
          <w:sz w:val="21"/>
        </w:rPr>
        <w:t> </w:t>
      </w:r>
      <w:r>
        <w:rPr>
          <w:sz w:val="21"/>
        </w:rPr>
        <w:t>with</w:t>
      </w:r>
      <w:r>
        <w:rPr>
          <w:spacing w:val="-3"/>
          <w:sz w:val="21"/>
        </w:rPr>
        <w:t> </w:t>
      </w:r>
      <w:r>
        <w:rPr>
          <w:sz w:val="21"/>
        </w:rPr>
        <w:t>the</w:t>
      </w:r>
      <w:r>
        <w:rPr>
          <w:spacing w:val="-3"/>
          <w:sz w:val="21"/>
        </w:rPr>
        <w:t> </w:t>
      </w:r>
      <w:r>
        <w:rPr>
          <w:i/>
          <w:sz w:val="21"/>
        </w:rPr>
        <w:t>Superannuation</w:t>
      </w:r>
      <w:r>
        <w:rPr>
          <w:i/>
          <w:spacing w:val="-3"/>
          <w:sz w:val="21"/>
        </w:rPr>
        <w:t> </w:t>
      </w:r>
      <w:r>
        <w:rPr>
          <w:i/>
          <w:sz w:val="21"/>
        </w:rPr>
        <w:t>Guarantee</w:t>
      </w:r>
      <w:r>
        <w:rPr>
          <w:i/>
          <w:spacing w:val="-3"/>
          <w:sz w:val="21"/>
        </w:rPr>
        <w:t> </w:t>
      </w:r>
      <w:r>
        <w:rPr>
          <w:i/>
          <w:sz w:val="21"/>
        </w:rPr>
        <w:t>(Administration)</w:t>
      </w:r>
      <w:r>
        <w:rPr>
          <w:i/>
          <w:spacing w:val="-11"/>
          <w:sz w:val="21"/>
        </w:rPr>
        <w:t> </w:t>
      </w:r>
      <w:r>
        <w:rPr>
          <w:i/>
          <w:sz w:val="21"/>
        </w:rPr>
        <w:t>Act</w:t>
      </w:r>
      <w:r>
        <w:rPr>
          <w:i/>
          <w:spacing w:val="-4"/>
          <w:sz w:val="21"/>
        </w:rPr>
        <w:t> </w:t>
      </w:r>
      <w:r>
        <w:rPr>
          <w:i/>
          <w:sz w:val="21"/>
        </w:rPr>
        <w:t>1992</w:t>
      </w:r>
      <w:r>
        <w:rPr>
          <w:i/>
          <w:spacing w:val="-5"/>
          <w:sz w:val="21"/>
        </w:rPr>
        <w:t> </w:t>
      </w:r>
      <w:r>
        <w:rPr>
          <w:sz w:val="21"/>
        </w:rPr>
        <w:t>(Cth)</w:t>
      </w:r>
      <w:r>
        <w:rPr>
          <w:spacing w:val="-4"/>
          <w:sz w:val="21"/>
        </w:rPr>
        <w:t> </w:t>
      </w:r>
      <w:r>
        <w:rPr>
          <w:sz w:val="21"/>
        </w:rPr>
        <w:t>and</w:t>
      </w:r>
      <w:r>
        <w:rPr>
          <w:spacing w:val="-3"/>
          <w:sz w:val="21"/>
        </w:rPr>
        <w:t> </w:t>
      </w:r>
      <w:r>
        <w:rPr>
          <w:sz w:val="21"/>
        </w:rPr>
        <w:t>exclude</w:t>
      </w:r>
      <w:r>
        <w:rPr>
          <w:spacing w:val="-3"/>
          <w:sz w:val="21"/>
        </w:rPr>
        <w:t> </w:t>
      </w:r>
      <w:r>
        <w:rPr>
          <w:sz w:val="21"/>
        </w:rPr>
        <w:t>the overtime component of the package (see superannuation below).</w:t>
      </w:r>
    </w:p>
    <w:p>
      <w:pPr>
        <w:pStyle w:val="BodyText"/>
        <w:spacing w:before="118"/>
      </w:pPr>
    </w:p>
    <w:p>
      <w:pPr>
        <w:pStyle w:val="Heading3"/>
      </w:pPr>
      <w:bookmarkStart w:name="Part-day attendance and non-attendance" w:id="68"/>
      <w:bookmarkEnd w:id="68"/>
      <w:r>
        <w:rPr>
          <w:b w:val="0"/>
        </w:rPr>
      </w:r>
      <w:r>
        <w:rPr/>
        <w:t>Part-day</w:t>
      </w:r>
      <w:r>
        <w:rPr>
          <w:spacing w:val="-4"/>
        </w:rPr>
        <w:t> </w:t>
      </w:r>
      <w:r>
        <w:rPr/>
        <w:t>attendance</w:t>
      </w:r>
      <w:r>
        <w:rPr>
          <w:spacing w:val="-4"/>
        </w:rPr>
        <w:t> </w:t>
      </w:r>
      <w:r>
        <w:rPr/>
        <w:t>and</w:t>
      </w:r>
      <w:r>
        <w:rPr>
          <w:spacing w:val="-4"/>
        </w:rPr>
        <w:t> </w:t>
      </w:r>
      <w:r>
        <w:rPr/>
        <w:t>non-</w:t>
      </w:r>
      <w:r>
        <w:rPr>
          <w:spacing w:val="-2"/>
        </w:rPr>
        <w:t>attendance</w:t>
      </w:r>
    </w:p>
    <w:p>
      <w:pPr>
        <w:pStyle w:val="BodyText"/>
        <w:spacing w:line="312" w:lineRule="auto" w:before="227"/>
        <w:ind w:left="143" w:right="257"/>
        <w:jc w:val="both"/>
      </w:pPr>
      <w:r>
        <w:rPr/>
        <w:t>If</w:t>
      </w:r>
      <w:r>
        <w:rPr>
          <w:spacing w:val="-1"/>
        </w:rPr>
        <w:t> </w:t>
      </w:r>
      <w:r>
        <w:rPr/>
        <w:t>you’re appointed to work a full day as an election</w:t>
      </w:r>
      <w:r>
        <w:rPr>
          <w:spacing w:val="-2"/>
        </w:rPr>
        <w:t> </w:t>
      </w:r>
      <w:r>
        <w:rPr/>
        <w:t>official on election day,</w:t>
      </w:r>
      <w:r>
        <w:rPr>
          <w:spacing w:val="-1"/>
        </w:rPr>
        <w:t> </w:t>
      </w:r>
      <w:r>
        <w:rPr/>
        <w:t>but</w:t>
      </w:r>
      <w:r>
        <w:rPr>
          <w:spacing w:val="-4"/>
        </w:rPr>
        <w:t> </w:t>
      </w:r>
      <w:r>
        <w:rPr/>
        <w:t>only</w:t>
      </w:r>
      <w:r>
        <w:rPr>
          <w:spacing w:val="-3"/>
        </w:rPr>
        <w:t> </w:t>
      </w:r>
      <w:r>
        <w:rPr/>
        <w:t>work for</w:t>
      </w:r>
      <w:r>
        <w:rPr>
          <w:spacing w:val="-1"/>
        </w:rPr>
        <w:t> </w:t>
      </w:r>
      <w:r>
        <w:rPr/>
        <w:t>part of</w:t>
      </w:r>
      <w:r>
        <w:rPr>
          <w:spacing w:val="-3"/>
        </w:rPr>
        <w:t> </w:t>
      </w:r>
      <w:r>
        <w:rPr/>
        <w:t>the</w:t>
      </w:r>
      <w:r>
        <w:rPr>
          <w:spacing w:val="-3"/>
        </w:rPr>
        <w:t> </w:t>
      </w:r>
      <w:r>
        <w:rPr/>
        <w:t>day,</w:t>
      </w:r>
      <w:r>
        <w:rPr>
          <w:spacing w:val="-3"/>
        </w:rPr>
        <w:t> </w:t>
      </w:r>
      <w:r>
        <w:rPr/>
        <w:t>we</w:t>
      </w:r>
      <w:r>
        <w:rPr>
          <w:spacing w:val="-3"/>
        </w:rPr>
        <w:t> </w:t>
      </w:r>
      <w:r>
        <w:rPr/>
        <w:t>will</w:t>
      </w:r>
      <w:r>
        <w:rPr>
          <w:spacing w:val="-2"/>
        </w:rPr>
        <w:t> </w:t>
      </w:r>
      <w:r>
        <w:rPr/>
        <w:t>pay</w:t>
      </w:r>
      <w:r>
        <w:rPr>
          <w:spacing w:val="-3"/>
        </w:rPr>
        <w:t> </w:t>
      </w:r>
      <w:r>
        <w:rPr/>
        <w:t>you</w:t>
      </w:r>
      <w:r>
        <w:rPr>
          <w:spacing w:val="-4"/>
        </w:rPr>
        <w:t> </w:t>
      </w:r>
      <w:r>
        <w:rPr/>
        <w:t>a</w:t>
      </w:r>
      <w:r>
        <w:rPr>
          <w:spacing w:val="-3"/>
        </w:rPr>
        <w:t> </w:t>
      </w:r>
      <w:r>
        <w:rPr/>
        <w:t>pro-rata</w:t>
      </w:r>
      <w:r>
        <w:rPr>
          <w:spacing w:val="-3"/>
        </w:rPr>
        <w:t> </w:t>
      </w:r>
      <w:r>
        <w:rPr/>
        <w:t>(partial)</w:t>
      </w:r>
      <w:r>
        <w:rPr>
          <w:spacing w:val="-3"/>
        </w:rPr>
        <w:t> </w:t>
      </w:r>
      <w:r>
        <w:rPr/>
        <w:t>amount</w:t>
      </w:r>
      <w:r>
        <w:rPr>
          <w:spacing w:val="-4"/>
        </w:rPr>
        <w:t> </w:t>
      </w:r>
      <w:r>
        <w:rPr/>
        <w:t>of</w:t>
      </w:r>
      <w:r>
        <w:rPr>
          <w:spacing w:val="-3"/>
        </w:rPr>
        <w:t> </w:t>
      </w:r>
      <w:r>
        <w:rPr/>
        <w:t>the</w:t>
      </w:r>
      <w:r>
        <w:rPr>
          <w:spacing w:val="-3"/>
        </w:rPr>
        <w:t> </w:t>
      </w:r>
      <w:r>
        <w:rPr/>
        <w:t>full</w:t>
      </w:r>
      <w:r>
        <w:rPr>
          <w:spacing w:val="-2"/>
        </w:rPr>
        <w:t> </w:t>
      </w:r>
      <w:r>
        <w:rPr/>
        <w:t>package</w:t>
      </w:r>
      <w:r>
        <w:rPr>
          <w:spacing w:val="-3"/>
        </w:rPr>
        <w:t> </w:t>
      </w:r>
      <w:r>
        <w:rPr/>
        <w:t>based</w:t>
      </w:r>
      <w:r>
        <w:rPr>
          <w:spacing w:val="-4"/>
        </w:rPr>
        <w:t> </w:t>
      </w:r>
      <w:r>
        <w:rPr/>
        <w:t>on</w:t>
      </w:r>
      <w:r>
        <w:rPr>
          <w:spacing w:val="-3"/>
        </w:rPr>
        <w:t> </w:t>
      </w:r>
      <w:r>
        <w:rPr/>
        <w:t>the</w:t>
      </w:r>
      <w:r>
        <w:rPr>
          <w:spacing w:val="-3"/>
        </w:rPr>
        <w:t> </w:t>
      </w:r>
      <w:r>
        <w:rPr/>
        <w:t>hours</w:t>
      </w:r>
      <w:r>
        <w:rPr>
          <w:spacing w:val="-3"/>
        </w:rPr>
        <w:t> </w:t>
      </w:r>
      <w:r>
        <w:rPr/>
        <w:t>you </w:t>
      </w:r>
      <w:r>
        <w:rPr>
          <w:spacing w:val="-2"/>
        </w:rPr>
        <w:t>work.</w:t>
      </w:r>
    </w:p>
    <w:p>
      <w:pPr>
        <w:pStyle w:val="BodyText"/>
        <w:spacing w:line="309" w:lineRule="auto" w:before="201"/>
        <w:ind w:left="143" w:right="246"/>
      </w:pPr>
      <w:r>
        <w:rPr/>
        <w:t>If</w:t>
      </w:r>
      <w:r>
        <w:rPr>
          <w:spacing w:val="-4"/>
        </w:rPr>
        <w:t> </w:t>
      </w:r>
      <w:r>
        <w:rPr/>
        <w:t>you</w:t>
      </w:r>
      <w:r>
        <w:rPr>
          <w:spacing w:val="-3"/>
        </w:rPr>
        <w:t> </w:t>
      </w:r>
      <w:r>
        <w:rPr/>
        <w:t>complete</w:t>
      </w:r>
      <w:r>
        <w:rPr>
          <w:spacing w:val="-3"/>
        </w:rPr>
        <w:t> </w:t>
      </w:r>
      <w:r>
        <w:rPr/>
        <w:t>training</w:t>
      </w:r>
      <w:r>
        <w:rPr>
          <w:spacing w:val="-3"/>
        </w:rPr>
        <w:t> </w:t>
      </w:r>
      <w:r>
        <w:rPr/>
        <w:t>before</w:t>
      </w:r>
      <w:r>
        <w:rPr>
          <w:spacing w:val="-3"/>
        </w:rPr>
        <w:t> </w:t>
      </w:r>
      <w:r>
        <w:rPr/>
        <w:t>election</w:t>
      </w:r>
      <w:r>
        <w:rPr>
          <w:spacing w:val="-3"/>
        </w:rPr>
        <w:t> </w:t>
      </w:r>
      <w:r>
        <w:rPr/>
        <w:t>day,</w:t>
      </w:r>
      <w:r>
        <w:rPr>
          <w:spacing w:val="-4"/>
        </w:rPr>
        <w:t> </w:t>
      </w:r>
      <w:r>
        <w:rPr/>
        <w:t>but</w:t>
      </w:r>
      <w:r>
        <w:rPr>
          <w:spacing w:val="-4"/>
        </w:rPr>
        <w:t> </w:t>
      </w:r>
      <w:r>
        <w:rPr/>
        <w:t>don’t</w:t>
      </w:r>
      <w:r>
        <w:rPr>
          <w:spacing w:val="-4"/>
        </w:rPr>
        <w:t> </w:t>
      </w:r>
      <w:r>
        <w:rPr/>
        <w:t>work</w:t>
      </w:r>
      <w:r>
        <w:rPr>
          <w:spacing w:val="-3"/>
        </w:rPr>
        <w:t> </w:t>
      </w:r>
      <w:r>
        <w:rPr/>
        <w:t>because</w:t>
      </w:r>
      <w:r>
        <w:rPr>
          <w:spacing w:val="-3"/>
        </w:rPr>
        <w:t> </w:t>
      </w:r>
      <w:r>
        <w:rPr/>
        <w:t>of</w:t>
      </w:r>
      <w:r>
        <w:rPr>
          <w:spacing w:val="-4"/>
        </w:rPr>
        <w:t> </w:t>
      </w:r>
      <w:r>
        <w:rPr/>
        <w:t>unexpected</w:t>
      </w:r>
      <w:r>
        <w:rPr>
          <w:spacing w:val="-3"/>
        </w:rPr>
        <w:t> </w:t>
      </w:r>
      <w:r>
        <w:rPr/>
        <w:t>events</w:t>
      </w:r>
      <w:r>
        <w:rPr>
          <w:spacing w:val="-3"/>
        </w:rPr>
        <w:t> </w:t>
      </w:r>
      <w:r>
        <w:rPr/>
        <w:t>such as illness, we will pay you the training amount listed in your remuneration package.</w:t>
      </w:r>
    </w:p>
    <w:p>
      <w:pPr>
        <w:pStyle w:val="BodyText"/>
        <w:spacing w:before="127"/>
      </w:pPr>
    </w:p>
    <w:p>
      <w:pPr>
        <w:pStyle w:val="Heading2"/>
        <w:jc w:val="both"/>
      </w:pPr>
      <w:bookmarkStart w:name="Overtime and penalty rates" w:id="69"/>
      <w:bookmarkEnd w:id="69"/>
      <w:r>
        <w:rPr>
          <w:b w:val="0"/>
        </w:rPr>
      </w:r>
      <w:bookmarkStart w:name="_bookmark27" w:id="70"/>
      <w:bookmarkEnd w:id="70"/>
      <w:r>
        <w:rPr>
          <w:b w:val="0"/>
        </w:rPr>
      </w:r>
      <w:r>
        <w:rPr/>
        <w:t>Overtime</w:t>
      </w:r>
      <w:r>
        <w:rPr>
          <w:spacing w:val="-13"/>
        </w:rPr>
        <w:t> </w:t>
      </w:r>
      <w:r>
        <w:rPr/>
        <w:t>and</w:t>
      </w:r>
      <w:r>
        <w:rPr>
          <w:spacing w:val="-11"/>
        </w:rPr>
        <w:t> </w:t>
      </w:r>
      <w:r>
        <w:rPr/>
        <w:t>penalty</w:t>
      </w:r>
      <w:r>
        <w:rPr>
          <w:spacing w:val="-12"/>
        </w:rPr>
        <w:t> </w:t>
      </w:r>
      <w:r>
        <w:rPr>
          <w:spacing w:val="-2"/>
        </w:rPr>
        <w:t>rates</w:t>
      </w:r>
    </w:p>
    <w:p>
      <w:pPr>
        <w:pStyle w:val="BodyText"/>
        <w:rPr>
          <w:b/>
          <w:sz w:val="7"/>
        </w:rPr>
      </w:pPr>
      <w:r>
        <w:rPr>
          <w:b/>
          <w:sz w:val="7"/>
        </w:rPr>
        <mc:AlternateContent>
          <mc:Choice Requires="wps">
            <w:drawing>
              <wp:anchor distT="0" distB="0" distL="0" distR="0" allowOverlap="1" layoutInCell="1" locked="0" behindDoc="1" simplePos="0" relativeHeight="487601152">
                <wp:simplePos x="0" y="0"/>
                <wp:positionH relativeFrom="page">
                  <wp:posOffset>882396</wp:posOffset>
                </wp:positionH>
                <wp:positionV relativeFrom="paragraph">
                  <wp:posOffset>66731</wp:posOffset>
                </wp:positionV>
                <wp:extent cx="5796280" cy="6350"/>
                <wp:effectExtent l="0" t="0" r="0" b="0"/>
                <wp:wrapTopAndBottom/>
                <wp:docPr id="50" name="Graphic 50"/>
                <wp:cNvGraphicFramePr>
                  <a:graphicFrameLocks/>
                </wp:cNvGraphicFramePr>
                <a:graphic>
                  <a:graphicData uri="http://schemas.microsoft.com/office/word/2010/wordprocessingShape">
                    <wps:wsp>
                      <wps:cNvPr id="50" name="Graphic 50"/>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254453pt;width:456.36pt;height:.48pt;mso-position-horizontal-relative:page;mso-position-vertical-relative:paragraph;z-index:-15715328;mso-wrap-distance-left:0;mso-wrap-distance-right:0" id="docshape48" filled="true" fillcolor="#000000" stroked="false">
                <v:fill type="solid"/>
                <w10:wrap type="topAndBottom"/>
              </v:rect>
            </w:pict>
          </mc:Fallback>
        </mc:AlternateContent>
      </w:r>
    </w:p>
    <w:p>
      <w:pPr>
        <w:pStyle w:val="BodyText"/>
        <w:spacing w:before="149"/>
        <w:rPr>
          <w:b/>
        </w:rPr>
      </w:pPr>
    </w:p>
    <w:p>
      <w:pPr>
        <w:pStyle w:val="BodyText"/>
        <w:spacing w:line="312" w:lineRule="auto"/>
        <w:ind w:left="143" w:right="190"/>
      </w:pPr>
      <w:r>
        <w:rPr/>
        <w:t>After</w:t>
      </w:r>
      <w:r>
        <w:rPr>
          <w:spacing w:val="-3"/>
        </w:rPr>
        <w:t> </w:t>
      </w:r>
      <w:r>
        <w:rPr/>
        <w:t>8</w:t>
      </w:r>
      <w:r>
        <w:rPr>
          <w:spacing w:val="-2"/>
        </w:rPr>
        <w:t> </w:t>
      </w:r>
      <w:r>
        <w:rPr/>
        <w:t>hours</w:t>
      </w:r>
      <w:r>
        <w:rPr>
          <w:spacing w:val="-2"/>
        </w:rPr>
        <w:t> </w:t>
      </w:r>
      <w:r>
        <w:rPr/>
        <w:t>of</w:t>
      </w:r>
      <w:r>
        <w:rPr>
          <w:spacing w:val="-3"/>
        </w:rPr>
        <w:t> </w:t>
      </w:r>
      <w:r>
        <w:rPr/>
        <w:t>work</w:t>
      </w:r>
      <w:r>
        <w:rPr>
          <w:spacing w:val="-2"/>
        </w:rPr>
        <w:t> </w:t>
      </w:r>
      <w:r>
        <w:rPr/>
        <w:t>(not</w:t>
      </w:r>
      <w:r>
        <w:rPr>
          <w:spacing w:val="-3"/>
        </w:rPr>
        <w:t> </w:t>
      </w:r>
      <w:r>
        <w:rPr/>
        <w:t>including</w:t>
      </w:r>
      <w:r>
        <w:rPr>
          <w:spacing w:val="-2"/>
        </w:rPr>
        <w:t> </w:t>
      </w:r>
      <w:r>
        <w:rPr/>
        <w:t>your</w:t>
      </w:r>
      <w:r>
        <w:rPr>
          <w:spacing w:val="-3"/>
        </w:rPr>
        <w:t> </w:t>
      </w:r>
      <w:r>
        <w:rPr/>
        <w:t>breaks),</w:t>
      </w:r>
      <w:r>
        <w:rPr>
          <w:spacing w:val="-3"/>
        </w:rPr>
        <w:t> </w:t>
      </w:r>
      <w:r>
        <w:rPr/>
        <w:t>we</w:t>
      </w:r>
      <w:r>
        <w:rPr>
          <w:spacing w:val="-4"/>
        </w:rPr>
        <w:t> </w:t>
      </w:r>
      <w:r>
        <w:rPr/>
        <w:t>will</w:t>
      </w:r>
      <w:r>
        <w:rPr>
          <w:spacing w:val="-1"/>
        </w:rPr>
        <w:t> </w:t>
      </w:r>
      <w:r>
        <w:rPr/>
        <w:t>pay</w:t>
      </w:r>
      <w:r>
        <w:rPr>
          <w:spacing w:val="-2"/>
        </w:rPr>
        <w:t> </w:t>
      </w:r>
      <w:r>
        <w:rPr/>
        <w:t>you</w:t>
      </w:r>
      <w:r>
        <w:rPr>
          <w:spacing w:val="-2"/>
        </w:rPr>
        <w:t> </w:t>
      </w:r>
      <w:r>
        <w:rPr/>
        <w:t>1.5</w:t>
      </w:r>
      <w:r>
        <w:rPr>
          <w:spacing w:val="-2"/>
        </w:rPr>
        <w:t> </w:t>
      </w:r>
      <w:r>
        <w:rPr/>
        <w:t>times</w:t>
      </w:r>
      <w:r>
        <w:rPr>
          <w:spacing w:val="-2"/>
        </w:rPr>
        <w:t> </w:t>
      </w:r>
      <w:r>
        <w:rPr/>
        <w:t>your</w:t>
      </w:r>
      <w:r>
        <w:rPr>
          <w:spacing w:val="-3"/>
        </w:rPr>
        <w:t> </w:t>
      </w:r>
      <w:r>
        <w:rPr/>
        <w:t>base</w:t>
      </w:r>
      <w:r>
        <w:rPr>
          <w:spacing w:val="-2"/>
        </w:rPr>
        <w:t> </w:t>
      </w:r>
      <w:r>
        <w:rPr/>
        <w:t>hourly</w:t>
      </w:r>
      <w:r>
        <w:rPr>
          <w:spacing w:val="-2"/>
        </w:rPr>
        <w:t> </w:t>
      </w:r>
      <w:r>
        <w:rPr/>
        <w:t>rate. This applies during our standard workdays of Monday to Saturday, or if you have worked more than 38 hours in a working week.</w:t>
      </w:r>
    </w:p>
    <w:p>
      <w:pPr>
        <w:pStyle w:val="BodyText"/>
        <w:spacing w:line="312" w:lineRule="auto" w:before="201"/>
        <w:ind w:left="143"/>
      </w:pPr>
      <w:r>
        <w:rPr/>
        <w:t>If</w:t>
      </w:r>
      <w:r>
        <w:rPr>
          <w:spacing w:val="-2"/>
        </w:rPr>
        <w:t> </w:t>
      </w:r>
      <w:r>
        <w:rPr/>
        <w:t>you</w:t>
      </w:r>
      <w:r>
        <w:rPr>
          <w:spacing w:val="-1"/>
        </w:rPr>
        <w:t> </w:t>
      </w:r>
      <w:r>
        <w:rPr/>
        <w:t>work</w:t>
      </w:r>
      <w:r>
        <w:rPr>
          <w:spacing w:val="-1"/>
        </w:rPr>
        <w:t> </w:t>
      </w:r>
      <w:r>
        <w:rPr/>
        <w:t>on</w:t>
      </w:r>
      <w:r>
        <w:rPr>
          <w:spacing w:val="-3"/>
        </w:rPr>
        <w:t> </w:t>
      </w:r>
      <w:r>
        <w:rPr/>
        <w:t>Sundays</w:t>
      </w:r>
      <w:r>
        <w:rPr>
          <w:spacing w:val="-2"/>
        </w:rPr>
        <w:t> </w:t>
      </w:r>
      <w:r>
        <w:rPr/>
        <w:t>or</w:t>
      </w:r>
      <w:r>
        <w:rPr>
          <w:spacing w:val="-4"/>
        </w:rPr>
        <w:t> </w:t>
      </w:r>
      <w:r>
        <w:rPr/>
        <w:t>public</w:t>
      </w:r>
      <w:r>
        <w:rPr>
          <w:spacing w:val="-1"/>
        </w:rPr>
        <w:t> </w:t>
      </w:r>
      <w:r>
        <w:rPr/>
        <w:t>holidays,</w:t>
      </w:r>
      <w:r>
        <w:rPr>
          <w:spacing w:val="-2"/>
        </w:rPr>
        <w:t> </w:t>
      </w:r>
      <w:r>
        <w:rPr/>
        <w:t>we</w:t>
      </w:r>
      <w:r>
        <w:rPr>
          <w:spacing w:val="-3"/>
        </w:rPr>
        <w:t> </w:t>
      </w:r>
      <w:r>
        <w:rPr/>
        <w:t>will pay</w:t>
      </w:r>
      <w:r>
        <w:rPr>
          <w:spacing w:val="-1"/>
        </w:rPr>
        <w:t> </w:t>
      </w:r>
      <w:r>
        <w:rPr/>
        <w:t>you</w:t>
      </w:r>
      <w:r>
        <w:rPr>
          <w:spacing w:val="-1"/>
        </w:rPr>
        <w:t> </w:t>
      </w:r>
      <w:r>
        <w:rPr/>
        <w:t>twice</w:t>
      </w:r>
      <w:r>
        <w:rPr>
          <w:spacing w:val="-1"/>
        </w:rPr>
        <w:t> </w:t>
      </w:r>
      <w:r>
        <w:rPr/>
        <w:t>your</w:t>
      </w:r>
      <w:r>
        <w:rPr>
          <w:spacing w:val="-2"/>
        </w:rPr>
        <w:t> </w:t>
      </w:r>
      <w:r>
        <w:rPr/>
        <w:t>base</w:t>
      </w:r>
      <w:r>
        <w:rPr>
          <w:spacing w:val="-1"/>
        </w:rPr>
        <w:t> </w:t>
      </w:r>
      <w:r>
        <w:rPr/>
        <w:t>hourly</w:t>
      </w:r>
      <w:r>
        <w:rPr>
          <w:spacing w:val="-1"/>
        </w:rPr>
        <w:t> </w:t>
      </w:r>
      <w:r>
        <w:rPr/>
        <w:t>rate.</w:t>
      </w:r>
      <w:r>
        <w:rPr>
          <w:spacing w:val="-5"/>
        </w:rPr>
        <w:t> </w:t>
      </w:r>
      <w:r>
        <w:rPr/>
        <w:t>The</w:t>
      </w:r>
      <w:r>
        <w:rPr>
          <w:spacing w:val="-1"/>
        </w:rPr>
        <w:t> </w:t>
      </w:r>
      <w:r>
        <w:rPr/>
        <w:t>25% loading does not apply to overtime.</w:t>
      </w:r>
    </w:p>
    <w:p>
      <w:pPr>
        <w:pStyle w:val="BodyText"/>
        <w:spacing w:line="312" w:lineRule="auto" w:before="200"/>
        <w:ind w:left="143" w:right="202"/>
      </w:pPr>
      <w:r>
        <w:rPr/>
        <w:t>If</w:t>
      </w:r>
      <w:r>
        <w:rPr>
          <w:spacing w:val="-1"/>
        </w:rPr>
        <w:t> </w:t>
      </w:r>
      <w:r>
        <w:rPr/>
        <w:t>you work between the hours of</w:t>
      </w:r>
      <w:r>
        <w:rPr>
          <w:spacing w:val="-1"/>
        </w:rPr>
        <w:t> </w:t>
      </w:r>
      <w:r>
        <w:rPr/>
        <w:t>8 pm</w:t>
      </w:r>
      <w:r>
        <w:rPr>
          <w:spacing w:val="-1"/>
        </w:rPr>
        <w:t> </w:t>
      </w:r>
      <w:r>
        <w:rPr/>
        <w:t>and 6 am,</w:t>
      </w:r>
      <w:r>
        <w:rPr>
          <w:spacing w:val="-4"/>
        </w:rPr>
        <w:t> </w:t>
      </w:r>
      <w:r>
        <w:rPr/>
        <w:t>we will pay you a night</w:t>
      </w:r>
      <w:r>
        <w:rPr>
          <w:spacing w:val="-1"/>
        </w:rPr>
        <w:t> </w:t>
      </w:r>
      <w:r>
        <w:rPr/>
        <w:t>work</w:t>
      </w:r>
      <w:r>
        <w:rPr>
          <w:spacing w:val="-3"/>
        </w:rPr>
        <w:t> </w:t>
      </w:r>
      <w:r>
        <w:rPr/>
        <w:t>penalty.</w:t>
      </w:r>
      <w:r>
        <w:rPr>
          <w:spacing w:val="-4"/>
        </w:rPr>
        <w:t> </w:t>
      </w:r>
      <w:r>
        <w:rPr/>
        <w:t>The night work penalty is paid</w:t>
      </w:r>
      <w:r>
        <w:rPr>
          <w:spacing w:val="-1"/>
        </w:rPr>
        <w:t> </w:t>
      </w:r>
      <w:r>
        <w:rPr/>
        <w:t>at 1.15 times your base rate and is paid on top of the 25% casual loading. If a night shift is longer than 8 hours or occurs on a Sunday or public holiday, we will pay you the overtime</w:t>
      </w:r>
      <w:r>
        <w:rPr>
          <w:spacing w:val="-2"/>
        </w:rPr>
        <w:t> </w:t>
      </w:r>
      <w:r>
        <w:rPr/>
        <w:t>amounts</w:t>
      </w:r>
      <w:r>
        <w:rPr>
          <w:spacing w:val="-2"/>
        </w:rPr>
        <w:t> </w:t>
      </w:r>
      <w:r>
        <w:rPr/>
        <w:t>listed</w:t>
      </w:r>
      <w:r>
        <w:rPr>
          <w:spacing w:val="-2"/>
        </w:rPr>
        <w:t> </w:t>
      </w:r>
      <w:r>
        <w:rPr/>
        <w:t>above.</w:t>
      </w:r>
      <w:r>
        <w:rPr>
          <w:spacing w:val="-8"/>
        </w:rPr>
        <w:t> </w:t>
      </w:r>
      <w:r>
        <w:rPr/>
        <w:t>The</w:t>
      </w:r>
      <w:r>
        <w:rPr>
          <w:spacing w:val="-2"/>
        </w:rPr>
        <w:t> </w:t>
      </w:r>
      <w:r>
        <w:rPr/>
        <w:t>night</w:t>
      </w:r>
      <w:r>
        <w:rPr>
          <w:spacing w:val="-3"/>
        </w:rPr>
        <w:t> </w:t>
      </w:r>
      <w:r>
        <w:rPr/>
        <w:t>work</w:t>
      </w:r>
      <w:r>
        <w:rPr>
          <w:spacing w:val="-2"/>
        </w:rPr>
        <w:t> </w:t>
      </w:r>
      <w:r>
        <w:rPr/>
        <w:t>penalty</w:t>
      </w:r>
      <w:r>
        <w:rPr>
          <w:spacing w:val="-2"/>
        </w:rPr>
        <w:t> </w:t>
      </w:r>
      <w:r>
        <w:rPr/>
        <w:t>does</w:t>
      </w:r>
      <w:r>
        <w:rPr>
          <w:spacing w:val="-2"/>
        </w:rPr>
        <w:t> </w:t>
      </w:r>
      <w:r>
        <w:rPr/>
        <w:t>not</w:t>
      </w:r>
      <w:r>
        <w:rPr>
          <w:spacing w:val="-3"/>
        </w:rPr>
        <w:t> </w:t>
      </w:r>
      <w:r>
        <w:rPr/>
        <w:t>apply</w:t>
      </w:r>
      <w:r>
        <w:rPr>
          <w:spacing w:val="-2"/>
        </w:rPr>
        <w:t> </w:t>
      </w:r>
      <w:r>
        <w:rPr/>
        <w:t>to</w:t>
      </w:r>
      <w:r>
        <w:rPr>
          <w:spacing w:val="-2"/>
        </w:rPr>
        <w:t> </w:t>
      </w:r>
      <w:r>
        <w:rPr/>
        <w:t>hours</w:t>
      </w:r>
      <w:r>
        <w:rPr>
          <w:spacing w:val="-2"/>
        </w:rPr>
        <w:t> </w:t>
      </w:r>
      <w:r>
        <w:rPr/>
        <w:t>paid</w:t>
      </w:r>
      <w:r>
        <w:rPr>
          <w:spacing w:val="-2"/>
        </w:rPr>
        <w:t> </w:t>
      </w:r>
      <w:r>
        <w:rPr/>
        <w:t>as</w:t>
      </w:r>
      <w:r>
        <w:rPr>
          <w:spacing w:val="-2"/>
        </w:rPr>
        <w:t> </w:t>
      </w:r>
      <w:r>
        <w:rPr/>
        <w:t>overtime.</w:t>
      </w:r>
    </w:p>
    <w:p>
      <w:pPr>
        <w:pStyle w:val="BodyText"/>
        <w:spacing w:after="0" w:line="312" w:lineRule="auto"/>
        <w:sectPr>
          <w:headerReference w:type="default" r:id="rId25"/>
          <w:footerReference w:type="default" r:id="rId26"/>
          <w:pgSz w:w="11910" w:h="16840"/>
          <w:pgMar w:header="834" w:footer="747" w:top="1320" w:bottom="940" w:left="1275" w:right="1275"/>
        </w:sectPr>
      </w:pPr>
    </w:p>
    <w:p>
      <w:pPr>
        <w:pStyle w:val="Heading2"/>
        <w:spacing w:before="214"/>
      </w:pPr>
      <w:bookmarkStart w:name="Allowances" w:id="71"/>
      <w:bookmarkEnd w:id="71"/>
      <w:r>
        <w:rPr>
          <w:b w:val="0"/>
        </w:rPr>
      </w:r>
      <w:bookmarkStart w:name="_bookmark28" w:id="72"/>
      <w:bookmarkEnd w:id="72"/>
      <w:r>
        <w:rPr>
          <w:b w:val="0"/>
        </w:rPr>
      </w:r>
      <w:r>
        <w:rPr>
          <w:spacing w:val="-2"/>
        </w:rPr>
        <w:t>Allowances</w:t>
      </w:r>
    </w:p>
    <w:p>
      <w:pPr>
        <w:pStyle w:val="BodyText"/>
        <w:spacing w:before="3"/>
        <w:rPr>
          <w:b/>
          <w:sz w:val="7"/>
        </w:rPr>
      </w:pPr>
      <w:r>
        <w:rPr>
          <w:b/>
          <w:sz w:val="7"/>
        </w:rPr>
        <mc:AlternateContent>
          <mc:Choice Requires="wps">
            <w:drawing>
              <wp:anchor distT="0" distB="0" distL="0" distR="0" allowOverlap="1" layoutInCell="1" locked="0" behindDoc="1" simplePos="0" relativeHeight="487601664">
                <wp:simplePos x="0" y="0"/>
                <wp:positionH relativeFrom="page">
                  <wp:posOffset>882396</wp:posOffset>
                </wp:positionH>
                <wp:positionV relativeFrom="paragraph">
                  <wp:posOffset>68345</wp:posOffset>
                </wp:positionV>
                <wp:extent cx="5796280" cy="6350"/>
                <wp:effectExtent l="0" t="0" r="0" b="0"/>
                <wp:wrapTopAndBottom/>
                <wp:docPr id="51" name="Graphic 51"/>
                <wp:cNvGraphicFramePr>
                  <a:graphicFrameLocks/>
                </wp:cNvGraphicFramePr>
                <a:graphic>
                  <a:graphicData uri="http://schemas.microsoft.com/office/word/2010/wordprocessingShape">
                    <wps:wsp>
                      <wps:cNvPr id="51" name="Graphic 51"/>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381563pt;width:456.36pt;height:.48pt;mso-position-horizontal-relative:page;mso-position-vertical-relative:paragraph;z-index:-15714816;mso-wrap-distance-left:0;mso-wrap-distance-right:0" id="docshape49" filled="true" fillcolor="#000000" stroked="false">
                <v:fill type="solid"/>
                <w10:wrap type="topAndBottom"/>
              </v:rect>
            </w:pict>
          </mc:Fallback>
        </mc:AlternateContent>
      </w:r>
    </w:p>
    <w:p>
      <w:pPr>
        <w:pStyle w:val="BodyText"/>
        <w:spacing w:before="149"/>
        <w:rPr>
          <w:b/>
        </w:rPr>
      </w:pPr>
    </w:p>
    <w:p>
      <w:pPr>
        <w:pStyle w:val="BodyText"/>
        <w:ind w:left="143"/>
      </w:pPr>
      <w:r>
        <w:rPr/>
        <w:t>Some</w:t>
      </w:r>
      <w:r>
        <w:rPr>
          <w:spacing w:val="-6"/>
        </w:rPr>
        <w:t> </w:t>
      </w:r>
      <w:r>
        <w:rPr/>
        <w:t>roles</w:t>
      </w:r>
      <w:r>
        <w:rPr>
          <w:spacing w:val="-5"/>
        </w:rPr>
        <w:t> </w:t>
      </w:r>
      <w:r>
        <w:rPr/>
        <w:t>can</w:t>
      </w:r>
      <w:r>
        <w:rPr>
          <w:spacing w:val="-5"/>
        </w:rPr>
        <w:t> </w:t>
      </w:r>
      <w:r>
        <w:rPr/>
        <w:t>claim</w:t>
      </w:r>
      <w:r>
        <w:rPr>
          <w:spacing w:val="-6"/>
        </w:rPr>
        <w:t> </w:t>
      </w:r>
      <w:r>
        <w:rPr/>
        <w:t>allowances.</w:t>
      </w:r>
      <w:r>
        <w:rPr>
          <w:spacing w:val="-11"/>
        </w:rPr>
        <w:t> </w:t>
      </w:r>
      <w:r>
        <w:rPr/>
        <w:t>Your</w:t>
      </w:r>
      <w:r>
        <w:rPr>
          <w:spacing w:val="-6"/>
        </w:rPr>
        <w:t> </w:t>
      </w:r>
      <w:r>
        <w:rPr/>
        <w:t>manager</w:t>
      </w:r>
      <w:r>
        <w:rPr>
          <w:spacing w:val="-6"/>
        </w:rPr>
        <w:t> </w:t>
      </w:r>
      <w:r>
        <w:rPr/>
        <w:t>will</w:t>
      </w:r>
      <w:r>
        <w:rPr>
          <w:spacing w:val="-5"/>
        </w:rPr>
        <w:t> </w:t>
      </w:r>
      <w:r>
        <w:rPr/>
        <w:t>tell</w:t>
      </w:r>
      <w:r>
        <w:rPr>
          <w:spacing w:val="-4"/>
        </w:rPr>
        <w:t> </w:t>
      </w:r>
      <w:r>
        <w:rPr/>
        <w:t>you</w:t>
      </w:r>
      <w:r>
        <w:rPr>
          <w:spacing w:val="-5"/>
        </w:rPr>
        <w:t> </w:t>
      </w:r>
      <w:r>
        <w:rPr/>
        <w:t>if</w:t>
      </w:r>
      <w:r>
        <w:rPr>
          <w:spacing w:val="-6"/>
        </w:rPr>
        <w:t> </w:t>
      </w:r>
      <w:r>
        <w:rPr/>
        <w:t>an</w:t>
      </w:r>
      <w:r>
        <w:rPr>
          <w:spacing w:val="-6"/>
        </w:rPr>
        <w:t> </w:t>
      </w:r>
      <w:r>
        <w:rPr/>
        <w:t>allowance</w:t>
      </w:r>
      <w:r>
        <w:rPr>
          <w:spacing w:val="-5"/>
        </w:rPr>
        <w:t> </w:t>
      </w:r>
      <w:r>
        <w:rPr/>
        <w:t>applies</w:t>
      </w:r>
      <w:r>
        <w:rPr>
          <w:spacing w:val="-5"/>
        </w:rPr>
        <w:t> </w:t>
      </w:r>
      <w:r>
        <w:rPr/>
        <w:t>to</w:t>
      </w:r>
      <w:r>
        <w:rPr>
          <w:spacing w:val="-5"/>
        </w:rPr>
        <w:t> </w:t>
      </w:r>
      <w:r>
        <w:rPr/>
        <w:t>your</w:t>
      </w:r>
      <w:r>
        <w:rPr>
          <w:spacing w:val="-6"/>
        </w:rPr>
        <w:t> </w:t>
      </w:r>
      <w:r>
        <w:rPr>
          <w:spacing w:val="-2"/>
        </w:rPr>
        <w:t>role.</w:t>
      </w:r>
    </w:p>
    <w:p>
      <w:pPr>
        <w:pStyle w:val="BodyText"/>
        <w:spacing w:before="192"/>
      </w:pPr>
    </w:p>
    <w:p>
      <w:pPr>
        <w:pStyle w:val="Heading3"/>
      </w:pPr>
      <w:bookmarkStart w:name="Phone allowance" w:id="73"/>
      <w:bookmarkEnd w:id="73"/>
      <w:r>
        <w:rPr>
          <w:b w:val="0"/>
        </w:rPr>
      </w:r>
      <w:r>
        <w:rPr/>
        <w:t>Phone</w:t>
      </w:r>
      <w:r>
        <w:rPr>
          <w:spacing w:val="-2"/>
        </w:rPr>
        <w:t> allowance</w:t>
      </w:r>
    </w:p>
    <w:p>
      <w:pPr>
        <w:pStyle w:val="BodyText"/>
        <w:spacing w:line="309" w:lineRule="auto" w:before="228"/>
        <w:ind w:left="143" w:right="190"/>
      </w:pPr>
      <w:r>
        <w:rPr/>
        <w:t>You</w:t>
      </w:r>
      <w:r>
        <w:rPr>
          <w:spacing w:val="-3"/>
        </w:rPr>
        <w:t> </w:t>
      </w:r>
      <w:r>
        <w:rPr/>
        <w:t>may</w:t>
      </w:r>
      <w:r>
        <w:rPr>
          <w:spacing w:val="-3"/>
        </w:rPr>
        <w:t> </w:t>
      </w:r>
      <w:r>
        <w:rPr/>
        <w:t>get</w:t>
      </w:r>
      <w:r>
        <w:rPr>
          <w:spacing w:val="-4"/>
        </w:rPr>
        <w:t> </w:t>
      </w:r>
      <w:r>
        <w:rPr/>
        <w:t>a</w:t>
      </w:r>
      <w:r>
        <w:rPr>
          <w:spacing w:val="-3"/>
        </w:rPr>
        <w:t> </w:t>
      </w:r>
      <w:r>
        <w:rPr/>
        <w:t>phone</w:t>
      </w:r>
      <w:r>
        <w:rPr>
          <w:spacing w:val="-3"/>
        </w:rPr>
        <w:t> </w:t>
      </w:r>
      <w:r>
        <w:rPr/>
        <w:t>allowance</w:t>
      </w:r>
      <w:r>
        <w:rPr>
          <w:spacing w:val="-3"/>
        </w:rPr>
        <w:t> </w:t>
      </w:r>
      <w:r>
        <w:rPr/>
        <w:t>if</w:t>
      </w:r>
      <w:r>
        <w:rPr>
          <w:spacing w:val="-4"/>
        </w:rPr>
        <w:t> </w:t>
      </w:r>
      <w:r>
        <w:rPr/>
        <w:t>your</w:t>
      </w:r>
      <w:r>
        <w:rPr>
          <w:spacing w:val="-4"/>
        </w:rPr>
        <w:t> </w:t>
      </w:r>
      <w:r>
        <w:rPr/>
        <w:t>role</w:t>
      </w:r>
      <w:r>
        <w:rPr>
          <w:spacing w:val="-3"/>
        </w:rPr>
        <w:t> </w:t>
      </w:r>
      <w:r>
        <w:rPr/>
        <w:t>needs</w:t>
      </w:r>
      <w:r>
        <w:rPr>
          <w:spacing w:val="-3"/>
        </w:rPr>
        <w:t> </w:t>
      </w:r>
      <w:r>
        <w:rPr/>
        <w:t>you</w:t>
      </w:r>
      <w:r>
        <w:rPr>
          <w:spacing w:val="-3"/>
        </w:rPr>
        <w:t> </w:t>
      </w:r>
      <w:r>
        <w:rPr/>
        <w:t>to</w:t>
      </w:r>
      <w:r>
        <w:rPr>
          <w:spacing w:val="-3"/>
        </w:rPr>
        <w:t> </w:t>
      </w:r>
      <w:r>
        <w:rPr/>
        <w:t>use</w:t>
      </w:r>
      <w:r>
        <w:rPr>
          <w:spacing w:val="-3"/>
        </w:rPr>
        <w:t> </w:t>
      </w:r>
      <w:r>
        <w:rPr/>
        <w:t>your</w:t>
      </w:r>
      <w:r>
        <w:rPr>
          <w:spacing w:val="-4"/>
        </w:rPr>
        <w:t> </w:t>
      </w:r>
      <w:r>
        <w:rPr/>
        <w:t>personal</w:t>
      </w:r>
      <w:r>
        <w:rPr>
          <w:spacing w:val="-2"/>
        </w:rPr>
        <w:t> </w:t>
      </w:r>
      <w:r>
        <w:rPr/>
        <w:t>mobile</w:t>
      </w:r>
      <w:r>
        <w:rPr>
          <w:spacing w:val="-3"/>
        </w:rPr>
        <w:t> </w:t>
      </w:r>
      <w:r>
        <w:rPr/>
        <w:t>phone</w:t>
      </w:r>
      <w:r>
        <w:rPr>
          <w:spacing w:val="-3"/>
        </w:rPr>
        <w:t> </w:t>
      </w:r>
      <w:r>
        <w:rPr/>
        <w:t>for specific duties.</w:t>
      </w:r>
    </w:p>
    <w:p>
      <w:pPr>
        <w:pStyle w:val="ListParagraph"/>
        <w:numPr>
          <w:ilvl w:val="1"/>
          <w:numId w:val="3"/>
        </w:numPr>
        <w:tabs>
          <w:tab w:pos="863" w:val="left" w:leader="none"/>
        </w:tabs>
        <w:spacing w:line="309" w:lineRule="auto" w:before="205" w:after="0"/>
        <w:ind w:left="863" w:right="598" w:hanging="360"/>
        <w:jc w:val="left"/>
        <w:rPr>
          <w:sz w:val="21"/>
        </w:rPr>
      </w:pPr>
      <w:r>
        <w:rPr>
          <w:sz w:val="21"/>
        </w:rPr>
        <w:t>Election</w:t>
      </w:r>
      <w:r>
        <w:rPr>
          <w:spacing w:val="-3"/>
          <w:sz w:val="21"/>
        </w:rPr>
        <w:t> </w:t>
      </w:r>
      <w:r>
        <w:rPr>
          <w:sz w:val="21"/>
        </w:rPr>
        <w:t>liaison</w:t>
      </w:r>
      <w:r>
        <w:rPr>
          <w:spacing w:val="-3"/>
          <w:sz w:val="21"/>
        </w:rPr>
        <w:t> </w:t>
      </w:r>
      <w:r>
        <w:rPr>
          <w:sz w:val="21"/>
        </w:rPr>
        <w:t>officers</w:t>
      </w:r>
      <w:r>
        <w:rPr>
          <w:spacing w:val="-3"/>
          <w:sz w:val="21"/>
        </w:rPr>
        <w:t> </w:t>
      </w:r>
      <w:r>
        <w:rPr>
          <w:sz w:val="21"/>
        </w:rPr>
        <w:t>and</w:t>
      </w:r>
      <w:r>
        <w:rPr>
          <w:spacing w:val="-3"/>
          <w:sz w:val="21"/>
        </w:rPr>
        <w:t> </w:t>
      </w:r>
      <w:r>
        <w:rPr>
          <w:sz w:val="21"/>
        </w:rPr>
        <w:t>voting</w:t>
      </w:r>
      <w:r>
        <w:rPr>
          <w:spacing w:val="-3"/>
          <w:sz w:val="21"/>
        </w:rPr>
        <w:t> </w:t>
      </w:r>
      <w:r>
        <w:rPr>
          <w:sz w:val="21"/>
        </w:rPr>
        <w:t>centre</w:t>
      </w:r>
      <w:r>
        <w:rPr>
          <w:spacing w:val="-3"/>
          <w:sz w:val="21"/>
        </w:rPr>
        <w:t> </w:t>
      </w:r>
      <w:r>
        <w:rPr>
          <w:sz w:val="21"/>
        </w:rPr>
        <w:t>managers</w:t>
      </w:r>
      <w:r>
        <w:rPr>
          <w:spacing w:val="-3"/>
          <w:sz w:val="21"/>
        </w:rPr>
        <w:t> </w:t>
      </w:r>
      <w:r>
        <w:rPr>
          <w:sz w:val="21"/>
        </w:rPr>
        <w:t>get</w:t>
      </w:r>
      <w:r>
        <w:rPr>
          <w:spacing w:val="-4"/>
          <w:sz w:val="21"/>
        </w:rPr>
        <w:t> </w:t>
      </w:r>
      <w:r>
        <w:rPr>
          <w:sz w:val="21"/>
        </w:rPr>
        <w:t>a</w:t>
      </w:r>
      <w:r>
        <w:rPr>
          <w:spacing w:val="-3"/>
          <w:sz w:val="21"/>
        </w:rPr>
        <w:t> </w:t>
      </w:r>
      <w:r>
        <w:rPr>
          <w:sz w:val="21"/>
        </w:rPr>
        <w:t>phone</w:t>
      </w:r>
      <w:r>
        <w:rPr>
          <w:spacing w:val="-3"/>
          <w:sz w:val="21"/>
        </w:rPr>
        <w:t> </w:t>
      </w:r>
      <w:r>
        <w:rPr>
          <w:sz w:val="21"/>
        </w:rPr>
        <w:t>allowance</w:t>
      </w:r>
      <w:r>
        <w:rPr>
          <w:spacing w:val="-3"/>
          <w:sz w:val="21"/>
        </w:rPr>
        <w:t> </w:t>
      </w:r>
      <w:r>
        <w:rPr>
          <w:sz w:val="21"/>
        </w:rPr>
        <w:t>as</w:t>
      </w:r>
      <w:r>
        <w:rPr>
          <w:spacing w:val="-3"/>
          <w:sz w:val="21"/>
        </w:rPr>
        <w:t> </w:t>
      </w:r>
      <w:r>
        <w:rPr>
          <w:sz w:val="21"/>
        </w:rPr>
        <w:t>part</w:t>
      </w:r>
      <w:r>
        <w:rPr>
          <w:spacing w:val="-4"/>
          <w:sz w:val="21"/>
        </w:rPr>
        <w:t> </w:t>
      </w:r>
      <w:r>
        <w:rPr>
          <w:sz w:val="21"/>
        </w:rPr>
        <w:t>of their package.</w:t>
      </w:r>
    </w:p>
    <w:p>
      <w:pPr>
        <w:pStyle w:val="ListParagraph"/>
        <w:numPr>
          <w:ilvl w:val="1"/>
          <w:numId w:val="3"/>
        </w:numPr>
        <w:tabs>
          <w:tab w:pos="863" w:val="left" w:leader="none"/>
        </w:tabs>
        <w:spacing w:line="312" w:lineRule="auto" w:before="203" w:after="0"/>
        <w:ind w:left="863" w:right="254" w:hanging="360"/>
        <w:jc w:val="left"/>
        <w:rPr>
          <w:sz w:val="21"/>
        </w:rPr>
      </w:pPr>
      <w:r>
        <w:rPr>
          <w:sz w:val="21"/>
        </w:rPr>
        <w:t>Early</w:t>
      </w:r>
      <w:r>
        <w:rPr>
          <w:spacing w:val="-2"/>
          <w:sz w:val="21"/>
        </w:rPr>
        <w:t> </w:t>
      </w:r>
      <w:r>
        <w:rPr>
          <w:sz w:val="21"/>
        </w:rPr>
        <w:t>voting</w:t>
      </w:r>
      <w:r>
        <w:rPr>
          <w:spacing w:val="-2"/>
          <w:sz w:val="21"/>
        </w:rPr>
        <w:t> </w:t>
      </w:r>
      <w:r>
        <w:rPr>
          <w:sz w:val="21"/>
        </w:rPr>
        <w:t>centre</w:t>
      </w:r>
      <w:r>
        <w:rPr>
          <w:spacing w:val="-2"/>
          <w:sz w:val="21"/>
        </w:rPr>
        <w:t> </w:t>
      </w:r>
      <w:r>
        <w:rPr>
          <w:sz w:val="21"/>
        </w:rPr>
        <w:t>managers</w:t>
      </w:r>
      <w:r>
        <w:rPr>
          <w:spacing w:val="-2"/>
          <w:sz w:val="21"/>
        </w:rPr>
        <w:t> </w:t>
      </w:r>
      <w:r>
        <w:rPr>
          <w:sz w:val="21"/>
        </w:rPr>
        <w:t>and</w:t>
      </w:r>
      <w:r>
        <w:rPr>
          <w:spacing w:val="-2"/>
          <w:sz w:val="21"/>
        </w:rPr>
        <w:t> </w:t>
      </w:r>
      <w:r>
        <w:rPr>
          <w:sz w:val="21"/>
        </w:rPr>
        <w:t>assistant</w:t>
      </w:r>
      <w:r>
        <w:rPr>
          <w:spacing w:val="-3"/>
          <w:sz w:val="21"/>
        </w:rPr>
        <w:t> </w:t>
      </w:r>
      <w:r>
        <w:rPr>
          <w:sz w:val="21"/>
        </w:rPr>
        <w:t>early</w:t>
      </w:r>
      <w:r>
        <w:rPr>
          <w:spacing w:val="-2"/>
          <w:sz w:val="21"/>
        </w:rPr>
        <w:t> </w:t>
      </w:r>
      <w:r>
        <w:rPr>
          <w:sz w:val="21"/>
        </w:rPr>
        <w:t>voting</w:t>
      </w:r>
      <w:r>
        <w:rPr>
          <w:spacing w:val="-2"/>
          <w:sz w:val="21"/>
        </w:rPr>
        <w:t> </w:t>
      </w:r>
      <w:r>
        <w:rPr>
          <w:sz w:val="21"/>
        </w:rPr>
        <w:t>centre</w:t>
      </w:r>
      <w:r>
        <w:rPr>
          <w:spacing w:val="-2"/>
          <w:sz w:val="21"/>
        </w:rPr>
        <w:t> </w:t>
      </w:r>
      <w:r>
        <w:rPr>
          <w:sz w:val="21"/>
        </w:rPr>
        <w:t>managers</w:t>
      </w:r>
      <w:r>
        <w:rPr>
          <w:spacing w:val="-2"/>
          <w:sz w:val="21"/>
        </w:rPr>
        <w:t> </w:t>
      </w:r>
      <w:r>
        <w:rPr>
          <w:sz w:val="21"/>
        </w:rPr>
        <w:t>may</w:t>
      </w:r>
      <w:r>
        <w:rPr>
          <w:spacing w:val="-2"/>
          <w:sz w:val="21"/>
        </w:rPr>
        <w:t> </w:t>
      </w:r>
      <w:r>
        <w:rPr>
          <w:sz w:val="21"/>
        </w:rPr>
        <w:t>be</w:t>
      </w:r>
      <w:r>
        <w:rPr>
          <w:spacing w:val="-2"/>
          <w:sz w:val="21"/>
        </w:rPr>
        <w:t> </w:t>
      </w:r>
      <w:r>
        <w:rPr>
          <w:sz w:val="21"/>
        </w:rPr>
        <w:t>able</w:t>
      </w:r>
      <w:r>
        <w:rPr>
          <w:spacing w:val="-2"/>
          <w:sz w:val="21"/>
        </w:rPr>
        <w:t> </w:t>
      </w:r>
      <w:r>
        <w:rPr>
          <w:sz w:val="21"/>
        </w:rPr>
        <w:t>to claim a phone allowance if their early voting centre does not have a phone.</w:t>
      </w:r>
    </w:p>
    <w:p>
      <w:pPr>
        <w:pStyle w:val="BodyText"/>
        <w:spacing w:before="119"/>
      </w:pPr>
    </w:p>
    <w:p>
      <w:pPr>
        <w:pStyle w:val="Heading3"/>
      </w:pPr>
      <w:bookmarkStart w:name="Travel and mileage allowance" w:id="74"/>
      <w:bookmarkEnd w:id="74"/>
      <w:r>
        <w:rPr>
          <w:b w:val="0"/>
        </w:rPr>
      </w:r>
      <w:r>
        <w:rPr/>
        <w:t>Travel</w:t>
      </w:r>
      <w:r>
        <w:rPr>
          <w:spacing w:val="-5"/>
        </w:rPr>
        <w:t> </w:t>
      </w:r>
      <w:r>
        <w:rPr/>
        <w:t>and</w:t>
      </w:r>
      <w:r>
        <w:rPr>
          <w:spacing w:val="-8"/>
        </w:rPr>
        <w:t> </w:t>
      </w:r>
      <w:r>
        <w:rPr/>
        <w:t>mileage</w:t>
      </w:r>
      <w:r>
        <w:rPr>
          <w:spacing w:val="-6"/>
        </w:rPr>
        <w:t> </w:t>
      </w:r>
      <w:r>
        <w:rPr>
          <w:spacing w:val="-2"/>
        </w:rPr>
        <w:t>allowance</w:t>
      </w:r>
    </w:p>
    <w:p>
      <w:pPr>
        <w:pStyle w:val="BodyText"/>
        <w:spacing w:line="312" w:lineRule="auto" w:before="225"/>
        <w:ind w:left="143" w:right="246"/>
      </w:pPr>
      <w:r>
        <w:rPr/>
        <w:t>You</w:t>
      </w:r>
      <w:r>
        <w:rPr>
          <w:spacing w:val="-3"/>
        </w:rPr>
        <w:t> </w:t>
      </w:r>
      <w:r>
        <w:rPr/>
        <w:t>may</w:t>
      </w:r>
      <w:r>
        <w:rPr>
          <w:spacing w:val="-3"/>
        </w:rPr>
        <w:t> </w:t>
      </w:r>
      <w:r>
        <w:rPr/>
        <w:t>be</w:t>
      </w:r>
      <w:r>
        <w:rPr>
          <w:spacing w:val="-3"/>
        </w:rPr>
        <w:t> </w:t>
      </w:r>
      <w:r>
        <w:rPr/>
        <w:t>able</w:t>
      </w:r>
      <w:r>
        <w:rPr>
          <w:spacing w:val="-3"/>
        </w:rPr>
        <w:t> </w:t>
      </w:r>
      <w:r>
        <w:rPr/>
        <w:t>to</w:t>
      </w:r>
      <w:r>
        <w:rPr>
          <w:spacing w:val="-3"/>
        </w:rPr>
        <w:t> </w:t>
      </w:r>
      <w:r>
        <w:rPr/>
        <w:t>claim</w:t>
      </w:r>
      <w:r>
        <w:rPr>
          <w:spacing w:val="-4"/>
        </w:rPr>
        <w:t> </w:t>
      </w:r>
      <w:r>
        <w:rPr/>
        <w:t>a</w:t>
      </w:r>
      <w:r>
        <w:rPr>
          <w:spacing w:val="-3"/>
        </w:rPr>
        <w:t> </w:t>
      </w:r>
      <w:r>
        <w:rPr/>
        <w:t>travel</w:t>
      </w:r>
      <w:r>
        <w:rPr>
          <w:spacing w:val="-2"/>
        </w:rPr>
        <w:t> </w:t>
      </w:r>
      <w:r>
        <w:rPr/>
        <w:t>allowance</w:t>
      </w:r>
      <w:r>
        <w:rPr>
          <w:spacing w:val="-3"/>
        </w:rPr>
        <w:t> </w:t>
      </w:r>
      <w:r>
        <w:rPr/>
        <w:t>when</w:t>
      </w:r>
      <w:r>
        <w:rPr>
          <w:spacing w:val="-5"/>
        </w:rPr>
        <w:t> </w:t>
      </w:r>
      <w:r>
        <w:rPr/>
        <w:t>we</w:t>
      </w:r>
      <w:r>
        <w:rPr>
          <w:spacing w:val="-3"/>
        </w:rPr>
        <w:t> </w:t>
      </w:r>
      <w:r>
        <w:rPr/>
        <w:t>ask</w:t>
      </w:r>
      <w:r>
        <w:rPr>
          <w:spacing w:val="-3"/>
        </w:rPr>
        <w:t> </w:t>
      </w:r>
      <w:r>
        <w:rPr/>
        <w:t>you</w:t>
      </w:r>
      <w:r>
        <w:rPr>
          <w:spacing w:val="-3"/>
        </w:rPr>
        <w:t> </w:t>
      </w:r>
      <w:r>
        <w:rPr/>
        <w:t>to</w:t>
      </w:r>
      <w:r>
        <w:rPr>
          <w:spacing w:val="-3"/>
        </w:rPr>
        <w:t> </w:t>
      </w:r>
      <w:r>
        <w:rPr/>
        <w:t>travel</w:t>
      </w:r>
      <w:r>
        <w:rPr>
          <w:spacing w:val="-2"/>
        </w:rPr>
        <w:t> </w:t>
      </w:r>
      <w:r>
        <w:rPr/>
        <w:t>for</w:t>
      </w:r>
      <w:r>
        <w:rPr>
          <w:spacing w:val="-4"/>
        </w:rPr>
        <w:t> </w:t>
      </w:r>
      <w:r>
        <w:rPr/>
        <w:t>work.</w:t>
      </w:r>
      <w:r>
        <w:rPr>
          <w:spacing w:val="-4"/>
        </w:rPr>
        <w:t> </w:t>
      </w:r>
      <w:r>
        <w:rPr/>
        <w:t>If</w:t>
      </w:r>
      <w:r>
        <w:rPr>
          <w:spacing w:val="-4"/>
        </w:rPr>
        <w:t> </w:t>
      </w:r>
      <w:r>
        <w:rPr/>
        <w:t>you</w:t>
      </w:r>
      <w:r>
        <w:rPr>
          <w:spacing w:val="-3"/>
        </w:rPr>
        <w:t> </w:t>
      </w:r>
      <w:r>
        <w:rPr/>
        <w:t>use</w:t>
      </w:r>
      <w:r>
        <w:rPr>
          <w:spacing w:val="-3"/>
        </w:rPr>
        <w:t> </w:t>
      </w:r>
      <w:r>
        <w:rPr/>
        <w:t>your own vehicle, you may be able to claim mileage.</w:t>
      </w:r>
    </w:p>
    <w:p>
      <w:pPr>
        <w:pStyle w:val="BodyText"/>
        <w:spacing w:line="511" w:lineRule="auto" w:before="200"/>
        <w:ind w:left="143" w:right="1093"/>
      </w:pPr>
      <w:r>
        <w:rPr/>
        <w:t>You</w:t>
      </w:r>
      <w:r>
        <w:rPr>
          <w:spacing w:val="-4"/>
        </w:rPr>
        <w:t> </w:t>
      </w:r>
      <w:r>
        <w:rPr/>
        <w:t>cannot</w:t>
      </w:r>
      <w:r>
        <w:rPr>
          <w:spacing w:val="-4"/>
        </w:rPr>
        <w:t> </w:t>
      </w:r>
      <w:r>
        <w:rPr/>
        <w:t>claim</w:t>
      </w:r>
      <w:r>
        <w:rPr>
          <w:spacing w:val="-4"/>
        </w:rPr>
        <w:t> </w:t>
      </w:r>
      <w:r>
        <w:rPr/>
        <w:t>for</w:t>
      </w:r>
      <w:r>
        <w:rPr>
          <w:spacing w:val="-4"/>
        </w:rPr>
        <w:t> </w:t>
      </w:r>
      <w:r>
        <w:rPr/>
        <w:t>travel</w:t>
      </w:r>
      <w:r>
        <w:rPr>
          <w:spacing w:val="-3"/>
        </w:rPr>
        <w:t> </w:t>
      </w:r>
      <w:r>
        <w:rPr/>
        <w:t>between</w:t>
      </w:r>
      <w:r>
        <w:rPr>
          <w:spacing w:val="-4"/>
        </w:rPr>
        <w:t> </w:t>
      </w:r>
      <w:r>
        <w:rPr/>
        <w:t>your</w:t>
      </w:r>
      <w:r>
        <w:rPr>
          <w:spacing w:val="-4"/>
        </w:rPr>
        <w:t> </w:t>
      </w:r>
      <w:r>
        <w:rPr/>
        <w:t>home</w:t>
      </w:r>
      <w:r>
        <w:rPr>
          <w:spacing w:val="-4"/>
        </w:rPr>
        <w:t> </w:t>
      </w:r>
      <w:r>
        <w:rPr/>
        <w:t>and</w:t>
      </w:r>
      <w:r>
        <w:rPr>
          <w:spacing w:val="-5"/>
        </w:rPr>
        <w:t> </w:t>
      </w:r>
      <w:r>
        <w:rPr/>
        <w:t>your</w:t>
      </w:r>
      <w:r>
        <w:rPr>
          <w:spacing w:val="-4"/>
        </w:rPr>
        <w:t> </w:t>
      </w:r>
      <w:r>
        <w:rPr/>
        <w:t>usual</w:t>
      </w:r>
      <w:r>
        <w:rPr>
          <w:spacing w:val="-3"/>
        </w:rPr>
        <w:t> </w:t>
      </w:r>
      <w:r>
        <w:rPr/>
        <w:t>place</w:t>
      </w:r>
      <w:r>
        <w:rPr>
          <w:spacing w:val="-4"/>
        </w:rPr>
        <w:t> </w:t>
      </w:r>
      <w:r>
        <w:rPr/>
        <w:t>of</w:t>
      </w:r>
      <w:r>
        <w:rPr>
          <w:spacing w:val="-4"/>
        </w:rPr>
        <w:t> </w:t>
      </w:r>
      <w:r>
        <w:rPr/>
        <w:t>work. Depending on your role, mileage is either:</w:t>
      </w:r>
    </w:p>
    <w:p>
      <w:pPr>
        <w:pStyle w:val="ListParagraph"/>
        <w:numPr>
          <w:ilvl w:val="1"/>
          <w:numId w:val="3"/>
        </w:numPr>
        <w:tabs>
          <w:tab w:pos="863" w:val="left" w:leader="none"/>
        </w:tabs>
        <w:spacing w:line="240" w:lineRule="auto" w:before="1" w:after="0"/>
        <w:ind w:left="863" w:right="0" w:hanging="360"/>
        <w:jc w:val="left"/>
        <w:rPr>
          <w:sz w:val="21"/>
        </w:rPr>
      </w:pPr>
      <w:r>
        <w:rPr>
          <w:sz w:val="21"/>
        </w:rPr>
        <w:t>included</w:t>
      </w:r>
      <w:r>
        <w:rPr>
          <w:spacing w:val="-4"/>
          <w:sz w:val="21"/>
        </w:rPr>
        <w:t> </w:t>
      </w:r>
      <w:r>
        <w:rPr>
          <w:sz w:val="21"/>
        </w:rPr>
        <w:t>in</w:t>
      </w:r>
      <w:r>
        <w:rPr>
          <w:spacing w:val="-3"/>
          <w:sz w:val="21"/>
        </w:rPr>
        <w:t> </w:t>
      </w:r>
      <w:r>
        <w:rPr>
          <w:sz w:val="21"/>
        </w:rPr>
        <w:t>your</w:t>
      </w:r>
      <w:r>
        <w:rPr>
          <w:spacing w:val="-3"/>
          <w:sz w:val="21"/>
        </w:rPr>
        <w:t> </w:t>
      </w:r>
      <w:r>
        <w:rPr>
          <w:spacing w:val="-2"/>
          <w:sz w:val="21"/>
        </w:rPr>
        <w:t>package</w:t>
      </w:r>
    </w:p>
    <w:p>
      <w:pPr>
        <w:pStyle w:val="BodyText"/>
        <w:spacing w:before="29"/>
      </w:pPr>
    </w:p>
    <w:p>
      <w:pPr>
        <w:pStyle w:val="ListParagraph"/>
        <w:numPr>
          <w:ilvl w:val="1"/>
          <w:numId w:val="3"/>
        </w:numPr>
        <w:tabs>
          <w:tab w:pos="863" w:val="left" w:leader="none"/>
        </w:tabs>
        <w:spacing w:line="240" w:lineRule="auto" w:before="0" w:after="0"/>
        <w:ind w:left="863" w:right="0" w:hanging="360"/>
        <w:jc w:val="left"/>
        <w:rPr>
          <w:sz w:val="21"/>
        </w:rPr>
      </w:pPr>
      <w:r>
        <w:rPr>
          <w:sz w:val="21"/>
        </w:rPr>
        <w:t>claimed</w:t>
      </w:r>
      <w:r>
        <w:rPr>
          <w:spacing w:val="-4"/>
          <w:sz w:val="21"/>
        </w:rPr>
        <w:t> </w:t>
      </w:r>
      <w:r>
        <w:rPr>
          <w:sz w:val="21"/>
        </w:rPr>
        <w:t>on</w:t>
      </w:r>
      <w:r>
        <w:rPr>
          <w:spacing w:val="-3"/>
          <w:sz w:val="21"/>
        </w:rPr>
        <w:t> </w:t>
      </w:r>
      <w:r>
        <w:rPr>
          <w:sz w:val="21"/>
        </w:rPr>
        <w:t>your</w:t>
      </w:r>
      <w:r>
        <w:rPr>
          <w:spacing w:val="-4"/>
          <w:sz w:val="21"/>
        </w:rPr>
        <w:t> </w:t>
      </w:r>
      <w:r>
        <w:rPr>
          <w:sz w:val="21"/>
        </w:rPr>
        <w:t>electronic</w:t>
      </w:r>
      <w:r>
        <w:rPr>
          <w:spacing w:val="-5"/>
          <w:sz w:val="21"/>
        </w:rPr>
        <w:t> </w:t>
      </w:r>
      <w:r>
        <w:rPr>
          <w:sz w:val="21"/>
        </w:rPr>
        <w:t>or</w:t>
      </w:r>
      <w:r>
        <w:rPr>
          <w:spacing w:val="-4"/>
          <w:sz w:val="21"/>
        </w:rPr>
        <w:t> </w:t>
      </w:r>
      <w:r>
        <w:rPr>
          <w:sz w:val="21"/>
        </w:rPr>
        <w:t>paper</w:t>
      </w:r>
      <w:r>
        <w:rPr>
          <w:spacing w:val="-4"/>
          <w:sz w:val="21"/>
        </w:rPr>
        <w:t> </w:t>
      </w:r>
      <w:r>
        <w:rPr>
          <w:spacing w:val="-2"/>
          <w:sz w:val="21"/>
        </w:rPr>
        <w:t>timesheet.</w:t>
      </w:r>
    </w:p>
    <w:p>
      <w:pPr>
        <w:pStyle w:val="BodyText"/>
        <w:spacing w:before="192"/>
      </w:pPr>
    </w:p>
    <w:p>
      <w:pPr>
        <w:pStyle w:val="Heading3"/>
      </w:pPr>
      <w:bookmarkStart w:name="Training allowance" w:id="75"/>
      <w:bookmarkEnd w:id="75"/>
      <w:r>
        <w:rPr>
          <w:b w:val="0"/>
        </w:rPr>
      </w:r>
      <w:r>
        <w:rPr>
          <w:spacing w:val="-2"/>
        </w:rPr>
        <w:t>Training allowance</w:t>
      </w:r>
    </w:p>
    <w:p>
      <w:pPr>
        <w:pStyle w:val="BodyText"/>
        <w:spacing w:before="228"/>
        <w:ind w:left="143"/>
      </w:pPr>
      <w:r>
        <w:rPr/>
        <w:t>How</w:t>
      </w:r>
      <w:r>
        <w:rPr>
          <w:spacing w:val="-5"/>
        </w:rPr>
        <w:t> </w:t>
      </w:r>
      <w:r>
        <w:rPr/>
        <w:t>you</w:t>
      </w:r>
      <w:r>
        <w:rPr>
          <w:spacing w:val="-4"/>
        </w:rPr>
        <w:t> </w:t>
      </w:r>
      <w:r>
        <w:rPr/>
        <w:t>are</w:t>
      </w:r>
      <w:r>
        <w:rPr>
          <w:spacing w:val="-4"/>
        </w:rPr>
        <w:t> </w:t>
      </w:r>
      <w:r>
        <w:rPr/>
        <w:t>paid</w:t>
      </w:r>
      <w:r>
        <w:rPr>
          <w:spacing w:val="-4"/>
        </w:rPr>
        <w:t> </w:t>
      </w:r>
      <w:r>
        <w:rPr/>
        <w:t>for</w:t>
      </w:r>
      <w:r>
        <w:rPr>
          <w:spacing w:val="-5"/>
        </w:rPr>
        <w:t> </w:t>
      </w:r>
      <w:r>
        <w:rPr/>
        <w:t>training</w:t>
      </w:r>
      <w:r>
        <w:rPr>
          <w:spacing w:val="-4"/>
        </w:rPr>
        <w:t> </w:t>
      </w:r>
      <w:r>
        <w:rPr/>
        <w:t>depends</w:t>
      </w:r>
      <w:r>
        <w:rPr>
          <w:spacing w:val="-4"/>
        </w:rPr>
        <w:t> </w:t>
      </w:r>
      <w:r>
        <w:rPr/>
        <w:t>on</w:t>
      </w:r>
      <w:r>
        <w:rPr>
          <w:spacing w:val="-4"/>
        </w:rPr>
        <w:t> </w:t>
      </w:r>
      <w:r>
        <w:rPr/>
        <w:t>your</w:t>
      </w:r>
      <w:r>
        <w:rPr>
          <w:spacing w:val="-4"/>
        </w:rPr>
        <w:t> role:</w:t>
      </w:r>
    </w:p>
    <w:p>
      <w:pPr>
        <w:pStyle w:val="BodyText"/>
        <w:spacing w:before="31"/>
      </w:pPr>
    </w:p>
    <w:p>
      <w:pPr>
        <w:pStyle w:val="ListParagraph"/>
        <w:numPr>
          <w:ilvl w:val="1"/>
          <w:numId w:val="3"/>
        </w:numPr>
        <w:tabs>
          <w:tab w:pos="863" w:val="left" w:leader="none"/>
        </w:tabs>
        <w:spacing w:line="240" w:lineRule="auto" w:before="0" w:after="0"/>
        <w:ind w:left="863" w:right="0" w:hanging="360"/>
        <w:jc w:val="left"/>
        <w:rPr>
          <w:sz w:val="21"/>
        </w:rPr>
      </w:pPr>
      <w:r>
        <w:rPr>
          <w:sz w:val="21"/>
        </w:rPr>
        <w:t>Election</w:t>
      </w:r>
      <w:r>
        <w:rPr>
          <w:spacing w:val="-5"/>
          <w:sz w:val="21"/>
        </w:rPr>
        <w:t> </w:t>
      </w:r>
      <w:r>
        <w:rPr>
          <w:sz w:val="21"/>
        </w:rPr>
        <w:t>officials:</w:t>
      </w:r>
      <w:r>
        <w:rPr>
          <w:spacing w:val="-6"/>
          <w:sz w:val="21"/>
        </w:rPr>
        <w:t> </w:t>
      </w:r>
      <w:r>
        <w:rPr>
          <w:sz w:val="21"/>
        </w:rPr>
        <w:t>if</w:t>
      </w:r>
      <w:r>
        <w:rPr>
          <w:spacing w:val="-6"/>
          <w:sz w:val="21"/>
        </w:rPr>
        <w:t> </w:t>
      </w:r>
      <w:r>
        <w:rPr>
          <w:sz w:val="21"/>
        </w:rPr>
        <w:t>your</w:t>
      </w:r>
      <w:r>
        <w:rPr>
          <w:spacing w:val="-6"/>
          <w:sz w:val="21"/>
        </w:rPr>
        <w:t> </w:t>
      </w:r>
      <w:r>
        <w:rPr>
          <w:sz w:val="21"/>
        </w:rPr>
        <w:t>role</w:t>
      </w:r>
      <w:r>
        <w:rPr>
          <w:spacing w:val="-5"/>
          <w:sz w:val="21"/>
        </w:rPr>
        <w:t> </w:t>
      </w:r>
      <w:r>
        <w:rPr>
          <w:sz w:val="21"/>
        </w:rPr>
        <w:t>has</w:t>
      </w:r>
      <w:r>
        <w:rPr>
          <w:spacing w:val="-5"/>
          <w:sz w:val="21"/>
        </w:rPr>
        <w:t> </w:t>
      </w:r>
      <w:r>
        <w:rPr>
          <w:sz w:val="21"/>
        </w:rPr>
        <w:t>training,</w:t>
      </w:r>
      <w:r>
        <w:rPr>
          <w:spacing w:val="-5"/>
          <w:sz w:val="21"/>
        </w:rPr>
        <w:t> </w:t>
      </w:r>
      <w:r>
        <w:rPr>
          <w:sz w:val="21"/>
        </w:rPr>
        <w:t>your</w:t>
      </w:r>
      <w:r>
        <w:rPr>
          <w:spacing w:val="-6"/>
          <w:sz w:val="21"/>
        </w:rPr>
        <w:t> </w:t>
      </w:r>
      <w:r>
        <w:rPr>
          <w:sz w:val="21"/>
        </w:rPr>
        <w:t>package</w:t>
      </w:r>
      <w:r>
        <w:rPr>
          <w:spacing w:val="-5"/>
          <w:sz w:val="21"/>
        </w:rPr>
        <w:t> </w:t>
      </w:r>
      <w:r>
        <w:rPr>
          <w:sz w:val="21"/>
        </w:rPr>
        <w:t>includes</w:t>
      </w:r>
      <w:r>
        <w:rPr>
          <w:spacing w:val="-5"/>
          <w:sz w:val="21"/>
        </w:rPr>
        <w:t> </w:t>
      </w:r>
      <w:r>
        <w:rPr>
          <w:sz w:val="21"/>
        </w:rPr>
        <w:t>payment</w:t>
      </w:r>
      <w:r>
        <w:rPr>
          <w:spacing w:val="-6"/>
          <w:sz w:val="21"/>
        </w:rPr>
        <w:t> </w:t>
      </w:r>
      <w:r>
        <w:rPr>
          <w:sz w:val="21"/>
        </w:rPr>
        <w:t>for</w:t>
      </w:r>
      <w:r>
        <w:rPr>
          <w:spacing w:val="-5"/>
          <w:sz w:val="21"/>
        </w:rPr>
        <w:t> it.</w:t>
      </w:r>
    </w:p>
    <w:p>
      <w:pPr>
        <w:pStyle w:val="BodyText"/>
        <w:spacing w:before="31"/>
      </w:pPr>
    </w:p>
    <w:p>
      <w:pPr>
        <w:pStyle w:val="ListParagraph"/>
        <w:numPr>
          <w:ilvl w:val="1"/>
          <w:numId w:val="3"/>
        </w:numPr>
        <w:tabs>
          <w:tab w:pos="863" w:val="left" w:leader="none"/>
        </w:tabs>
        <w:spacing w:line="309" w:lineRule="auto" w:before="1" w:after="0"/>
        <w:ind w:left="863" w:right="378" w:hanging="361"/>
        <w:jc w:val="left"/>
        <w:rPr>
          <w:sz w:val="21"/>
        </w:rPr>
      </w:pPr>
      <w:r>
        <w:rPr>
          <w:sz w:val="21"/>
        </w:rPr>
        <w:t>Election</w:t>
      </w:r>
      <w:r>
        <w:rPr>
          <w:spacing w:val="-3"/>
          <w:sz w:val="21"/>
        </w:rPr>
        <w:t> </w:t>
      </w:r>
      <w:r>
        <w:rPr>
          <w:sz w:val="21"/>
        </w:rPr>
        <w:t>casuals:</w:t>
      </w:r>
      <w:r>
        <w:rPr>
          <w:spacing w:val="-4"/>
          <w:sz w:val="21"/>
        </w:rPr>
        <w:t> </w:t>
      </w:r>
      <w:r>
        <w:rPr>
          <w:sz w:val="21"/>
        </w:rPr>
        <w:t>you</w:t>
      </w:r>
      <w:r>
        <w:rPr>
          <w:spacing w:val="-3"/>
          <w:sz w:val="21"/>
        </w:rPr>
        <w:t> </w:t>
      </w:r>
      <w:r>
        <w:rPr>
          <w:sz w:val="21"/>
        </w:rPr>
        <w:t>either</w:t>
      </w:r>
      <w:r>
        <w:rPr>
          <w:spacing w:val="-4"/>
          <w:sz w:val="21"/>
        </w:rPr>
        <w:t> </w:t>
      </w:r>
      <w:r>
        <w:rPr>
          <w:sz w:val="21"/>
        </w:rPr>
        <w:t>claim</w:t>
      </w:r>
      <w:r>
        <w:rPr>
          <w:spacing w:val="-4"/>
          <w:sz w:val="21"/>
        </w:rPr>
        <w:t> </w:t>
      </w:r>
      <w:r>
        <w:rPr>
          <w:sz w:val="21"/>
        </w:rPr>
        <w:t>a</w:t>
      </w:r>
      <w:r>
        <w:rPr>
          <w:spacing w:val="-3"/>
          <w:sz w:val="21"/>
        </w:rPr>
        <w:t> </w:t>
      </w:r>
      <w:r>
        <w:rPr>
          <w:sz w:val="21"/>
        </w:rPr>
        <w:t>set</w:t>
      </w:r>
      <w:r>
        <w:rPr>
          <w:spacing w:val="-4"/>
          <w:sz w:val="21"/>
        </w:rPr>
        <w:t> </w:t>
      </w:r>
      <w:r>
        <w:rPr>
          <w:sz w:val="21"/>
        </w:rPr>
        <w:t>training</w:t>
      </w:r>
      <w:r>
        <w:rPr>
          <w:spacing w:val="-3"/>
          <w:sz w:val="21"/>
        </w:rPr>
        <w:t> </w:t>
      </w:r>
      <w:r>
        <w:rPr>
          <w:sz w:val="21"/>
        </w:rPr>
        <w:t>allowance</w:t>
      </w:r>
      <w:r>
        <w:rPr>
          <w:spacing w:val="-3"/>
          <w:sz w:val="21"/>
        </w:rPr>
        <w:t> </w:t>
      </w:r>
      <w:r>
        <w:rPr>
          <w:sz w:val="21"/>
        </w:rPr>
        <w:t>(specific</w:t>
      </w:r>
      <w:r>
        <w:rPr>
          <w:spacing w:val="-3"/>
          <w:sz w:val="21"/>
        </w:rPr>
        <w:t> </w:t>
      </w:r>
      <w:r>
        <w:rPr>
          <w:sz w:val="21"/>
        </w:rPr>
        <w:t>roles</w:t>
      </w:r>
      <w:r>
        <w:rPr>
          <w:spacing w:val="-3"/>
          <w:sz w:val="21"/>
        </w:rPr>
        <w:t> </w:t>
      </w:r>
      <w:r>
        <w:rPr>
          <w:sz w:val="21"/>
        </w:rPr>
        <w:t>only)</w:t>
      </w:r>
      <w:r>
        <w:rPr>
          <w:spacing w:val="-4"/>
          <w:sz w:val="21"/>
        </w:rPr>
        <w:t> </w:t>
      </w:r>
      <w:r>
        <w:rPr>
          <w:sz w:val="21"/>
        </w:rPr>
        <w:t>or</w:t>
      </w:r>
      <w:r>
        <w:rPr>
          <w:spacing w:val="-4"/>
          <w:sz w:val="21"/>
        </w:rPr>
        <w:t> </w:t>
      </w:r>
      <w:r>
        <w:rPr>
          <w:sz w:val="21"/>
        </w:rPr>
        <w:t>record your training hours on your electronic timesheet.</w:t>
      </w:r>
    </w:p>
    <w:p>
      <w:pPr>
        <w:pStyle w:val="BodyText"/>
        <w:spacing w:before="123"/>
      </w:pPr>
    </w:p>
    <w:p>
      <w:pPr>
        <w:pStyle w:val="Heading2"/>
      </w:pPr>
      <w:bookmarkStart w:name="Timesheets" w:id="76"/>
      <w:bookmarkEnd w:id="76"/>
      <w:r>
        <w:rPr>
          <w:b w:val="0"/>
        </w:rPr>
      </w:r>
      <w:bookmarkStart w:name="_bookmark29" w:id="77"/>
      <w:bookmarkEnd w:id="77"/>
      <w:r>
        <w:rPr>
          <w:b w:val="0"/>
        </w:rPr>
      </w:r>
      <w:r>
        <w:rPr>
          <w:spacing w:val="-2"/>
        </w:rPr>
        <w:t>Timesheets</w:t>
      </w:r>
    </w:p>
    <w:p>
      <w:pPr>
        <w:pStyle w:val="BodyText"/>
        <w:spacing w:before="3"/>
        <w:rPr>
          <w:b/>
          <w:sz w:val="7"/>
        </w:rPr>
      </w:pPr>
      <w:r>
        <w:rPr>
          <w:b/>
          <w:sz w:val="7"/>
        </w:rPr>
        <mc:AlternateContent>
          <mc:Choice Requires="wps">
            <w:drawing>
              <wp:anchor distT="0" distB="0" distL="0" distR="0" allowOverlap="1" layoutInCell="1" locked="0" behindDoc="1" simplePos="0" relativeHeight="487602176">
                <wp:simplePos x="0" y="0"/>
                <wp:positionH relativeFrom="page">
                  <wp:posOffset>882396</wp:posOffset>
                </wp:positionH>
                <wp:positionV relativeFrom="paragraph">
                  <wp:posOffset>68278</wp:posOffset>
                </wp:positionV>
                <wp:extent cx="5796280" cy="6350"/>
                <wp:effectExtent l="0" t="0" r="0" b="0"/>
                <wp:wrapTopAndBottom/>
                <wp:docPr id="52" name="Graphic 52"/>
                <wp:cNvGraphicFramePr>
                  <a:graphicFrameLocks/>
                </wp:cNvGraphicFramePr>
                <a:graphic>
                  <a:graphicData uri="http://schemas.microsoft.com/office/word/2010/wordprocessingShape">
                    <wps:wsp>
                      <wps:cNvPr id="52" name="Graphic 52"/>
                      <wps:cNvSpPr/>
                      <wps:spPr>
                        <a:xfrm>
                          <a:off x="0" y="0"/>
                          <a:ext cx="5796280" cy="6350"/>
                        </a:xfrm>
                        <a:custGeom>
                          <a:avLst/>
                          <a:gdLst/>
                          <a:ahLst/>
                          <a:cxnLst/>
                          <a:rect l="l" t="t" r="r" b="b"/>
                          <a:pathLst>
                            <a:path w="5796280" h="6350">
                              <a:moveTo>
                                <a:pt x="5795772" y="0"/>
                              </a:moveTo>
                              <a:lnTo>
                                <a:pt x="0" y="0"/>
                              </a:lnTo>
                              <a:lnTo>
                                <a:pt x="0" y="6095"/>
                              </a:lnTo>
                              <a:lnTo>
                                <a:pt x="5795772" y="6095"/>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376279pt;width:456.36pt;height:.48pt;mso-position-horizontal-relative:page;mso-position-vertical-relative:paragraph;z-index:-15714304;mso-wrap-distance-left:0;mso-wrap-distance-right:0" id="docshape50" filled="true" fillcolor="#000000" stroked="false">
                <v:fill type="solid"/>
                <w10:wrap type="topAndBottom"/>
              </v:rect>
            </w:pict>
          </mc:Fallback>
        </mc:AlternateContent>
      </w:r>
    </w:p>
    <w:p>
      <w:pPr>
        <w:pStyle w:val="BodyText"/>
        <w:spacing w:before="115"/>
        <w:rPr>
          <w:b/>
          <w:sz w:val="24"/>
        </w:rPr>
      </w:pPr>
    </w:p>
    <w:p>
      <w:pPr>
        <w:pStyle w:val="Heading3"/>
      </w:pPr>
      <w:bookmarkStart w:name="Election casuals" w:id="78"/>
      <w:bookmarkEnd w:id="78"/>
      <w:r>
        <w:rPr>
          <w:b w:val="0"/>
        </w:rPr>
      </w:r>
      <w:r>
        <w:rPr/>
        <w:t>Election</w:t>
      </w:r>
      <w:r>
        <w:rPr>
          <w:spacing w:val="-5"/>
        </w:rPr>
        <w:t> </w:t>
      </w:r>
      <w:r>
        <w:rPr>
          <w:spacing w:val="-2"/>
        </w:rPr>
        <w:t>casuals</w:t>
      </w:r>
    </w:p>
    <w:p>
      <w:pPr>
        <w:pStyle w:val="BodyText"/>
        <w:spacing w:line="312" w:lineRule="auto" w:before="228"/>
        <w:ind w:left="143" w:right="246"/>
      </w:pPr>
      <w:r>
        <w:rPr/>
        <w:t>If</w:t>
      </w:r>
      <w:r>
        <w:rPr>
          <w:spacing w:val="-3"/>
        </w:rPr>
        <w:t> </w:t>
      </w:r>
      <w:r>
        <w:rPr/>
        <w:t>you</w:t>
      </w:r>
      <w:r>
        <w:rPr>
          <w:spacing w:val="-2"/>
        </w:rPr>
        <w:t> </w:t>
      </w:r>
      <w:r>
        <w:rPr/>
        <w:t>are</w:t>
      </w:r>
      <w:r>
        <w:rPr>
          <w:spacing w:val="-2"/>
        </w:rPr>
        <w:t> </w:t>
      </w:r>
      <w:r>
        <w:rPr/>
        <w:t>an</w:t>
      </w:r>
      <w:r>
        <w:rPr>
          <w:spacing w:val="-2"/>
        </w:rPr>
        <w:t> </w:t>
      </w:r>
      <w:r>
        <w:rPr/>
        <w:t>election</w:t>
      </w:r>
      <w:r>
        <w:rPr>
          <w:spacing w:val="-2"/>
        </w:rPr>
        <w:t> </w:t>
      </w:r>
      <w:r>
        <w:rPr/>
        <w:t>casual,</w:t>
      </w:r>
      <w:r>
        <w:rPr>
          <w:spacing w:val="-3"/>
        </w:rPr>
        <w:t> </w:t>
      </w:r>
      <w:r>
        <w:rPr/>
        <w:t>you</w:t>
      </w:r>
      <w:r>
        <w:rPr>
          <w:spacing w:val="-2"/>
        </w:rPr>
        <w:t> </w:t>
      </w:r>
      <w:r>
        <w:rPr/>
        <w:t>must</w:t>
      </w:r>
      <w:r>
        <w:rPr>
          <w:spacing w:val="-3"/>
        </w:rPr>
        <w:t> </w:t>
      </w:r>
      <w:r>
        <w:rPr/>
        <w:t>record</w:t>
      </w:r>
      <w:r>
        <w:rPr>
          <w:spacing w:val="-2"/>
        </w:rPr>
        <w:t> </w:t>
      </w:r>
      <w:r>
        <w:rPr/>
        <w:t>your</w:t>
      </w:r>
      <w:r>
        <w:rPr>
          <w:spacing w:val="-3"/>
        </w:rPr>
        <w:t> </w:t>
      </w:r>
      <w:r>
        <w:rPr/>
        <w:t>start,</w:t>
      </w:r>
      <w:r>
        <w:rPr>
          <w:spacing w:val="-3"/>
        </w:rPr>
        <w:t> </w:t>
      </w:r>
      <w:r>
        <w:rPr/>
        <w:t>finish</w:t>
      </w:r>
      <w:r>
        <w:rPr>
          <w:spacing w:val="-2"/>
        </w:rPr>
        <w:t> </w:t>
      </w:r>
      <w:r>
        <w:rPr/>
        <w:t>and</w:t>
      </w:r>
      <w:r>
        <w:rPr>
          <w:spacing w:val="-2"/>
        </w:rPr>
        <w:t> </w:t>
      </w:r>
      <w:r>
        <w:rPr/>
        <w:t>break</w:t>
      </w:r>
      <w:r>
        <w:rPr>
          <w:spacing w:val="-2"/>
        </w:rPr>
        <w:t> </w:t>
      </w:r>
      <w:r>
        <w:rPr/>
        <w:t>times</w:t>
      </w:r>
      <w:r>
        <w:rPr>
          <w:spacing w:val="-2"/>
        </w:rPr>
        <w:t> </w:t>
      </w:r>
      <w:r>
        <w:rPr/>
        <w:t>on</w:t>
      </w:r>
      <w:r>
        <w:rPr>
          <w:spacing w:val="-2"/>
        </w:rPr>
        <w:t> </w:t>
      </w:r>
      <w:r>
        <w:rPr/>
        <w:t>a</w:t>
      </w:r>
      <w:r>
        <w:rPr>
          <w:spacing w:val="-2"/>
        </w:rPr>
        <w:t> </w:t>
      </w:r>
      <w:r>
        <w:rPr/>
        <w:t>timesheet. Use the online timesheet in the election staff self-service portal.</w:t>
      </w:r>
    </w:p>
    <w:p>
      <w:pPr>
        <w:pStyle w:val="BodyText"/>
        <w:spacing w:line="511" w:lineRule="auto" w:before="200"/>
        <w:ind w:left="143" w:right="2642"/>
      </w:pPr>
      <w:r>
        <w:rPr/>
        <w:t>Before</w:t>
      </w:r>
      <w:r>
        <w:rPr>
          <w:spacing w:val="-3"/>
        </w:rPr>
        <w:t> </w:t>
      </w:r>
      <w:r>
        <w:rPr/>
        <w:t>you</w:t>
      </w:r>
      <w:r>
        <w:rPr>
          <w:spacing w:val="-3"/>
        </w:rPr>
        <w:t> </w:t>
      </w:r>
      <w:r>
        <w:rPr/>
        <w:t>submit</w:t>
      </w:r>
      <w:r>
        <w:rPr>
          <w:spacing w:val="-4"/>
        </w:rPr>
        <w:t> </w:t>
      </w:r>
      <w:r>
        <w:rPr/>
        <w:t>your</w:t>
      </w:r>
      <w:r>
        <w:rPr>
          <w:spacing w:val="-4"/>
        </w:rPr>
        <w:t> </w:t>
      </w:r>
      <w:r>
        <w:rPr/>
        <w:t>timesheet,</w:t>
      </w:r>
      <w:r>
        <w:rPr>
          <w:spacing w:val="-4"/>
        </w:rPr>
        <w:t> </w:t>
      </w:r>
      <w:r>
        <w:rPr/>
        <w:t>check</w:t>
      </w:r>
      <w:r>
        <w:rPr>
          <w:spacing w:val="-3"/>
        </w:rPr>
        <w:t> </w:t>
      </w:r>
      <w:r>
        <w:rPr/>
        <w:t>that</w:t>
      </w:r>
      <w:r>
        <w:rPr>
          <w:spacing w:val="-4"/>
        </w:rPr>
        <w:t> </w:t>
      </w:r>
      <w:r>
        <w:rPr/>
        <w:t>your</w:t>
      </w:r>
      <w:r>
        <w:rPr>
          <w:spacing w:val="-6"/>
        </w:rPr>
        <w:t> </w:t>
      </w:r>
      <w:r>
        <w:rPr/>
        <w:t>hours</w:t>
      </w:r>
      <w:r>
        <w:rPr>
          <w:spacing w:val="-3"/>
        </w:rPr>
        <w:t> </w:t>
      </w:r>
      <w:r>
        <w:rPr/>
        <w:t>are</w:t>
      </w:r>
      <w:r>
        <w:rPr>
          <w:spacing w:val="-3"/>
        </w:rPr>
        <w:t> </w:t>
      </w:r>
      <w:r>
        <w:rPr/>
        <w:t>correct. Submit your timesheet to your manager for approval by:</w:t>
      </w:r>
    </w:p>
    <w:p>
      <w:pPr>
        <w:pStyle w:val="BodyText"/>
        <w:spacing w:after="0" w:line="511" w:lineRule="auto"/>
        <w:sectPr>
          <w:pgSz w:w="11910" w:h="16840"/>
          <w:pgMar w:header="834" w:footer="747" w:top="1320" w:bottom="940" w:left="1275" w:right="1275"/>
        </w:sectPr>
      </w:pPr>
    </w:p>
    <w:p>
      <w:pPr>
        <w:pStyle w:val="ListParagraph"/>
        <w:numPr>
          <w:ilvl w:val="1"/>
          <w:numId w:val="3"/>
        </w:numPr>
        <w:tabs>
          <w:tab w:pos="863" w:val="left" w:leader="none"/>
        </w:tabs>
        <w:spacing w:line="240" w:lineRule="auto" w:before="212" w:after="0"/>
        <w:ind w:left="863" w:right="0" w:hanging="360"/>
        <w:jc w:val="left"/>
        <w:rPr>
          <w:sz w:val="21"/>
        </w:rPr>
      </w:pPr>
      <w:r>
        <w:rPr>
          <w:sz w:val="21"/>
        </w:rPr>
        <w:t>5</w:t>
      </w:r>
      <w:r>
        <w:rPr>
          <w:spacing w:val="-4"/>
          <w:sz w:val="21"/>
        </w:rPr>
        <w:t> </w:t>
      </w:r>
      <w:r>
        <w:rPr>
          <w:sz w:val="21"/>
        </w:rPr>
        <w:t>pm</w:t>
      </w:r>
      <w:r>
        <w:rPr>
          <w:spacing w:val="-3"/>
          <w:sz w:val="21"/>
        </w:rPr>
        <w:t> </w:t>
      </w:r>
      <w:r>
        <w:rPr>
          <w:sz w:val="21"/>
        </w:rPr>
        <w:t>on</w:t>
      </w:r>
      <w:r>
        <w:rPr>
          <w:spacing w:val="-3"/>
          <w:sz w:val="21"/>
        </w:rPr>
        <w:t> </w:t>
      </w:r>
      <w:r>
        <w:rPr>
          <w:sz w:val="21"/>
        </w:rPr>
        <w:t>the</w:t>
      </w:r>
      <w:r>
        <w:rPr>
          <w:spacing w:val="-3"/>
          <w:sz w:val="21"/>
        </w:rPr>
        <w:t> </w:t>
      </w:r>
      <w:r>
        <w:rPr>
          <w:sz w:val="21"/>
        </w:rPr>
        <w:t>Friday</w:t>
      </w:r>
      <w:r>
        <w:rPr>
          <w:spacing w:val="-4"/>
          <w:sz w:val="21"/>
        </w:rPr>
        <w:t> </w:t>
      </w:r>
      <w:r>
        <w:rPr>
          <w:sz w:val="21"/>
        </w:rPr>
        <w:t>that</w:t>
      </w:r>
      <w:r>
        <w:rPr>
          <w:spacing w:val="-3"/>
          <w:sz w:val="21"/>
        </w:rPr>
        <w:t> </w:t>
      </w:r>
      <w:r>
        <w:rPr>
          <w:sz w:val="21"/>
        </w:rPr>
        <w:t>ends</w:t>
      </w:r>
      <w:r>
        <w:rPr>
          <w:spacing w:val="-3"/>
          <w:sz w:val="21"/>
        </w:rPr>
        <w:t> </w:t>
      </w:r>
      <w:r>
        <w:rPr>
          <w:sz w:val="21"/>
        </w:rPr>
        <w:t>the</w:t>
      </w:r>
      <w:r>
        <w:rPr>
          <w:spacing w:val="-4"/>
          <w:sz w:val="21"/>
        </w:rPr>
        <w:t> </w:t>
      </w:r>
      <w:r>
        <w:rPr>
          <w:sz w:val="21"/>
        </w:rPr>
        <w:t>pay</w:t>
      </w:r>
      <w:r>
        <w:rPr>
          <w:spacing w:val="-3"/>
          <w:sz w:val="21"/>
        </w:rPr>
        <w:t> </w:t>
      </w:r>
      <w:r>
        <w:rPr>
          <w:sz w:val="21"/>
        </w:rPr>
        <w:t>cycle,</w:t>
      </w:r>
      <w:r>
        <w:rPr>
          <w:spacing w:val="-3"/>
          <w:sz w:val="21"/>
        </w:rPr>
        <w:t> </w:t>
      </w:r>
      <w:r>
        <w:rPr>
          <w:spacing w:val="-5"/>
          <w:sz w:val="21"/>
        </w:rPr>
        <w:t>or</w:t>
      </w:r>
    </w:p>
    <w:p>
      <w:pPr>
        <w:pStyle w:val="BodyText"/>
        <w:spacing w:before="31"/>
      </w:pPr>
    </w:p>
    <w:p>
      <w:pPr>
        <w:pStyle w:val="ListParagraph"/>
        <w:numPr>
          <w:ilvl w:val="1"/>
          <w:numId w:val="3"/>
        </w:numPr>
        <w:tabs>
          <w:tab w:pos="863" w:val="left" w:leader="none"/>
        </w:tabs>
        <w:spacing w:line="240" w:lineRule="auto" w:before="1" w:after="0"/>
        <w:ind w:left="863" w:right="0" w:hanging="360"/>
        <w:jc w:val="left"/>
        <w:rPr>
          <w:sz w:val="21"/>
        </w:rPr>
      </w:pPr>
      <w:r>
        <w:rPr>
          <w:sz w:val="21"/>
        </w:rPr>
        <w:t>your</w:t>
      </w:r>
      <w:r>
        <w:rPr>
          <w:spacing w:val="-7"/>
          <w:sz w:val="21"/>
        </w:rPr>
        <w:t> </w:t>
      </w:r>
      <w:r>
        <w:rPr>
          <w:sz w:val="21"/>
        </w:rPr>
        <w:t>last</w:t>
      </w:r>
      <w:r>
        <w:rPr>
          <w:spacing w:val="-4"/>
          <w:sz w:val="21"/>
        </w:rPr>
        <w:t> </w:t>
      </w:r>
      <w:r>
        <w:rPr>
          <w:sz w:val="21"/>
        </w:rPr>
        <w:t>working</w:t>
      </w:r>
      <w:r>
        <w:rPr>
          <w:spacing w:val="-4"/>
          <w:sz w:val="21"/>
        </w:rPr>
        <w:t> </w:t>
      </w:r>
      <w:r>
        <w:rPr>
          <w:sz w:val="21"/>
        </w:rPr>
        <w:t>day</w:t>
      </w:r>
      <w:r>
        <w:rPr>
          <w:spacing w:val="-3"/>
          <w:sz w:val="21"/>
        </w:rPr>
        <w:t> </w:t>
      </w:r>
      <w:r>
        <w:rPr>
          <w:sz w:val="21"/>
        </w:rPr>
        <w:t>in</w:t>
      </w:r>
      <w:r>
        <w:rPr>
          <w:spacing w:val="-4"/>
          <w:sz w:val="21"/>
        </w:rPr>
        <w:t> </w:t>
      </w:r>
      <w:r>
        <w:rPr>
          <w:sz w:val="21"/>
        </w:rPr>
        <w:t>that</w:t>
      </w:r>
      <w:r>
        <w:rPr>
          <w:spacing w:val="-4"/>
          <w:sz w:val="21"/>
        </w:rPr>
        <w:t> </w:t>
      </w:r>
      <w:r>
        <w:rPr>
          <w:sz w:val="21"/>
        </w:rPr>
        <w:t>fortnight,</w:t>
      </w:r>
      <w:r>
        <w:rPr>
          <w:spacing w:val="-5"/>
          <w:sz w:val="21"/>
        </w:rPr>
        <w:t> </w:t>
      </w:r>
      <w:r>
        <w:rPr>
          <w:sz w:val="21"/>
        </w:rPr>
        <w:t>if</w:t>
      </w:r>
      <w:r>
        <w:rPr>
          <w:spacing w:val="-4"/>
          <w:sz w:val="21"/>
        </w:rPr>
        <w:t> </w:t>
      </w:r>
      <w:r>
        <w:rPr>
          <w:sz w:val="21"/>
        </w:rPr>
        <w:t>you</w:t>
      </w:r>
      <w:r>
        <w:rPr>
          <w:spacing w:val="-4"/>
          <w:sz w:val="21"/>
        </w:rPr>
        <w:t> </w:t>
      </w:r>
      <w:r>
        <w:rPr>
          <w:sz w:val="21"/>
        </w:rPr>
        <w:t>finish</w:t>
      </w:r>
      <w:r>
        <w:rPr>
          <w:spacing w:val="-3"/>
          <w:sz w:val="21"/>
        </w:rPr>
        <w:t> </w:t>
      </w:r>
      <w:r>
        <w:rPr>
          <w:sz w:val="21"/>
        </w:rPr>
        <w:t>before</w:t>
      </w:r>
      <w:r>
        <w:rPr>
          <w:spacing w:val="-4"/>
          <w:sz w:val="21"/>
        </w:rPr>
        <w:t> </w:t>
      </w:r>
      <w:r>
        <w:rPr>
          <w:sz w:val="21"/>
        </w:rPr>
        <w:t>that</w:t>
      </w:r>
      <w:r>
        <w:rPr>
          <w:spacing w:val="-4"/>
          <w:sz w:val="21"/>
        </w:rPr>
        <w:t> </w:t>
      </w:r>
      <w:r>
        <w:rPr>
          <w:spacing w:val="-2"/>
          <w:sz w:val="21"/>
        </w:rPr>
        <w:t>Friday.</w:t>
      </w:r>
    </w:p>
    <w:p>
      <w:pPr>
        <w:pStyle w:val="BodyText"/>
        <w:spacing w:before="30"/>
      </w:pPr>
    </w:p>
    <w:p>
      <w:pPr>
        <w:pStyle w:val="BodyText"/>
        <w:ind w:left="143"/>
      </w:pPr>
      <w:r>
        <w:rPr/>
        <w:t>If</w:t>
      </w:r>
      <w:r>
        <w:rPr>
          <w:spacing w:val="-6"/>
        </w:rPr>
        <w:t> </w:t>
      </w:r>
      <w:r>
        <w:rPr/>
        <w:t>you</w:t>
      </w:r>
      <w:r>
        <w:rPr>
          <w:spacing w:val="-3"/>
        </w:rPr>
        <w:t> </w:t>
      </w:r>
      <w:r>
        <w:rPr/>
        <w:t>have</w:t>
      </w:r>
      <w:r>
        <w:rPr>
          <w:spacing w:val="-3"/>
        </w:rPr>
        <w:t> </w:t>
      </w:r>
      <w:r>
        <w:rPr/>
        <w:t>a</w:t>
      </w:r>
      <w:r>
        <w:rPr>
          <w:spacing w:val="-3"/>
        </w:rPr>
        <w:t> </w:t>
      </w:r>
      <w:r>
        <w:rPr/>
        <w:t>one-day</w:t>
      </w:r>
      <w:r>
        <w:rPr>
          <w:spacing w:val="-2"/>
        </w:rPr>
        <w:t> </w:t>
      </w:r>
      <w:r>
        <w:rPr/>
        <w:t>role,</w:t>
      </w:r>
      <w:r>
        <w:rPr>
          <w:spacing w:val="-4"/>
        </w:rPr>
        <w:t> </w:t>
      </w:r>
      <w:r>
        <w:rPr/>
        <w:t>submit</w:t>
      </w:r>
      <w:r>
        <w:rPr>
          <w:spacing w:val="-4"/>
        </w:rPr>
        <w:t> </w:t>
      </w:r>
      <w:r>
        <w:rPr/>
        <w:t>your</w:t>
      </w:r>
      <w:r>
        <w:rPr>
          <w:spacing w:val="-4"/>
        </w:rPr>
        <w:t> </w:t>
      </w:r>
      <w:r>
        <w:rPr/>
        <w:t>timesheet</w:t>
      </w:r>
      <w:r>
        <w:rPr>
          <w:spacing w:val="-4"/>
        </w:rPr>
        <w:t> </w:t>
      </w:r>
      <w:r>
        <w:rPr/>
        <w:t>by</w:t>
      </w:r>
      <w:r>
        <w:rPr>
          <w:spacing w:val="-5"/>
        </w:rPr>
        <w:t> </w:t>
      </w:r>
      <w:r>
        <w:rPr/>
        <w:t>the</w:t>
      </w:r>
      <w:r>
        <w:rPr>
          <w:spacing w:val="-3"/>
        </w:rPr>
        <w:t> </w:t>
      </w:r>
      <w:r>
        <w:rPr/>
        <w:t>end</w:t>
      </w:r>
      <w:r>
        <w:rPr>
          <w:spacing w:val="-3"/>
        </w:rPr>
        <w:t> </w:t>
      </w:r>
      <w:r>
        <w:rPr/>
        <w:t>of</w:t>
      </w:r>
      <w:r>
        <w:rPr>
          <w:spacing w:val="-4"/>
        </w:rPr>
        <w:t> </w:t>
      </w:r>
      <w:r>
        <w:rPr/>
        <w:t>that</w:t>
      </w:r>
      <w:r>
        <w:rPr>
          <w:spacing w:val="-3"/>
        </w:rPr>
        <w:t> </w:t>
      </w:r>
      <w:r>
        <w:rPr>
          <w:spacing w:val="-4"/>
        </w:rPr>
        <w:t>day.</w:t>
      </w:r>
    </w:p>
    <w:p>
      <w:pPr>
        <w:pStyle w:val="BodyText"/>
        <w:spacing w:before="192"/>
      </w:pPr>
    </w:p>
    <w:p>
      <w:pPr>
        <w:pStyle w:val="Heading3"/>
      </w:pPr>
      <w:bookmarkStart w:name="Election officials" w:id="79"/>
      <w:bookmarkEnd w:id="79"/>
      <w:r>
        <w:rPr>
          <w:b w:val="0"/>
        </w:rPr>
      </w:r>
      <w:r>
        <w:rPr/>
        <w:t>Election</w:t>
      </w:r>
      <w:r>
        <w:rPr>
          <w:spacing w:val="-2"/>
        </w:rPr>
        <w:t> officials</w:t>
      </w:r>
    </w:p>
    <w:p>
      <w:pPr>
        <w:pStyle w:val="BodyText"/>
        <w:spacing w:line="312" w:lineRule="auto" w:before="225"/>
        <w:ind w:left="143" w:right="190"/>
      </w:pPr>
      <w:r>
        <w:rPr/>
        <w:t>If</w:t>
      </w:r>
      <w:r>
        <w:rPr>
          <w:spacing w:val="-4"/>
        </w:rPr>
        <w:t> </w:t>
      </w:r>
      <w:r>
        <w:rPr/>
        <w:t>you</w:t>
      </w:r>
      <w:r>
        <w:rPr>
          <w:spacing w:val="-3"/>
        </w:rPr>
        <w:t> </w:t>
      </w:r>
      <w:r>
        <w:rPr/>
        <w:t>are</w:t>
      </w:r>
      <w:r>
        <w:rPr>
          <w:spacing w:val="-3"/>
        </w:rPr>
        <w:t> </w:t>
      </w:r>
      <w:r>
        <w:rPr/>
        <w:t>an</w:t>
      </w:r>
      <w:r>
        <w:rPr>
          <w:spacing w:val="-3"/>
        </w:rPr>
        <w:t> </w:t>
      </w:r>
      <w:r>
        <w:rPr/>
        <w:t>election</w:t>
      </w:r>
      <w:r>
        <w:rPr>
          <w:spacing w:val="-3"/>
        </w:rPr>
        <w:t> </w:t>
      </w:r>
      <w:r>
        <w:rPr/>
        <w:t>official</w:t>
      </w:r>
      <w:r>
        <w:rPr>
          <w:spacing w:val="-2"/>
        </w:rPr>
        <w:t> </w:t>
      </w:r>
      <w:r>
        <w:rPr/>
        <w:t>working</w:t>
      </w:r>
      <w:r>
        <w:rPr>
          <w:spacing w:val="-3"/>
        </w:rPr>
        <w:t> </w:t>
      </w:r>
      <w:r>
        <w:rPr/>
        <w:t>on</w:t>
      </w:r>
      <w:r>
        <w:rPr>
          <w:spacing w:val="-3"/>
        </w:rPr>
        <w:t> </w:t>
      </w:r>
      <w:r>
        <w:rPr/>
        <w:t>election</w:t>
      </w:r>
      <w:r>
        <w:rPr>
          <w:spacing w:val="-3"/>
        </w:rPr>
        <w:t> </w:t>
      </w:r>
      <w:r>
        <w:rPr/>
        <w:t>day,</w:t>
      </w:r>
      <w:r>
        <w:rPr>
          <w:spacing w:val="-4"/>
        </w:rPr>
        <w:t> </w:t>
      </w:r>
      <w:r>
        <w:rPr/>
        <w:t>you</w:t>
      </w:r>
      <w:r>
        <w:rPr>
          <w:spacing w:val="-3"/>
        </w:rPr>
        <w:t> </w:t>
      </w:r>
      <w:r>
        <w:rPr/>
        <w:t>do</w:t>
      </w:r>
      <w:r>
        <w:rPr>
          <w:spacing w:val="-3"/>
        </w:rPr>
        <w:t> </w:t>
      </w:r>
      <w:r>
        <w:rPr/>
        <w:t>not</w:t>
      </w:r>
      <w:r>
        <w:rPr>
          <w:spacing w:val="-4"/>
        </w:rPr>
        <w:t> </w:t>
      </w:r>
      <w:r>
        <w:rPr/>
        <w:t>need</w:t>
      </w:r>
      <w:r>
        <w:rPr>
          <w:spacing w:val="-3"/>
        </w:rPr>
        <w:t> </w:t>
      </w:r>
      <w:r>
        <w:rPr/>
        <w:t>to</w:t>
      </w:r>
      <w:r>
        <w:rPr>
          <w:spacing w:val="-3"/>
        </w:rPr>
        <w:t> </w:t>
      </w:r>
      <w:r>
        <w:rPr/>
        <w:t>complete</w:t>
      </w:r>
      <w:r>
        <w:rPr>
          <w:spacing w:val="-3"/>
        </w:rPr>
        <w:t> </w:t>
      </w:r>
      <w:r>
        <w:rPr/>
        <w:t>a</w:t>
      </w:r>
      <w:r>
        <w:rPr>
          <w:spacing w:val="-3"/>
        </w:rPr>
        <w:t> </w:t>
      </w:r>
      <w:r>
        <w:rPr/>
        <w:t>timesheet. You will be paid automatically.</w:t>
      </w:r>
    </w:p>
    <w:p>
      <w:pPr>
        <w:pStyle w:val="BodyText"/>
        <w:spacing w:before="122"/>
      </w:pPr>
    </w:p>
    <w:p>
      <w:pPr>
        <w:pStyle w:val="Heading2"/>
      </w:pPr>
      <w:bookmarkStart w:name="Payment dates and method" w:id="80"/>
      <w:bookmarkEnd w:id="80"/>
      <w:r>
        <w:rPr>
          <w:b w:val="0"/>
        </w:rPr>
      </w:r>
      <w:bookmarkStart w:name="_bookmark30" w:id="81"/>
      <w:bookmarkEnd w:id="81"/>
      <w:r>
        <w:rPr>
          <w:b w:val="0"/>
        </w:rPr>
      </w:r>
      <w:r>
        <w:rPr/>
        <w:t>Payment</w:t>
      </w:r>
      <w:r>
        <w:rPr>
          <w:spacing w:val="-11"/>
        </w:rPr>
        <w:t> </w:t>
      </w:r>
      <w:r>
        <w:rPr/>
        <w:t>dates</w:t>
      </w:r>
      <w:r>
        <w:rPr>
          <w:spacing w:val="-7"/>
        </w:rPr>
        <w:t> </w:t>
      </w:r>
      <w:r>
        <w:rPr/>
        <w:t>and</w:t>
      </w:r>
      <w:r>
        <w:rPr>
          <w:spacing w:val="-9"/>
        </w:rPr>
        <w:t> </w:t>
      </w:r>
      <w:r>
        <w:rPr>
          <w:spacing w:val="-2"/>
        </w:rPr>
        <w:t>method</w:t>
      </w:r>
    </w:p>
    <w:p>
      <w:pPr>
        <w:pStyle w:val="BodyText"/>
        <w:spacing w:before="3"/>
        <w:rPr>
          <w:b/>
          <w:sz w:val="7"/>
        </w:rPr>
      </w:pPr>
      <w:r>
        <w:rPr>
          <w:b/>
          <w:sz w:val="7"/>
        </w:rPr>
        <mc:AlternateContent>
          <mc:Choice Requires="wps">
            <w:drawing>
              <wp:anchor distT="0" distB="0" distL="0" distR="0" allowOverlap="1" layoutInCell="1" locked="0" behindDoc="1" simplePos="0" relativeHeight="487602688">
                <wp:simplePos x="0" y="0"/>
                <wp:positionH relativeFrom="page">
                  <wp:posOffset>882396</wp:posOffset>
                </wp:positionH>
                <wp:positionV relativeFrom="paragraph">
                  <wp:posOffset>68489</wp:posOffset>
                </wp:positionV>
                <wp:extent cx="5796280" cy="6350"/>
                <wp:effectExtent l="0" t="0" r="0" b="0"/>
                <wp:wrapTopAndBottom/>
                <wp:docPr id="53" name="Graphic 53"/>
                <wp:cNvGraphicFramePr>
                  <a:graphicFrameLocks/>
                </wp:cNvGraphicFramePr>
                <a:graphic>
                  <a:graphicData uri="http://schemas.microsoft.com/office/word/2010/wordprocessingShape">
                    <wps:wsp>
                      <wps:cNvPr id="53" name="Graphic 53"/>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39291pt;width:456.36pt;height:.48pt;mso-position-horizontal-relative:page;mso-position-vertical-relative:paragraph;z-index:-15713792;mso-wrap-distance-left:0;mso-wrap-distance-right:0" id="docshape51" filled="true" fillcolor="#000000" stroked="false">
                <v:fill type="solid"/>
                <w10:wrap type="topAndBottom"/>
              </v:rect>
            </w:pict>
          </mc:Fallback>
        </mc:AlternateContent>
      </w:r>
    </w:p>
    <w:p>
      <w:pPr>
        <w:pStyle w:val="BodyText"/>
        <w:spacing w:before="149"/>
        <w:rPr>
          <w:b/>
        </w:rPr>
      </w:pPr>
    </w:p>
    <w:p>
      <w:pPr>
        <w:pStyle w:val="BodyText"/>
        <w:ind w:left="143"/>
      </w:pPr>
      <w:r>
        <w:rPr/>
        <w:t>We</w:t>
      </w:r>
      <w:r>
        <w:rPr>
          <w:spacing w:val="-7"/>
        </w:rPr>
        <w:t> </w:t>
      </w:r>
      <w:r>
        <w:rPr/>
        <w:t>pay</w:t>
      </w:r>
      <w:r>
        <w:rPr>
          <w:spacing w:val="-4"/>
        </w:rPr>
        <w:t> </w:t>
      </w:r>
      <w:r>
        <w:rPr/>
        <w:t>all</w:t>
      </w:r>
      <w:r>
        <w:rPr>
          <w:spacing w:val="-4"/>
        </w:rPr>
        <w:t> </w:t>
      </w:r>
      <w:r>
        <w:rPr/>
        <w:t>election</w:t>
      </w:r>
      <w:r>
        <w:rPr>
          <w:spacing w:val="-4"/>
        </w:rPr>
        <w:t> </w:t>
      </w:r>
      <w:r>
        <w:rPr/>
        <w:t>staff</w:t>
      </w:r>
      <w:r>
        <w:rPr>
          <w:spacing w:val="-6"/>
        </w:rPr>
        <w:t> </w:t>
      </w:r>
      <w:r>
        <w:rPr/>
        <w:t>by</w:t>
      </w:r>
      <w:r>
        <w:rPr>
          <w:spacing w:val="-4"/>
        </w:rPr>
        <w:t> </w:t>
      </w:r>
      <w:r>
        <w:rPr/>
        <w:t>electronic</w:t>
      </w:r>
      <w:r>
        <w:rPr>
          <w:spacing w:val="-4"/>
        </w:rPr>
        <w:t> </w:t>
      </w:r>
      <w:r>
        <w:rPr/>
        <w:t>funds</w:t>
      </w:r>
      <w:r>
        <w:rPr>
          <w:spacing w:val="-5"/>
        </w:rPr>
        <w:t> </w:t>
      </w:r>
      <w:r>
        <w:rPr/>
        <w:t>transfer</w:t>
      </w:r>
      <w:r>
        <w:rPr>
          <w:spacing w:val="-7"/>
        </w:rPr>
        <w:t> </w:t>
      </w:r>
      <w:r>
        <w:rPr/>
        <w:t>(EFT)</w:t>
      </w:r>
      <w:r>
        <w:rPr>
          <w:spacing w:val="-5"/>
        </w:rPr>
        <w:t> </w:t>
      </w:r>
      <w:r>
        <w:rPr/>
        <w:t>into</w:t>
      </w:r>
      <w:r>
        <w:rPr>
          <w:spacing w:val="-5"/>
        </w:rPr>
        <w:t> </w:t>
      </w:r>
      <w:r>
        <w:rPr/>
        <w:t>your</w:t>
      </w:r>
      <w:r>
        <w:rPr>
          <w:spacing w:val="-5"/>
        </w:rPr>
        <w:t> </w:t>
      </w:r>
      <w:r>
        <w:rPr/>
        <w:t>bank</w:t>
      </w:r>
      <w:r>
        <w:rPr>
          <w:spacing w:val="-4"/>
        </w:rPr>
        <w:t> </w:t>
      </w:r>
      <w:r>
        <w:rPr>
          <w:spacing w:val="-2"/>
        </w:rPr>
        <w:t>account.</w:t>
      </w:r>
    </w:p>
    <w:p>
      <w:pPr>
        <w:pStyle w:val="BodyText"/>
        <w:spacing w:before="31"/>
      </w:pPr>
    </w:p>
    <w:p>
      <w:pPr>
        <w:pStyle w:val="ListParagraph"/>
        <w:numPr>
          <w:ilvl w:val="1"/>
          <w:numId w:val="3"/>
        </w:numPr>
        <w:tabs>
          <w:tab w:pos="863" w:val="left" w:leader="none"/>
        </w:tabs>
        <w:spacing w:line="240" w:lineRule="auto" w:before="1" w:after="0"/>
        <w:ind w:left="863" w:right="0" w:hanging="360"/>
        <w:jc w:val="left"/>
        <w:rPr>
          <w:sz w:val="21"/>
        </w:rPr>
      </w:pPr>
      <w:r>
        <w:rPr>
          <w:sz w:val="21"/>
        </w:rPr>
        <w:t>Election</w:t>
      </w:r>
      <w:r>
        <w:rPr>
          <w:spacing w:val="-4"/>
          <w:sz w:val="21"/>
        </w:rPr>
        <w:t> </w:t>
      </w:r>
      <w:r>
        <w:rPr>
          <w:sz w:val="21"/>
        </w:rPr>
        <w:t>casuals:</w:t>
      </w:r>
      <w:r>
        <w:rPr>
          <w:spacing w:val="-4"/>
          <w:sz w:val="21"/>
        </w:rPr>
        <w:t> </w:t>
      </w:r>
      <w:r>
        <w:rPr>
          <w:sz w:val="21"/>
        </w:rPr>
        <w:t>we</w:t>
      </w:r>
      <w:r>
        <w:rPr>
          <w:spacing w:val="-4"/>
          <w:sz w:val="21"/>
        </w:rPr>
        <w:t> </w:t>
      </w:r>
      <w:r>
        <w:rPr>
          <w:sz w:val="21"/>
        </w:rPr>
        <w:t>pay</w:t>
      </w:r>
      <w:r>
        <w:rPr>
          <w:spacing w:val="-3"/>
          <w:sz w:val="21"/>
        </w:rPr>
        <w:t> </w:t>
      </w:r>
      <w:r>
        <w:rPr>
          <w:sz w:val="21"/>
        </w:rPr>
        <w:t>you</w:t>
      </w:r>
      <w:r>
        <w:rPr>
          <w:spacing w:val="-3"/>
          <w:sz w:val="21"/>
        </w:rPr>
        <w:t> </w:t>
      </w:r>
      <w:r>
        <w:rPr>
          <w:sz w:val="21"/>
        </w:rPr>
        <w:t>every</w:t>
      </w:r>
      <w:r>
        <w:rPr>
          <w:spacing w:val="-4"/>
          <w:sz w:val="21"/>
        </w:rPr>
        <w:t> </w:t>
      </w:r>
      <w:r>
        <w:rPr>
          <w:sz w:val="21"/>
        </w:rPr>
        <w:t>2</w:t>
      </w:r>
      <w:r>
        <w:rPr>
          <w:spacing w:val="-3"/>
          <w:sz w:val="21"/>
        </w:rPr>
        <w:t> </w:t>
      </w:r>
      <w:r>
        <w:rPr>
          <w:sz w:val="21"/>
        </w:rPr>
        <w:t>weeks</w:t>
      </w:r>
      <w:r>
        <w:rPr>
          <w:spacing w:val="-3"/>
          <w:sz w:val="21"/>
        </w:rPr>
        <w:t> </w:t>
      </w:r>
      <w:r>
        <w:rPr>
          <w:spacing w:val="-2"/>
          <w:sz w:val="21"/>
        </w:rPr>
        <w:t>(fortnightly).</w:t>
      </w:r>
    </w:p>
    <w:p>
      <w:pPr>
        <w:pStyle w:val="BodyText"/>
        <w:spacing w:before="31"/>
      </w:pPr>
    </w:p>
    <w:p>
      <w:pPr>
        <w:pStyle w:val="ListParagraph"/>
        <w:numPr>
          <w:ilvl w:val="1"/>
          <w:numId w:val="3"/>
        </w:numPr>
        <w:tabs>
          <w:tab w:pos="863" w:val="left" w:leader="none"/>
        </w:tabs>
        <w:spacing w:line="309" w:lineRule="auto" w:before="0" w:after="0"/>
        <w:ind w:left="863" w:right="318" w:hanging="360"/>
        <w:jc w:val="left"/>
        <w:rPr>
          <w:sz w:val="21"/>
        </w:rPr>
      </w:pPr>
      <w:r>
        <w:rPr>
          <w:sz w:val="21"/>
        </w:rPr>
        <w:t>Election</w:t>
      </w:r>
      <w:r>
        <w:rPr>
          <w:spacing w:val="-2"/>
          <w:sz w:val="21"/>
        </w:rPr>
        <w:t> </w:t>
      </w:r>
      <w:r>
        <w:rPr>
          <w:sz w:val="21"/>
        </w:rPr>
        <w:t>officials</w:t>
      </w:r>
      <w:r>
        <w:rPr>
          <w:spacing w:val="-5"/>
          <w:sz w:val="21"/>
        </w:rPr>
        <w:t> </w:t>
      </w:r>
      <w:r>
        <w:rPr>
          <w:sz w:val="21"/>
        </w:rPr>
        <w:t>working</w:t>
      </w:r>
      <w:r>
        <w:rPr>
          <w:spacing w:val="-4"/>
          <w:sz w:val="21"/>
        </w:rPr>
        <w:t> </w:t>
      </w:r>
      <w:r>
        <w:rPr>
          <w:sz w:val="21"/>
        </w:rPr>
        <w:t>in</w:t>
      </w:r>
      <w:r>
        <w:rPr>
          <w:spacing w:val="-2"/>
          <w:sz w:val="21"/>
        </w:rPr>
        <w:t> </w:t>
      </w:r>
      <w:r>
        <w:rPr>
          <w:sz w:val="21"/>
        </w:rPr>
        <w:t>a</w:t>
      </w:r>
      <w:r>
        <w:rPr>
          <w:spacing w:val="-2"/>
          <w:sz w:val="21"/>
        </w:rPr>
        <w:t> </w:t>
      </w:r>
      <w:r>
        <w:rPr>
          <w:sz w:val="21"/>
        </w:rPr>
        <w:t>voting</w:t>
      </w:r>
      <w:r>
        <w:rPr>
          <w:spacing w:val="-2"/>
          <w:sz w:val="21"/>
        </w:rPr>
        <w:t> </w:t>
      </w:r>
      <w:r>
        <w:rPr>
          <w:sz w:val="21"/>
        </w:rPr>
        <w:t>centre</w:t>
      </w:r>
      <w:r>
        <w:rPr>
          <w:spacing w:val="-2"/>
          <w:sz w:val="21"/>
        </w:rPr>
        <w:t> </w:t>
      </w:r>
      <w:r>
        <w:rPr>
          <w:sz w:val="21"/>
        </w:rPr>
        <w:t>on</w:t>
      </w:r>
      <w:r>
        <w:rPr>
          <w:spacing w:val="-2"/>
          <w:sz w:val="21"/>
        </w:rPr>
        <w:t> </w:t>
      </w:r>
      <w:r>
        <w:rPr>
          <w:sz w:val="21"/>
        </w:rPr>
        <w:t>election</w:t>
      </w:r>
      <w:r>
        <w:rPr>
          <w:spacing w:val="-2"/>
          <w:sz w:val="21"/>
        </w:rPr>
        <w:t> </w:t>
      </w:r>
      <w:r>
        <w:rPr>
          <w:sz w:val="21"/>
        </w:rPr>
        <w:t>day:</w:t>
      </w:r>
      <w:r>
        <w:rPr>
          <w:spacing w:val="-3"/>
          <w:sz w:val="21"/>
        </w:rPr>
        <w:t> </w:t>
      </w:r>
      <w:r>
        <w:rPr>
          <w:sz w:val="21"/>
        </w:rPr>
        <w:t>we</w:t>
      </w:r>
      <w:r>
        <w:rPr>
          <w:spacing w:val="-2"/>
          <w:sz w:val="21"/>
        </w:rPr>
        <w:t> </w:t>
      </w:r>
      <w:r>
        <w:rPr>
          <w:sz w:val="21"/>
        </w:rPr>
        <w:t>pay</w:t>
      </w:r>
      <w:r>
        <w:rPr>
          <w:spacing w:val="-2"/>
          <w:sz w:val="21"/>
        </w:rPr>
        <w:t> </w:t>
      </w:r>
      <w:r>
        <w:rPr>
          <w:sz w:val="21"/>
        </w:rPr>
        <w:t>you</w:t>
      </w:r>
      <w:r>
        <w:rPr>
          <w:spacing w:val="-2"/>
          <w:sz w:val="21"/>
        </w:rPr>
        <w:t> </w:t>
      </w:r>
      <w:r>
        <w:rPr>
          <w:sz w:val="21"/>
        </w:rPr>
        <w:t>at</w:t>
      </w:r>
      <w:r>
        <w:rPr>
          <w:spacing w:val="-3"/>
          <w:sz w:val="21"/>
        </w:rPr>
        <w:t> </w:t>
      </w:r>
      <w:r>
        <w:rPr>
          <w:sz w:val="21"/>
        </w:rPr>
        <w:t>the</w:t>
      </w:r>
      <w:r>
        <w:rPr>
          <w:spacing w:val="-2"/>
          <w:sz w:val="21"/>
        </w:rPr>
        <w:t> </w:t>
      </w:r>
      <w:r>
        <w:rPr>
          <w:sz w:val="21"/>
        </w:rPr>
        <w:t>end</w:t>
      </w:r>
      <w:r>
        <w:rPr>
          <w:spacing w:val="-2"/>
          <w:sz w:val="21"/>
        </w:rPr>
        <w:t> </w:t>
      </w:r>
      <w:r>
        <w:rPr>
          <w:sz w:val="21"/>
        </w:rPr>
        <w:t>of</w:t>
      </w:r>
      <w:r>
        <w:rPr>
          <w:spacing w:val="-3"/>
          <w:sz w:val="21"/>
        </w:rPr>
        <w:t> </w:t>
      </w:r>
      <w:r>
        <w:rPr>
          <w:sz w:val="21"/>
        </w:rPr>
        <w:t>the first fortnightly pay cycle after election day.</w:t>
      </w:r>
    </w:p>
    <w:p>
      <w:pPr>
        <w:pStyle w:val="BodyText"/>
        <w:spacing w:before="125"/>
      </w:pPr>
    </w:p>
    <w:p>
      <w:pPr>
        <w:pStyle w:val="Heading2"/>
        <w:spacing w:before="1"/>
      </w:pPr>
      <w:bookmarkStart w:name="Bank and personal details" w:id="82"/>
      <w:bookmarkEnd w:id="82"/>
      <w:r>
        <w:rPr>
          <w:b w:val="0"/>
        </w:rPr>
      </w:r>
      <w:bookmarkStart w:name="_bookmark31" w:id="83"/>
      <w:bookmarkEnd w:id="83"/>
      <w:r>
        <w:rPr>
          <w:b w:val="0"/>
        </w:rPr>
      </w:r>
      <w:r>
        <w:rPr/>
        <w:t>Bank</w:t>
      </w:r>
      <w:r>
        <w:rPr>
          <w:spacing w:val="-11"/>
        </w:rPr>
        <w:t> </w:t>
      </w:r>
      <w:r>
        <w:rPr/>
        <w:t>and</w:t>
      </w:r>
      <w:r>
        <w:rPr>
          <w:spacing w:val="-9"/>
        </w:rPr>
        <w:t> </w:t>
      </w:r>
      <w:r>
        <w:rPr/>
        <w:t>personal</w:t>
      </w:r>
      <w:r>
        <w:rPr>
          <w:spacing w:val="-10"/>
        </w:rPr>
        <w:t> </w:t>
      </w:r>
      <w:r>
        <w:rPr>
          <w:spacing w:val="-2"/>
        </w:rPr>
        <w:t>details</w:t>
      </w:r>
    </w:p>
    <w:p>
      <w:pPr>
        <w:pStyle w:val="BodyText"/>
        <w:rPr>
          <w:b/>
          <w:sz w:val="7"/>
        </w:rPr>
      </w:pPr>
      <w:r>
        <w:rPr>
          <w:b/>
          <w:sz w:val="7"/>
        </w:rPr>
        <mc:AlternateContent>
          <mc:Choice Requires="wps">
            <w:drawing>
              <wp:anchor distT="0" distB="0" distL="0" distR="0" allowOverlap="1" layoutInCell="1" locked="0" behindDoc="1" simplePos="0" relativeHeight="487603200">
                <wp:simplePos x="0" y="0"/>
                <wp:positionH relativeFrom="page">
                  <wp:posOffset>882396</wp:posOffset>
                </wp:positionH>
                <wp:positionV relativeFrom="paragraph">
                  <wp:posOffset>66622</wp:posOffset>
                </wp:positionV>
                <wp:extent cx="5796280" cy="6350"/>
                <wp:effectExtent l="0" t="0" r="0" b="0"/>
                <wp:wrapTopAndBottom/>
                <wp:docPr id="54" name="Graphic 54"/>
                <wp:cNvGraphicFramePr>
                  <a:graphicFrameLocks/>
                </wp:cNvGraphicFramePr>
                <a:graphic>
                  <a:graphicData uri="http://schemas.microsoft.com/office/word/2010/wordprocessingShape">
                    <wps:wsp>
                      <wps:cNvPr id="54" name="Graphic 54"/>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245862pt;width:456.36pt;height:.48pt;mso-position-horizontal-relative:page;mso-position-vertical-relative:paragraph;z-index:-15713280;mso-wrap-distance-left:0;mso-wrap-distance-right:0" id="docshape52" filled="true" fillcolor="#000000" stroked="false">
                <v:fill type="solid"/>
                <w10:wrap type="topAndBottom"/>
              </v:rect>
            </w:pict>
          </mc:Fallback>
        </mc:AlternateContent>
      </w:r>
    </w:p>
    <w:p>
      <w:pPr>
        <w:pStyle w:val="BodyText"/>
        <w:spacing w:before="149"/>
        <w:rPr>
          <w:b/>
        </w:rPr>
      </w:pPr>
    </w:p>
    <w:p>
      <w:pPr>
        <w:pStyle w:val="BodyText"/>
        <w:spacing w:line="312" w:lineRule="auto"/>
        <w:ind w:left="143"/>
      </w:pPr>
      <w:r>
        <w:rPr/>
        <w:t>You</w:t>
      </w:r>
      <w:r>
        <w:rPr>
          <w:spacing w:val="-3"/>
        </w:rPr>
        <w:t> </w:t>
      </w:r>
      <w:r>
        <w:rPr/>
        <w:t>must</w:t>
      </w:r>
      <w:r>
        <w:rPr>
          <w:spacing w:val="-4"/>
        </w:rPr>
        <w:t> </w:t>
      </w:r>
      <w:r>
        <w:rPr/>
        <w:t>make</w:t>
      </w:r>
      <w:r>
        <w:rPr>
          <w:spacing w:val="-3"/>
        </w:rPr>
        <w:t> </w:t>
      </w:r>
      <w:r>
        <w:rPr/>
        <w:t>sure</w:t>
      </w:r>
      <w:r>
        <w:rPr>
          <w:spacing w:val="-3"/>
        </w:rPr>
        <w:t> </w:t>
      </w:r>
      <w:r>
        <w:rPr/>
        <w:t>all</w:t>
      </w:r>
      <w:r>
        <w:rPr>
          <w:spacing w:val="-2"/>
        </w:rPr>
        <w:t> </w:t>
      </w:r>
      <w:r>
        <w:rPr/>
        <w:t>your</w:t>
      </w:r>
      <w:r>
        <w:rPr>
          <w:spacing w:val="-4"/>
        </w:rPr>
        <w:t> </w:t>
      </w:r>
      <w:r>
        <w:rPr/>
        <w:t>details</w:t>
      </w:r>
      <w:r>
        <w:rPr>
          <w:spacing w:val="-3"/>
        </w:rPr>
        <w:t> </w:t>
      </w:r>
      <w:r>
        <w:rPr/>
        <w:t>are</w:t>
      </w:r>
      <w:r>
        <w:rPr>
          <w:spacing w:val="-3"/>
        </w:rPr>
        <w:t> </w:t>
      </w:r>
      <w:r>
        <w:rPr/>
        <w:t>up</w:t>
      </w:r>
      <w:r>
        <w:rPr>
          <w:spacing w:val="-3"/>
        </w:rPr>
        <w:t> </w:t>
      </w:r>
      <w:r>
        <w:rPr/>
        <w:t>to</w:t>
      </w:r>
      <w:r>
        <w:rPr>
          <w:spacing w:val="-3"/>
        </w:rPr>
        <w:t> </w:t>
      </w:r>
      <w:r>
        <w:rPr/>
        <w:t>date</w:t>
      </w:r>
      <w:r>
        <w:rPr>
          <w:spacing w:val="-3"/>
        </w:rPr>
        <w:t> </w:t>
      </w:r>
      <w:r>
        <w:rPr/>
        <w:t>in</w:t>
      </w:r>
      <w:r>
        <w:rPr>
          <w:spacing w:val="-5"/>
        </w:rPr>
        <w:t> </w:t>
      </w:r>
      <w:r>
        <w:rPr/>
        <w:t>the</w:t>
      </w:r>
      <w:r>
        <w:rPr>
          <w:spacing w:val="-3"/>
        </w:rPr>
        <w:t> </w:t>
      </w:r>
      <w:hyperlink r:id="rId27">
        <w:r>
          <w:rPr>
            <w:color w:val="467885"/>
            <w:u w:val="single" w:color="467885"/>
          </w:rPr>
          <w:t>election</w:t>
        </w:r>
        <w:r>
          <w:rPr>
            <w:color w:val="467885"/>
            <w:spacing w:val="-3"/>
            <w:u w:val="single" w:color="467885"/>
          </w:rPr>
          <w:t> </w:t>
        </w:r>
        <w:r>
          <w:rPr>
            <w:color w:val="467885"/>
            <w:u w:val="single" w:color="467885"/>
          </w:rPr>
          <w:t>staff</w:t>
        </w:r>
        <w:r>
          <w:rPr>
            <w:color w:val="467885"/>
            <w:spacing w:val="-4"/>
            <w:u w:val="single" w:color="467885"/>
          </w:rPr>
          <w:t> </w:t>
        </w:r>
        <w:r>
          <w:rPr>
            <w:color w:val="467885"/>
            <w:u w:val="single" w:color="467885"/>
          </w:rPr>
          <w:t>self-service</w:t>
        </w:r>
        <w:r>
          <w:rPr>
            <w:color w:val="467885"/>
            <w:spacing w:val="-3"/>
            <w:u w:val="single" w:color="467885"/>
          </w:rPr>
          <w:t> </w:t>
        </w:r>
        <w:r>
          <w:rPr>
            <w:color w:val="467885"/>
            <w:u w:val="single" w:color="467885"/>
          </w:rPr>
          <w:t>portal</w:t>
        </w:r>
      </w:hyperlink>
      <w:r>
        <w:rPr>
          <w:u w:val="none"/>
        </w:rPr>
        <w:t>.</w:t>
      </w:r>
      <w:r>
        <w:rPr>
          <w:spacing w:val="-7"/>
          <w:u w:val="none"/>
        </w:rPr>
        <w:t> </w:t>
      </w:r>
      <w:r>
        <w:rPr>
          <w:u w:val="none"/>
        </w:rPr>
        <w:t>This includes your:</w:t>
      </w:r>
    </w:p>
    <w:p>
      <w:pPr>
        <w:pStyle w:val="ListParagraph"/>
        <w:numPr>
          <w:ilvl w:val="0"/>
          <w:numId w:val="3"/>
        </w:numPr>
        <w:tabs>
          <w:tab w:pos="596" w:val="left" w:leader="none"/>
        </w:tabs>
        <w:spacing w:line="240" w:lineRule="auto" w:before="197" w:after="0"/>
        <w:ind w:left="596" w:right="0" w:hanging="453"/>
        <w:jc w:val="left"/>
        <w:rPr>
          <w:sz w:val="21"/>
        </w:rPr>
      </w:pPr>
      <w:r>
        <w:rPr>
          <w:sz w:val="21"/>
        </w:rPr>
        <w:t>contact</w:t>
      </w:r>
      <w:r>
        <w:rPr>
          <w:spacing w:val="-4"/>
          <w:sz w:val="21"/>
        </w:rPr>
        <w:t> </w:t>
      </w:r>
      <w:r>
        <w:rPr>
          <w:spacing w:val="-2"/>
          <w:sz w:val="21"/>
        </w:rPr>
        <w:t>details</w:t>
      </w:r>
    </w:p>
    <w:p>
      <w:pPr>
        <w:pStyle w:val="ListParagraph"/>
        <w:numPr>
          <w:ilvl w:val="0"/>
          <w:numId w:val="3"/>
        </w:numPr>
        <w:tabs>
          <w:tab w:pos="596" w:val="left" w:leader="none"/>
        </w:tabs>
        <w:spacing w:line="240" w:lineRule="auto" w:before="219" w:after="0"/>
        <w:ind w:left="596" w:right="0" w:hanging="453"/>
        <w:jc w:val="left"/>
        <w:rPr>
          <w:sz w:val="21"/>
        </w:rPr>
      </w:pPr>
      <w:r>
        <w:rPr>
          <w:sz w:val="21"/>
        </w:rPr>
        <w:t>postal</w:t>
      </w:r>
      <w:r>
        <w:rPr>
          <w:spacing w:val="-5"/>
          <w:sz w:val="21"/>
        </w:rPr>
        <w:t> </w:t>
      </w:r>
      <w:r>
        <w:rPr>
          <w:spacing w:val="-2"/>
          <w:sz w:val="21"/>
        </w:rPr>
        <w:t>address</w:t>
      </w:r>
    </w:p>
    <w:p>
      <w:pPr>
        <w:pStyle w:val="ListParagraph"/>
        <w:numPr>
          <w:ilvl w:val="0"/>
          <w:numId w:val="3"/>
        </w:numPr>
        <w:tabs>
          <w:tab w:pos="596" w:val="left" w:leader="none"/>
        </w:tabs>
        <w:spacing w:line="240" w:lineRule="auto" w:before="217" w:after="0"/>
        <w:ind w:left="596" w:right="0" w:hanging="453"/>
        <w:jc w:val="left"/>
        <w:rPr>
          <w:sz w:val="21"/>
        </w:rPr>
      </w:pPr>
      <w:r>
        <w:rPr>
          <w:sz w:val="21"/>
        </w:rPr>
        <w:t>bank</w:t>
      </w:r>
      <w:r>
        <w:rPr>
          <w:spacing w:val="-1"/>
          <w:sz w:val="21"/>
        </w:rPr>
        <w:t> </w:t>
      </w:r>
      <w:r>
        <w:rPr>
          <w:spacing w:val="-2"/>
          <w:sz w:val="21"/>
        </w:rPr>
        <w:t>account</w:t>
      </w:r>
    </w:p>
    <w:p>
      <w:pPr>
        <w:pStyle w:val="ListParagraph"/>
        <w:numPr>
          <w:ilvl w:val="0"/>
          <w:numId w:val="3"/>
        </w:numPr>
        <w:tabs>
          <w:tab w:pos="596" w:val="left" w:leader="none"/>
        </w:tabs>
        <w:spacing w:line="240" w:lineRule="auto" w:before="219" w:after="0"/>
        <w:ind w:left="596" w:right="0" w:hanging="453"/>
        <w:jc w:val="left"/>
        <w:rPr>
          <w:sz w:val="21"/>
        </w:rPr>
      </w:pPr>
      <w:r>
        <w:rPr>
          <w:sz w:val="21"/>
        </w:rPr>
        <w:t>tax</w:t>
      </w:r>
      <w:r>
        <w:rPr>
          <w:spacing w:val="-4"/>
          <w:sz w:val="21"/>
        </w:rPr>
        <w:t> </w:t>
      </w:r>
      <w:r>
        <w:rPr>
          <w:sz w:val="21"/>
        </w:rPr>
        <w:t>file</w:t>
      </w:r>
      <w:r>
        <w:rPr>
          <w:spacing w:val="-2"/>
          <w:sz w:val="21"/>
        </w:rPr>
        <w:t> number</w:t>
      </w:r>
    </w:p>
    <w:p>
      <w:pPr>
        <w:pStyle w:val="ListParagraph"/>
        <w:numPr>
          <w:ilvl w:val="0"/>
          <w:numId w:val="3"/>
        </w:numPr>
        <w:tabs>
          <w:tab w:pos="597" w:val="left" w:leader="none"/>
        </w:tabs>
        <w:spacing w:line="240" w:lineRule="auto" w:before="216" w:after="0"/>
        <w:ind w:left="597" w:right="0" w:hanging="454"/>
        <w:jc w:val="left"/>
        <w:rPr>
          <w:sz w:val="21"/>
        </w:rPr>
      </w:pPr>
      <w:r>
        <w:rPr>
          <w:sz w:val="21"/>
        </w:rPr>
        <w:t>superannuation</w:t>
      </w:r>
      <w:r>
        <w:rPr>
          <w:spacing w:val="-12"/>
          <w:sz w:val="21"/>
        </w:rPr>
        <w:t> </w:t>
      </w:r>
      <w:r>
        <w:rPr>
          <w:spacing w:val="-2"/>
          <w:sz w:val="21"/>
        </w:rPr>
        <w:t>information.</w:t>
      </w:r>
    </w:p>
    <w:p>
      <w:pPr>
        <w:pStyle w:val="BodyText"/>
        <w:spacing w:before="21"/>
      </w:pPr>
    </w:p>
    <w:p>
      <w:pPr>
        <w:pStyle w:val="BodyText"/>
        <w:ind w:left="143"/>
      </w:pPr>
      <w:r>
        <w:rPr/>
        <w:t>Incomplete</w:t>
      </w:r>
      <w:r>
        <w:rPr>
          <w:spacing w:val="-8"/>
        </w:rPr>
        <w:t> </w:t>
      </w:r>
      <w:r>
        <w:rPr/>
        <w:t>or</w:t>
      </w:r>
      <w:r>
        <w:rPr>
          <w:spacing w:val="-6"/>
        </w:rPr>
        <w:t> </w:t>
      </w:r>
      <w:r>
        <w:rPr/>
        <w:t>incorrect</w:t>
      </w:r>
      <w:r>
        <w:rPr>
          <w:spacing w:val="-6"/>
        </w:rPr>
        <w:t> </w:t>
      </w:r>
      <w:r>
        <w:rPr/>
        <w:t>banking</w:t>
      </w:r>
      <w:r>
        <w:rPr>
          <w:spacing w:val="-5"/>
        </w:rPr>
        <w:t> </w:t>
      </w:r>
      <w:r>
        <w:rPr/>
        <w:t>details</w:t>
      </w:r>
      <w:r>
        <w:rPr>
          <w:spacing w:val="-5"/>
        </w:rPr>
        <w:t> </w:t>
      </w:r>
      <w:r>
        <w:rPr/>
        <w:t>will</w:t>
      </w:r>
      <w:r>
        <w:rPr>
          <w:spacing w:val="-4"/>
        </w:rPr>
        <w:t> </w:t>
      </w:r>
      <w:r>
        <w:rPr/>
        <w:t>cause</w:t>
      </w:r>
      <w:r>
        <w:rPr>
          <w:spacing w:val="-5"/>
        </w:rPr>
        <w:t> </w:t>
      </w:r>
      <w:r>
        <w:rPr/>
        <w:t>delayed</w:t>
      </w:r>
      <w:r>
        <w:rPr>
          <w:spacing w:val="-5"/>
        </w:rPr>
        <w:t> </w:t>
      </w:r>
      <w:r>
        <w:rPr>
          <w:spacing w:val="-2"/>
        </w:rPr>
        <w:t>payment.</w:t>
      </w:r>
    </w:p>
    <w:p>
      <w:pPr>
        <w:pStyle w:val="BodyText"/>
        <w:spacing w:before="194"/>
      </w:pPr>
    </w:p>
    <w:p>
      <w:pPr>
        <w:pStyle w:val="Heading2"/>
      </w:pPr>
      <w:bookmarkStart w:name="Superannuation" w:id="84"/>
      <w:bookmarkEnd w:id="84"/>
      <w:r>
        <w:rPr>
          <w:b w:val="0"/>
        </w:rPr>
      </w:r>
      <w:bookmarkStart w:name="_bookmark32" w:id="85"/>
      <w:bookmarkEnd w:id="85"/>
      <w:r>
        <w:rPr>
          <w:b w:val="0"/>
        </w:rPr>
      </w:r>
      <w:r>
        <w:rPr>
          <w:spacing w:val="-2"/>
        </w:rPr>
        <w:t>Superannuation</w:t>
      </w:r>
    </w:p>
    <w:p>
      <w:pPr>
        <w:pStyle w:val="BodyText"/>
        <w:rPr>
          <w:b/>
          <w:sz w:val="7"/>
        </w:rPr>
      </w:pPr>
      <w:r>
        <w:rPr>
          <w:b/>
          <w:sz w:val="7"/>
        </w:rPr>
        <mc:AlternateContent>
          <mc:Choice Requires="wps">
            <w:drawing>
              <wp:anchor distT="0" distB="0" distL="0" distR="0" allowOverlap="1" layoutInCell="1" locked="0" behindDoc="1" simplePos="0" relativeHeight="487603712">
                <wp:simplePos x="0" y="0"/>
                <wp:positionH relativeFrom="page">
                  <wp:posOffset>882396</wp:posOffset>
                </wp:positionH>
                <wp:positionV relativeFrom="paragraph">
                  <wp:posOffset>66883</wp:posOffset>
                </wp:positionV>
                <wp:extent cx="5796280" cy="6350"/>
                <wp:effectExtent l="0" t="0" r="0" b="0"/>
                <wp:wrapTopAndBottom/>
                <wp:docPr id="55" name="Graphic 55"/>
                <wp:cNvGraphicFramePr>
                  <a:graphicFrameLocks/>
                </wp:cNvGraphicFramePr>
                <a:graphic>
                  <a:graphicData uri="http://schemas.microsoft.com/office/word/2010/wordprocessingShape">
                    <wps:wsp>
                      <wps:cNvPr id="55" name="Graphic 55"/>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266416pt;width:456.36pt;height:.48pt;mso-position-horizontal-relative:page;mso-position-vertical-relative:paragraph;z-index:-15712768;mso-wrap-distance-left:0;mso-wrap-distance-right:0" id="docshape53" filled="true" fillcolor="#000000" stroked="false">
                <v:fill type="solid"/>
                <w10:wrap type="topAndBottom"/>
              </v:rect>
            </w:pict>
          </mc:Fallback>
        </mc:AlternateContent>
      </w:r>
    </w:p>
    <w:p>
      <w:pPr>
        <w:pStyle w:val="BodyText"/>
        <w:spacing w:before="149"/>
        <w:rPr>
          <w:b/>
        </w:rPr>
      </w:pPr>
    </w:p>
    <w:p>
      <w:pPr>
        <w:spacing w:line="312" w:lineRule="auto" w:before="0"/>
        <w:ind w:left="143" w:right="82" w:firstLine="0"/>
        <w:jc w:val="left"/>
        <w:rPr>
          <w:sz w:val="21"/>
        </w:rPr>
      </w:pPr>
      <w:r>
        <w:rPr>
          <w:sz w:val="21"/>
        </w:rPr>
        <w:t>We pay superannuation contributions for all appointed staff at the rate for ordinary hours worked, under</w:t>
      </w:r>
      <w:r>
        <w:rPr>
          <w:spacing w:val="-3"/>
          <w:sz w:val="21"/>
        </w:rPr>
        <w:t> </w:t>
      </w:r>
      <w:r>
        <w:rPr>
          <w:sz w:val="21"/>
        </w:rPr>
        <w:t>the</w:t>
      </w:r>
      <w:r>
        <w:rPr>
          <w:spacing w:val="-5"/>
          <w:sz w:val="21"/>
        </w:rPr>
        <w:t> </w:t>
      </w:r>
      <w:r>
        <w:rPr>
          <w:i/>
          <w:sz w:val="21"/>
        </w:rPr>
        <w:t>Superannuation</w:t>
      </w:r>
      <w:r>
        <w:rPr>
          <w:i/>
          <w:spacing w:val="-4"/>
          <w:sz w:val="21"/>
        </w:rPr>
        <w:t> </w:t>
      </w:r>
      <w:r>
        <w:rPr>
          <w:i/>
          <w:sz w:val="21"/>
        </w:rPr>
        <w:t>Guarantee</w:t>
      </w:r>
      <w:r>
        <w:rPr>
          <w:i/>
          <w:spacing w:val="-2"/>
          <w:sz w:val="21"/>
        </w:rPr>
        <w:t> </w:t>
      </w:r>
      <w:r>
        <w:rPr>
          <w:i/>
          <w:sz w:val="21"/>
        </w:rPr>
        <w:t>(Administration)</w:t>
      </w:r>
      <w:r>
        <w:rPr>
          <w:i/>
          <w:spacing w:val="-10"/>
          <w:sz w:val="21"/>
        </w:rPr>
        <w:t> </w:t>
      </w:r>
      <w:r>
        <w:rPr>
          <w:i/>
          <w:sz w:val="21"/>
        </w:rPr>
        <w:t>Act</w:t>
      </w:r>
      <w:r>
        <w:rPr>
          <w:i/>
          <w:spacing w:val="-3"/>
          <w:sz w:val="21"/>
        </w:rPr>
        <w:t> </w:t>
      </w:r>
      <w:r>
        <w:rPr>
          <w:i/>
          <w:sz w:val="21"/>
        </w:rPr>
        <w:t>1992</w:t>
      </w:r>
      <w:r>
        <w:rPr>
          <w:i/>
          <w:spacing w:val="-2"/>
          <w:sz w:val="21"/>
        </w:rPr>
        <w:t> </w:t>
      </w:r>
      <w:r>
        <w:rPr>
          <w:sz w:val="21"/>
        </w:rPr>
        <w:t>(Cth).</w:t>
      </w:r>
      <w:r>
        <w:rPr>
          <w:spacing w:val="40"/>
          <w:sz w:val="21"/>
        </w:rPr>
        <w:t> </w:t>
      </w:r>
      <w:r>
        <w:rPr>
          <w:sz w:val="21"/>
        </w:rPr>
        <w:t>Overtime</w:t>
      </w:r>
      <w:r>
        <w:rPr>
          <w:spacing w:val="-2"/>
          <w:sz w:val="21"/>
        </w:rPr>
        <w:t> </w:t>
      </w:r>
      <w:r>
        <w:rPr>
          <w:sz w:val="21"/>
        </w:rPr>
        <w:t>payments</w:t>
      </w:r>
      <w:r>
        <w:rPr>
          <w:spacing w:val="-2"/>
          <w:sz w:val="21"/>
        </w:rPr>
        <w:t> </w:t>
      </w:r>
      <w:r>
        <w:rPr>
          <w:sz w:val="21"/>
        </w:rPr>
        <w:t>do</w:t>
      </w:r>
      <w:r>
        <w:rPr>
          <w:spacing w:val="-2"/>
          <w:sz w:val="21"/>
        </w:rPr>
        <w:t> </w:t>
      </w:r>
      <w:r>
        <w:rPr>
          <w:sz w:val="21"/>
        </w:rPr>
        <w:t>not attract superannuation contributions.</w:t>
      </w:r>
    </w:p>
    <w:p>
      <w:pPr>
        <w:pStyle w:val="BodyText"/>
        <w:spacing w:line="312" w:lineRule="auto" w:before="201"/>
        <w:ind w:left="143" w:right="190" w:hanging="1"/>
      </w:pPr>
      <w:r>
        <w:rPr/>
        <w:t>You</w:t>
      </w:r>
      <w:r>
        <w:rPr>
          <w:spacing w:val="-4"/>
        </w:rPr>
        <w:t> </w:t>
      </w:r>
      <w:r>
        <w:rPr/>
        <w:t>can</w:t>
      </w:r>
      <w:r>
        <w:rPr>
          <w:spacing w:val="-4"/>
        </w:rPr>
        <w:t> </w:t>
      </w:r>
      <w:r>
        <w:rPr/>
        <w:t>enter</w:t>
      </w:r>
      <w:r>
        <w:rPr>
          <w:spacing w:val="-5"/>
        </w:rPr>
        <w:t> </w:t>
      </w:r>
      <w:r>
        <w:rPr/>
        <w:t>your</w:t>
      </w:r>
      <w:r>
        <w:rPr>
          <w:spacing w:val="-5"/>
        </w:rPr>
        <w:t> </w:t>
      </w:r>
      <w:r>
        <w:rPr/>
        <w:t>superannuation</w:t>
      </w:r>
      <w:r>
        <w:rPr>
          <w:spacing w:val="-4"/>
        </w:rPr>
        <w:t> </w:t>
      </w:r>
      <w:r>
        <w:rPr/>
        <w:t>details</w:t>
      </w:r>
      <w:r>
        <w:rPr>
          <w:spacing w:val="-4"/>
        </w:rPr>
        <w:t> </w:t>
      </w:r>
      <w:r>
        <w:rPr/>
        <w:t>through</w:t>
      </w:r>
      <w:r>
        <w:rPr>
          <w:spacing w:val="-4"/>
        </w:rPr>
        <w:t> </w:t>
      </w:r>
      <w:r>
        <w:rPr/>
        <w:t>the</w:t>
      </w:r>
      <w:r>
        <w:rPr>
          <w:spacing w:val="-4"/>
        </w:rPr>
        <w:t> </w:t>
      </w:r>
      <w:r>
        <w:rPr/>
        <w:t>self-service</w:t>
      </w:r>
      <w:r>
        <w:rPr>
          <w:spacing w:val="-4"/>
        </w:rPr>
        <w:t> </w:t>
      </w:r>
      <w:r>
        <w:rPr/>
        <w:t>portal</w:t>
      </w:r>
      <w:r>
        <w:rPr>
          <w:spacing w:val="-3"/>
        </w:rPr>
        <w:t> </w:t>
      </w:r>
      <w:r>
        <w:rPr/>
        <w:t>by</w:t>
      </w:r>
      <w:r>
        <w:rPr>
          <w:spacing w:val="-4"/>
        </w:rPr>
        <w:t> </w:t>
      </w:r>
      <w:r>
        <w:rPr/>
        <w:t>selecting</w:t>
      </w:r>
      <w:r>
        <w:rPr>
          <w:spacing w:val="-4"/>
        </w:rPr>
        <w:t> </w:t>
      </w:r>
      <w:r>
        <w:rPr/>
        <w:t>either</w:t>
      </w:r>
      <w:r>
        <w:rPr>
          <w:spacing w:val="-5"/>
        </w:rPr>
        <w:t> </w:t>
      </w:r>
      <w:r>
        <w:rPr/>
        <w:t>your own fund or the VEC default fund,</w:t>
      </w:r>
      <w:r>
        <w:rPr>
          <w:spacing w:val="-2"/>
        </w:rPr>
        <w:t> </w:t>
      </w:r>
      <w:r>
        <w:rPr/>
        <w:t>Aware Super – Future Saver.</w:t>
      </w:r>
    </w:p>
    <w:p>
      <w:pPr>
        <w:pStyle w:val="BodyText"/>
        <w:spacing w:after="0" w:line="312" w:lineRule="auto"/>
        <w:sectPr>
          <w:pgSz w:w="11910" w:h="16840"/>
          <w:pgMar w:header="834" w:footer="747" w:top="1320" w:bottom="940" w:left="1275" w:right="1275"/>
        </w:sectPr>
      </w:pPr>
    </w:p>
    <w:p>
      <w:pPr>
        <w:pStyle w:val="BodyText"/>
        <w:spacing w:before="211"/>
        <w:ind w:left="143"/>
      </w:pPr>
      <w:r>
        <w:rPr/>
        <w:t>If</w:t>
      </w:r>
      <w:r>
        <w:rPr>
          <w:spacing w:val="-10"/>
        </w:rPr>
        <w:t> </w:t>
      </w:r>
      <w:r>
        <w:rPr/>
        <w:t>your</w:t>
      </w:r>
      <w:r>
        <w:rPr>
          <w:spacing w:val="-8"/>
        </w:rPr>
        <w:t> </w:t>
      </w:r>
      <w:r>
        <w:rPr/>
        <w:t>superannuation</w:t>
      </w:r>
      <w:r>
        <w:rPr>
          <w:spacing w:val="-7"/>
        </w:rPr>
        <w:t> </w:t>
      </w:r>
      <w:r>
        <w:rPr/>
        <w:t>fund</w:t>
      </w:r>
      <w:r>
        <w:rPr>
          <w:spacing w:val="-7"/>
        </w:rPr>
        <w:t> </w:t>
      </w:r>
      <w:r>
        <w:rPr/>
        <w:t>is</w:t>
      </w:r>
      <w:r>
        <w:rPr>
          <w:spacing w:val="-7"/>
        </w:rPr>
        <w:t> </w:t>
      </w:r>
      <w:r>
        <w:rPr/>
        <w:t>not</w:t>
      </w:r>
      <w:r>
        <w:rPr>
          <w:spacing w:val="-8"/>
        </w:rPr>
        <w:t> </w:t>
      </w:r>
      <w:r>
        <w:rPr/>
        <w:t>listed,</w:t>
      </w:r>
      <w:r>
        <w:rPr>
          <w:spacing w:val="-8"/>
        </w:rPr>
        <w:t> </w:t>
      </w:r>
      <w:r>
        <w:rPr/>
        <w:t>email</w:t>
      </w:r>
      <w:r>
        <w:rPr>
          <w:spacing w:val="-6"/>
        </w:rPr>
        <w:t> </w:t>
      </w:r>
      <w:hyperlink r:id="rId28">
        <w:r>
          <w:rPr>
            <w:color w:val="467885"/>
            <w:u w:val="single" w:color="467885"/>
          </w:rPr>
          <w:t>electionpayroll@vec.vic.gov.au</w:t>
        </w:r>
      </w:hyperlink>
      <w:r>
        <w:rPr>
          <w:color w:val="467885"/>
          <w:spacing w:val="-12"/>
          <w:u w:val="none"/>
        </w:rPr>
        <w:t> </w:t>
      </w:r>
      <w:r>
        <w:rPr>
          <w:u w:val="none"/>
        </w:rPr>
        <w:t>with</w:t>
      </w:r>
      <w:r>
        <w:rPr>
          <w:spacing w:val="-7"/>
          <w:u w:val="none"/>
        </w:rPr>
        <w:t> </w:t>
      </w:r>
      <w:r>
        <w:rPr>
          <w:u w:val="none"/>
        </w:rPr>
        <w:t>the</w:t>
      </w:r>
      <w:r>
        <w:rPr>
          <w:spacing w:val="-6"/>
          <w:u w:val="none"/>
        </w:rPr>
        <w:t> </w:t>
      </w:r>
      <w:r>
        <w:rPr>
          <w:spacing w:val="-2"/>
          <w:u w:val="none"/>
        </w:rPr>
        <w:t>fund’s:</w:t>
      </w:r>
    </w:p>
    <w:p>
      <w:pPr>
        <w:pStyle w:val="BodyText"/>
        <w:spacing w:before="28"/>
      </w:pPr>
    </w:p>
    <w:p>
      <w:pPr>
        <w:pStyle w:val="ListParagraph"/>
        <w:numPr>
          <w:ilvl w:val="0"/>
          <w:numId w:val="3"/>
        </w:numPr>
        <w:tabs>
          <w:tab w:pos="596" w:val="left" w:leader="none"/>
        </w:tabs>
        <w:spacing w:line="240" w:lineRule="auto" w:before="0" w:after="0"/>
        <w:ind w:left="596" w:right="0" w:hanging="453"/>
        <w:jc w:val="left"/>
        <w:rPr>
          <w:sz w:val="21"/>
        </w:rPr>
      </w:pPr>
      <w:r>
        <w:rPr>
          <w:spacing w:val="-4"/>
          <w:sz w:val="21"/>
        </w:rPr>
        <w:t>name</w:t>
      </w:r>
    </w:p>
    <w:p>
      <w:pPr>
        <w:pStyle w:val="ListParagraph"/>
        <w:numPr>
          <w:ilvl w:val="0"/>
          <w:numId w:val="3"/>
        </w:numPr>
        <w:tabs>
          <w:tab w:pos="597" w:val="left" w:leader="none"/>
        </w:tabs>
        <w:spacing w:line="240" w:lineRule="auto" w:before="219" w:after="0"/>
        <w:ind w:left="597" w:right="0" w:hanging="454"/>
        <w:jc w:val="left"/>
        <w:rPr>
          <w:sz w:val="21"/>
        </w:rPr>
      </w:pPr>
      <w:r>
        <w:rPr>
          <w:sz w:val="21"/>
        </w:rPr>
        <w:t>Unique</w:t>
      </w:r>
      <w:r>
        <w:rPr>
          <w:spacing w:val="-9"/>
          <w:sz w:val="21"/>
        </w:rPr>
        <w:t> </w:t>
      </w:r>
      <w:r>
        <w:rPr>
          <w:sz w:val="21"/>
        </w:rPr>
        <w:t>Superannuation</w:t>
      </w:r>
      <w:r>
        <w:rPr>
          <w:spacing w:val="-8"/>
          <w:sz w:val="21"/>
        </w:rPr>
        <w:t> </w:t>
      </w:r>
      <w:r>
        <w:rPr>
          <w:sz w:val="21"/>
        </w:rPr>
        <w:t>Identifier</w:t>
      </w:r>
      <w:r>
        <w:rPr>
          <w:spacing w:val="-9"/>
          <w:sz w:val="21"/>
        </w:rPr>
        <w:t> </w:t>
      </w:r>
      <w:r>
        <w:rPr>
          <w:spacing w:val="-4"/>
          <w:sz w:val="21"/>
        </w:rPr>
        <w:t>(USI)</w:t>
      </w:r>
    </w:p>
    <w:p>
      <w:pPr>
        <w:pStyle w:val="ListParagraph"/>
        <w:numPr>
          <w:ilvl w:val="0"/>
          <w:numId w:val="3"/>
        </w:numPr>
        <w:tabs>
          <w:tab w:pos="597" w:val="left" w:leader="none"/>
        </w:tabs>
        <w:spacing w:line="240" w:lineRule="auto" w:before="217" w:after="0"/>
        <w:ind w:left="597" w:right="0" w:hanging="454"/>
        <w:jc w:val="left"/>
        <w:rPr>
          <w:sz w:val="21"/>
        </w:rPr>
      </w:pPr>
      <w:r>
        <w:rPr>
          <w:spacing w:val="-4"/>
          <w:sz w:val="21"/>
        </w:rPr>
        <w:t>ABN.</w:t>
      </w:r>
    </w:p>
    <w:p>
      <w:pPr>
        <w:pStyle w:val="BodyText"/>
        <w:spacing w:before="20"/>
      </w:pPr>
    </w:p>
    <w:p>
      <w:pPr>
        <w:pStyle w:val="BodyText"/>
        <w:spacing w:line="312" w:lineRule="auto" w:before="1"/>
        <w:ind w:left="143" w:right="139"/>
      </w:pPr>
      <w:r>
        <w:rPr/>
        <w:t>If</w:t>
      </w:r>
      <w:r>
        <w:rPr>
          <w:spacing w:val="-3"/>
        </w:rPr>
        <w:t> </w:t>
      </w:r>
      <w:r>
        <w:rPr/>
        <w:t>your</w:t>
      </w:r>
      <w:r>
        <w:rPr>
          <w:spacing w:val="-3"/>
        </w:rPr>
        <w:t> </w:t>
      </w:r>
      <w:r>
        <w:rPr/>
        <w:t>fund</w:t>
      </w:r>
      <w:r>
        <w:rPr>
          <w:spacing w:val="-2"/>
        </w:rPr>
        <w:t> </w:t>
      </w:r>
      <w:r>
        <w:rPr/>
        <w:t>is</w:t>
      </w:r>
      <w:r>
        <w:rPr>
          <w:spacing w:val="-2"/>
        </w:rPr>
        <w:t> </w:t>
      </w:r>
      <w:r>
        <w:rPr/>
        <w:t>an</w:t>
      </w:r>
      <w:r>
        <w:rPr>
          <w:spacing w:val="-2"/>
        </w:rPr>
        <w:t> </w:t>
      </w:r>
      <w:r>
        <w:rPr/>
        <w:t>industry</w:t>
      </w:r>
      <w:r>
        <w:rPr>
          <w:spacing w:val="-2"/>
        </w:rPr>
        <w:t> </w:t>
      </w:r>
      <w:r>
        <w:rPr/>
        <w:t>superannuation</w:t>
      </w:r>
      <w:r>
        <w:rPr>
          <w:spacing w:val="-2"/>
        </w:rPr>
        <w:t> </w:t>
      </w:r>
      <w:r>
        <w:rPr/>
        <w:t>fund,</w:t>
      </w:r>
      <w:r>
        <w:rPr>
          <w:spacing w:val="-3"/>
        </w:rPr>
        <w:t> </w:t>
      </w:r>
      <w:r>
        <w:rPr/>
        <w:t>election</w:t>
      </w:r>
      <w:r>
        <w:rPr>
          <w:spacing w:val="-2"/>
        </w:rPr>
        <w:t> </w:t>
      </w:r>
      <w:r>
        <w:rPr/>
        <w:t>payroll</w:t>
      </w:r>
      <w:r>
        <w:rPr>
          <w:spacing w:val="-1"/>
        </w:rPr>
        <w:t> </w:t>
      </w:r>
      <w:r>
        <w:rPr/>
        <w:t>will</w:t>
      </w:r>
      <w:r>
        <w:rPr>
          <w:spacing w:val="-1"/>
        </w:rPr>
        <w:t> </w:t>
      </w:r>
      <w:r>
        <w:rPr/>
        <w:t>advise</w:t>
      </w:r>
      <w:r>
        <w:rPr>
          <w:spacing w:val="-2"/>
        </w:rPr>
        <w:t> </w:t>
      </w:r>
      <w:r>
        <w:rPr/>
        <w:t>when</w:t>
      </w:r>
      <w:r>
        <w:rPr>
          <w:spacing w:val="-2"/>
        </w:rPr>
        <w:t> </w:t>
      </w:r>
      <w:r>
        <w:rPr/>
        <w:t>they</w:t>
      </w:r>
      <w:r>
        <w:rPr>
          <w:spacing w:val="-2"/>
        </w:rPr>
        <w:t> </w:t>
      </w:r>
      <w:r>
        <w:rPr/>
        <w:t>have</w:t>
      </w:r>
      <w:r>
        <w:rPr>
          <w:spacing w:val="-2"/>
        </w:rPr>
        <w:t> </w:t>
      </w:r>
      <w:r>
        <w:rPr/>
        <w:t>added it to the portal, and you can select it from the drop-down menu. If it is a self-managed superannuation fund, election payroll will add this manually.</w:t>
      </w:r>
    </w:p>
    <w:p>
      <w:pPr>
        <w:pStyle w:val="BodyText"/>
        <w:spacing w:line="312" w:lineRule="auto" w:before="198"/>
        <w:ind w:left="143"/>
      </w:pPr>
      <w:r>
        <w:rPr/>
        <w:t>It</w:t>
      </w:r>
      <w:r>
        <w:rPr>
          <w:spacing w:val="-3"/>
        </w:rPr>
        <w:t> </w:t>
      </w:r>
      <w:r>
        <w:rPr/>
        <w:t>is</w:t>
      </w:r>
      <w:r>
        <w:rPr>
          <w:spacing w:val="-2"/>
        </w:rPr>
        <w:t> </w:t>
      </w:r>
      <w:r>
        <w:rPr/>
        <w:t>your</w:t>
      </w:r>
      <w:r>
        <w:rPr>
          <w:spacing w:val="-3"/>
        </w:rPr>
        <w:t> </w:t>
      </w:r>
      <w:r>
        <w:rPr/>
        <w:t>responsibility</w:t>
      </w:r>
      <w:r>
        <w:rPr>
          <w:spacing w:val="-2"/>
        </w:rPr>
        <w:t> </w:t>
      </w:r>
      <w:r>
        <w:rPr/>
        <w:t>to</w:t>
      </w:r>
      <w:r>
        <w:rPr>
          <w:spacing w:val="-4"/>
        </w:rPr>
        <w:t> </w:t>
      </w:r>
      <w:r>
        <w:rPr/>
        <w:t>check</w:t>
      </w:r>
      <w:r>
        <w:rPr>
          <w:spacing w:val="-2"/>
        </w:rPr>
        <w:t> </w:t>
      </w:r>
      <w:r>
        <w:rPr/>
        <w:t>your</w:t>
      </w:r>
      <w:r>
        <w:rPr>
          <w:spacing w:val="-3"/>
        </w:rPr>
        <w:t> </w:t>
      </w:r>
      <w:r>
        <w:rPr/>
        <w:t>superannuation</w:t>
      </w:r>
      <w:r>
        <w:rPr>
          <w:spacing w:val="-2"/>
        </w:rPr>
        <w:t> </w:t>
      </w:r>
      <w:r>
        <w:rPr/>
        <w:t>details</w:t>
      </w:r>
      <w:r>
        <w:rPr>
          <w:spacing w:val="-2"/>
        </w:rPr>
        <w:t> </w:t>
      </w:r>
      <w:r>
        <w:rPr/>
        <w:t>are</w:t>
      </w:r>
      <w:r>
        <w:rPr>
          <w:spacing w:val="-2"/>
        </w:rPr>
        <w:t> </w:t>
      </w:r>
      <w:r>
        <w:rPr/>
        <w:t>correct</w:t>
      </w:r>
      <w:r>
        <w:rPr>
          <w:spacing w:val="-3"/>
        </w:rPr>
        <w:t> </w:t>
      </w:r>
      <w:r>
        <w:rPr/>
        <w:t>and</w:t>
      </w:r>
      <w:r>
        <w:rPr>
          <w:spacing w:val="-2"/>
        </w:rPr>
        <w:t> </w:t>
      </w:r>
      <w:r>
        <w:rPr/>
        <w:t>valid</w:t>
      </w:r>
      <w:r>
        <w:rPr>
          <w:spacing w:val="-2"/>
        </w:rPr>
        <w:t> </w:t>
      </w:r>
      <w:r>
        <w:rPr/>
        <w:t>before</w:t>
      </w:r>
      <w:r>
        <w:rPr>
          <w:spacing w:val="-2"/>
        </w:rPr>
        <w:t> </w:t>
      </w:r>
      <w:r>
        <w:rPr/>
        <w:t>starting </w:t>
      </w:r>
      <w:r>
        <w:rPr>
          <w:spacing w:val="-2"/>
        </w:rPr>
        <w:t>work.</w:t>
      </w:r>
    </w:p>
    <w:p>
      <w:pPr>
        <w:pStyle w:val="BodyText"/>
        <w:spacing w:before="122"/>
      </w:pPr>
    </w:p>
    <w:p>
      <w:pPr>
        <w:pStyle w:val="Heading2"/>
      </w:pPr>
      <w:bookmarkStart w:name="Overpayments" w:id="86"/>
      <w:bookmarkEnd w:id="86"/>
      <w:r>
        <w:rPr>
          <w:b w:val="0"/>
        </w:rPr>
      </w:r>
      <w:bookmarkStart w:name="_bookmark33" w:id="87"/>
      <w:bookmarkEnd w:id="87"/>
      <w:r>
        <w:rPr>
          <w:b w:val="0"/>
        </w:rPr>
      </w:r>
      <w:r>
        <w:rPr>
          <w:spacing w:val="-2"/>
        </w:rPr>
        <w:t>Overpayments</w:t>
      </w:r>
    </w:p>
    <w:p>
      <w:pPr>
        <w:pStyle w:val="BodyText"/>
        <w:spacing w:before="2"/>
        <w:rPr>
          <w:b/>
          <w:sz w:val="7"/>
        </w:rPr>
      </w:pPr>
      <w:r>
        <w:rPr>
          <w:b/>
          <w:sz w:val="7"/>
        </w:rPr>
        <mc:AlternateContent>
          <mc:Choice Requires="wps">
            <w:drawing>
              <wp:anchor distT="0" distB="0" distL="0" distR="0" allowOverlap="1" layoutInCell="1" locked="0" behindDoc="1" simplePos="0" relativeHeight="487604224">
                <wp:simplePos x="0" y="0"/>
                <wp:positionH relativeFrom="page">
                  <wp:posOffset>882396</wp:posOffset>
                </wp:positionH>
                <wp:positionV relativeFrom="paragraph">
                  <wp:posOffset>68220</wp:posOffset>
                </wp:positionV>
                <wp:extent cx="5796280" cy="6350"/>
                <wp:effectExtent l="0" t="0" r="0" b="0"/>
                <wp:wrapTopAndBottom/>
                <wp:docPr id="56" name="Graphic 56"/>
                <wp:cNvGraphicFramePr>
                  <a:graphicFrameLocks/>
                </wp:cNvGraphicFramePr>
                <a:graphic>
                  <a:graphicData uri="http://schemas.microsoft.com/office/word/2010/wordprocessingShape">
                    <wps:wsp>
                      <wps:cNvPr id="56" name="Graphic 56"/>
                      <wps:cNvSpPr/>
                      <wps:spPr>
                        <a:xfrm>
                          <a:off x="0" y="0"/>
                          <a:ext cx="5796280" cy="6350"/>
                        </a:xfrm>
                        <a:custGeom>
                          <a:avLst/>
                          <a:gdLst/>
                          <a:ahLst/>
                          <a:cxnLst/>
                          <a:rect l="l" t="t" r="r" b="b"/>
                          <a:pathLst>
                            <a:path w="5796280" h="6350">
                              <a:moveTo>
                                <a:pt x="5795772" y="0"/>
                              </a:moveTo>
                              <a:lnTo>
                                <a:pt x="0" y="0"/>
                              </a:lnTo>
                              <a:lnTo>
                                <a:pt x="0" y="6108"/>
                              </a:lnTo>
                              <a:lnTo>
                                <a:pt x="5795772" y="6108"/>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371681pt;width:456.36pt;height:.481pt;mso-position-horizontal-relative:page;mso-position-vertical-relative:paragraph;z-index:-15712256;mso-wrap-distance-left:0;mso-wrap-distance-right:0" id="docshape54" filled="true" fillcolor="#000000" stroked="false">
                <v:fill type="solid"/>
                <w10:wrap type="topAndBottom"/>
              </v:rect>
            </w:pict>
          </mc:Fallback>
        </mc:AlternateContent>
      </w:r>
    </w:p>
    <w:p>
      <w:pPr>
        <w:pStyle w:val="BodyText"/>
        <w:spacing w:before="149"/>
        <w:rPr>
          <w:b/>
        </w:rPr>
      </w:pPr>
    </w:p>
    <w:p>
      <w:pPr>
        <w:pStyle w:val="BodyText"/>
        <w:spacing w:line="312" w:lineRule="auto"/>
        <w:ind w:left="143"/>
      </w:pPr>
      <w:r>
        <w:rPr/>
        <w:t>If</w:t>
      </w:r>
      <w:r>
        <w:rPr>
          <w:spacing w:val="-3"/>
        </w:rPr>
        <w:t> </w:t>
      </w:r>
      <w:r>
        <w:rPr/>
        <w:t>we</w:t>
      </w:r>
      <w:r>
        <w:rPr>
          <w:spacing w:val="-2"/>
        </w:rPr>
        <w:t> </w:t>
      </w:r>
      <w:r>
        <w:rPr/>
        <w:t>accidentally</w:t>
      </w:r>
      <w:r>
        <w:rPr>
          <w:spacing w:val="-2"/>
        </w:rPr>
        <w:t> </w:t>
      </w:r>
      <w:r>
        <w:rPr/>
        <w:t>pay</w:t>
      </w:r>
      <w:r>
        <w:rPr>
          <w:spacing w:val="-2"/>
        </w:rPr>
        <w:t> </w:t>
      </w:r>
      <w:r>
        <w:rPr/>
        <w:t>you</w:t>
      </w:r>
      <w:r>
        <w:rPr>
          <w:spacing w:val="-4"/>
        </w:rPr>
        <w:t> </w:t>
      </w:r>
      <w:r>
        <w:rPr/>
        <w:t>extra</w:t>
      </w:r>
      <w:r>
        <w:rPr>
          <w:spacing w:val="-2"/>
        </w:rPr>
        <w:t> </w:t>
      </w:r>
      <w:r>
        <w:rPr/>
        <w:t>for</w:t>
      </w:r>
      <w:r>
        <w:rPr>
          <w:spacing w:val="-3"/>
        </w:rPr>
        <w:t> </w:t>
      </w:r>
      <w:r>
        <w:rPr/>
        <w:t>work</w:t>
      </w:r>
      <w:r>
        <w:rPr>
          <w:spacing w:val="-2"/>
        </w:rPr>
        <w:t> </w:t>
      </w:r>
      <w:r>
        <w:rPr/>
        <w:t>hours</w:t>
      </w:r>
      <w:r>
        <w:rPr>
          <w:spacing w:val="-2"/>
        </w:rPr>
        <w:t> </w:t>
      </w:r>
      <w:r>
        <w:rPr/>
        <w:t>or</w:t>
      </w:r>
      <w:r>
        <w:rPr>
          <w:spacing w:val="-3"/>
        </w:rPr>
        <w:t> </w:t>
      </w:r>
      <w:r>
        <w:rPr/>
        <w:t>allowances,</w:t>
      </w:r>
      <w:r>
        <w:rPr>
          <w:spacing w:val="-3"/>
        </w:rPr>
        <w:t> </w:t>
      </w:r>
      <w:r>
        <w:rPr/>
        <w:t>we</w:t>
      </w:r>
      <w:r>
        <w:rPr>
          <w:spacing w:val="-4"/>
        </w:rPr>
        <w:t> </w:t>
      </w:r>
      <w:r>
        <w:rPr/>
        <w:t>will</w:t>
      </w:r>
      <w:r>
        <w:rPr>
          <w:spacing w:val="-1"/>
        </w:rPr>
        <w:t> </w:t>
      </w:r>
      <w:r>
        <w:rPr/>
        <w:t>contact</w:t>
      </w:r>
      <w:r>
        <w:rPr>
          <w:spacing w:val="-6"/>
        </w:rPr>
        <w:t> </w:t>
      </w:r>
      <w:r>
        <w:rPr/>
        <w:t>you</w:t>
      </w:r>
      <w:r>
        <w:rPr>
          <w:spacing w:val="-2"/>
        </w:rPr>
        <w:t> </w:t>
      </w:r>
      <w:r>
        <w:rPr/>
        <w:t>to</w:t>
      </w:r>
      <w:r>
        <w:rPr>
          <w:spacing w:val="-2"/>
        </w:rPr>
        <w:t> </w:t>
      </w:r>
      <w:r>
        <w:rPr/>
        <w:t>plan</w:t>
      </w:r>
      <w:r>
        <w:rPr>
          <w:spacing w:val="-2"/>
        </w:rPr>
        <w:t> </w:t>
      </w:r>
      <w:r>
        <w:rPr/>
        <w:t>how</w:t>
      </w:r>
      <w:r>
        <w:rPr>
          <w:spacing w:val="-1"/>
        </w:rPr>
        <w:t> </w:t>
      </w:r>
      <w:r>
        <w:rPr/>
        <w:t>to recover the overpaid amount. This will be by either:</w:t>
      </w:r>
    </w:p>
    <w:p>
      <w:pPr>
        <w:pStyle w:val="ListParagraph"/>
        <w:numPr>
          <w:ilvl w:val="0"/>
          <w:numId w:val="3"/>
        </w:numPr>
        <w:tabs>
          <w:tab w:pos="596" w:val="left" w:leader="none"/>
        </w:tabs>
        <w:spacing w:line="240" w:lineRule="auto" w:before="198" w:after="0"/>
        <w:ind w:left="596" w:right="0" w:hanging="453"/>
        <w:jc w:val="left"/>
        <w:rPr>
          <w:sz w:val="21"/>
        </w:rPr>
      </w:pPr>
      <w:r>
        <w:rPr>
          <w:sz w:val="21"/>
        </w:rPr>
        <w:t>deducting</w:t>
      </w:r>
      <w:r>
        <w:rPr>
          <w:spacing w:val="-4"/>
          <w:sz w:val="21"/>
        </w:rPr>
        <w:t> </w:t>
      </w:r>
      <w:r>
        <w:rPr>
          <w:sz w:val="21"/>
        </w:rPr>
        <w:t>the</w:t>
      </w:r>
      <w:r>
        <w:rPr>
          <w:spacing w:val="-4"/>
          <w:sz w:val="21"/>
        </w:rPr>
        <w:t> </w:t>
      </w:r>
      <w:r>
        <w:rPr>
          <w:sz w:val="21"/>
        </w:rPr>
        <w:t>extra</w:t>
      </w:r>
      <w:r>
        <w:rPr>
          <w:spacing w:val="-3"/>
          <w:sz w:val="21"/>
        </w:rPr>
        <w:t> </w:t>
      </w:r>
      <w:r>
        <w:rPr>
          <w:sz w:val="21"/>
        </w:rPr>
        <w:t>amount</w:t>
      </w:r>
      <w:r>
        <w:rPr>
          <w:spacing w:val="-5"/>
          <w:sz w:val="21"/>
        </w:rPr>
        <w:t> </w:t>
      </w:r>
      <w:r>
        <w:rPr>
          <w:sz w:val="21"/>
        </w:rPr>
        <w:t>from</w:t>
      </w:r>
      <w:r>
        <w:rPr>
          <w:spacing w:val="-5"/>
          <w:sz w:val="21"/>
        </w:rPr>
        <w:t> </w:t>
      </w:r>
      <w:r>
        <w:rPr>
          <w:sz w:val="21"/>
        </w:rPr>
        <w:t>your</w:t>
      </w:r>
      <w:r>
        <w:rPr>
          <w:spacing w:val="-4"/>
          <w:sz w:val="21"/>
        </w:rPr>
        <w:t> </w:t>
      </w:r>
      <w:r>
        <w:rPr>
          <w:sz w:val="21"/>
        </w:rPr>
        <w:t>next</w:t>
      </w:r>
      <w:r>
        <w:rPr>
          <w:spacing w:val="-5"/>
          <w:sz w:val="21"/>
        </w:rPr>
        <w:t> </w:t>
      </w:r>
      <w:r>
        <w:rPr>
          <w:sz w:val="21"/>
        </w:rPr>
        <w:t>pay/s</w:t>
      </w:r>
      <w:r>
        <w:rPr>
          <w:spacing w:val="-3"/>
          <w:sz w:val="21"/>
        </w:rPr>
        <w:t> </w:t>
      </w:r>
      <w:r>
        <w:rPr>
          <w:spacing w:val="-5"/>
          <w:sz w:val="21"/>
        </w:rPr>
        <w:t>or</w:t>
      </w:r>
    </w:p>
    <w:p>
      <w:pPr>
        <w:pStyle w:val="ListParagraph"/>
        <w:numPr>
          <w:ilvl w:val="0"/>
          <w:numId w:val="3"/>
        </w:numPr>
        <w:tabs>
          <w:tab w:pos="597" w:val="left" w:leader="none"/>
        </w:tabs>
        <w:spacing w:line="297" w:lineRule="auto" w:before="216" w:after="0"/>
        <w:ind w:left="597" w:right="393" w:hanging="454"/>
        <w:jc w:val="left"/>
        <w:rPr>
          <w:sz w:val="21"/>
        </w:rPr>
      </w:pPr>
      <w:r>
        <w:rPr>
          <w:sz w:val="21"/>
        </w:rPr>
        <w:t>asking</w:t>
      </w:r>
      <w:r>
        <w:rPr>
          <w:spacing w:val="-2"/>
          <w:sz w:val="21"/>
        </w:rPr>
        <w:t> </w:t>
      </w:r>
      <w:r>
        <w:rPr>
          <w:sz w:val="21"/>
        </w:rPr>
        <w:t>you</w:t>
      </w:r>
      <w:r>
        <w:rPr>
          <w:spacing w:val="-2"/>
          <w:sz w:val="21"/>
        </w:rPr>
        <w:t> </w:t>
      </w:r>
      <w:r>
        <w:rPr>
          <w:sz w:val="21"/>
        </w:rPr>
        <w:t>to</w:t>
      </w:r>
      <w:r>
        <w:rPr>
          <w:spacing w:val="-2"/>
          <w:sz w:val="21"/>
        </w:rPr>
        <w:t> </w:t>
      </w:r>
      <w:r>
        <w:rPr>
          <w:sz w:val="21"/>
        </w:rPr>
        <w:t>pay</w:t>
      </w:r>
      <w:r>
        <w:rPr>
          <w:spacing w:val="-2"/>
          <w:sz w:val="21"/>
        </w:rPr>
        <w:t> </w:t>
      </w:r>
      <w:r>
        <w:rPr>
          <w:sz w:val="21"/>
        </w:rPr>
        <w:t>the</w:t>
      </w:r>
      <w:r>
        <w:rPr>
          <w:spacing w:val="-2"/>
          <w:sz w:val="21"/>
        </w:rPr>
        <w:t> </w:t>
      </w:r>
      <w:r>
        <w:rPr>
          <w:sz w:val="21"/>
        </w:rPr>
        <w:t>extra</w:t>
      </w:r>
      <w:r>
        <w:rPr>
          <w:spacing w:val="-2"/>
          <w:sz w:val="21"/>
        </w:rPr>
        <w:t> </w:t>
      </w:r>
      <w:r>
        <w:rPr>
          <w:sz w:val="21"/>
        </w:rPr>
        <w:t>amount</w:t>
      </w:r>
      <w:r>
        <w:rPr>
          <w:spacing w:val="-3"/>
          <w:sz w:val="21"/>
        </w:rPr>
        <w:t> </w:t>
      </w:r>
      <w:r>
        <w:rPr>
          <w:sz w:val="21"/>
        </w:rPr>
        <w:t>back</w:t>
      </w:r>
      <w:r>
        <w:rPr>
          <w:spacing w:val="-2"/>
          <w:sz w:val="21"/>
        </w:rPr>
        <w:t> </w:t>
      </w:r>
      <w:r>
        <w:rPr>
          <w:sz w:val="21"/>
        </w:rPr>
        <w:t>by</w:t>
      </w:r>
      <w:r>
        <w:rPr>
          <w:spacing w:val="-2"/>
          <w:sz w:val="21"/>
        </w:rPr>
        <w:t> </w:t>
      </w:r>
      <w:r>
        <w:rPr>
          <w:sz w:val="21"/>
        </w:rPr>
        <w:t>electronic</w:t>
      </w:r>
      <w:r>
        <w:rPr>
          <w:spacing w:val="-2"/>
          <w:sz w:val="21"/>
        </w:rPr>
        <w:t> </w:t>
      </w:r>
      <w:r>
        <w:rPr>
          <w:sz w:val="21"/>
        </w:rPr>
        <w:t>funds</w:t>
      </w:r>
      <w:r>
        <w:rPr>
          <w:spacing w:val="-2"/>
          <w:sz w:val="21"/>
        </w:rPr>
        <w:t> </w:t>
      </w:r>
      <w:r>
        <w:rPr>
          <w:sz w:val="21"/>
        </w:rPr>
        <w:t>transfer</w:t>
      </w:r>
      <w:r>
        <w:rPr>
          <w:spacing w:val="-3"/>
          <w:sz w:val="21"/>
        </w:rPr>
        <w:t> </w:t>
      </w:r>
      <w:r>
        <w:rPr>
          <w:sz w:val="21"/>
        </w:rPr>
        <w:t>(digital</w:t>
      </w:r>
      <w:r>
        <w:rPr>
          <w:spacing w:val="-1"/>
          <w:sz w:val="21"/>
        </w:rPr>
        <w:t> </w:t>
      </w:r>
      <w:r>
        <w:rPr>
          <w:sz w:val="21"/>
        </w:rPr>
        <w:t>transfer</w:t>
      </w:r>
      <w:r>
        <w:rPr>
          <w:spacing w:val="-3"/>
          <w:sz w:val="21"/>
        </w:rPr>
        <w:t> </w:t>
      </w:r>
      <w:r>
        <w:rPr>
          <w:sz w:val="21"/>
        </w:rPr>
        <w:t>using online banking).</w:t>
      </w:r>
    </w:p>
    <w:p>
      <w:pPr>
        <w:pStyle w:val="BodyText"/>
        <w:spacing w:before="135"/>
      </w:pPr>
    </w:p>
    <w:p>
      <w:pPr>
        <w:pStyle w:val="Heading2"/>
      </w:pPr>
      <w:bookmarkStart w:name="Centrelink payments" w:id="88"/>
      <w:bookmarkEnd w:id="88"/>
      <w:r>
        <w:rPr>
          <w:b w:val="0"/>
        </w:rPr>
      </w:r>
      <w:bookmarkStart w:name="_bookmark34" w:id="89"/>
      <w:bookmarkEnd w:id="89"/>
      <w:r>
        <w:rPr>
          <w:b w:val="0"/>
        </w:rPr>
      </w:r>
      <w:r>
        <w:rPr/>
        <w:t>Centrelink</w:t>
      </w:r>
      <w:r>
        <w:rPr>
          <w:spacing w:val="-15"/>
        </w:rPr>
        <w:t> </w:t>
      </w:r>
      <w:r>
        <w:rPr>
          <w:spacing w:val="-2"/>
        </w:rPr>
        <w:t>payments</w:t>
      </w:r>
    </w:p>
    <w:p>
      <w:pPr>
        <w:pStyle w:val="BodyText"/>
        <w:spacing w:before="3"/>
        <w:rPr>
          <w:b/>
          <w:sz w:val="7"/>
        </w:rPr>
      </w:pPr>
      <w:r>
        <w:rPr>
          <w:b/>
          <w:sz w:val="7"/>
        </w:rPr>
        <mc:AlternateContent>
          <mc:Choice Requires="wps">
            <w:drawing>
              <wp:anchor distT="0" distB="0" distL="0" distR="0" allowOverlap="1" layoutInCell="1" locked="0" behindDoc="1" simplePos="0" relativeHeight="487604736">
                <wp:simplePos x="0" y="0"/>
                <wp:positionH relativeFrom="page">
                  <wp:posOffset>882396</wp:posOffset>
                </wp:positionH>
                <wp:positionV relativeFrom="paragraph">
                  <wp:posOffset>68549</wp:posOffset>
                </wp:positionV>
                <wp:extent cx="5796280" cy="6350"/>
                <wp:effectExtent l="0" t="0" r="0" b="0"/>
                <wp:wrapTopAndBottom/>
                <wp:docPr id="57" name="Graphic 57"/>
                <wp:cNvGraphicFramePr>
                  <a:graphicFrameLocks/>
                </wp:cNvGraphicFramePr>
                <a:graphic>
                  <a:graphicData uri="http://schemas.microsoft.com/office/word/2010/wordprocessingShape">
                    <wps:wsp>
                      <wps:cNvPr id="57" name="Graphic 57"/>
                      <wps:cNvSpPr/>
                      <wps:spPr>
                        <a:xfrm>
                          <a:off x="0" y="0"/>
                          <a:ext cx="5796280" cy="6350"/>
                        </a:xfrm>
                        <a:custGeom>
                          <a:avLst/>
                          <a:gdLst/>
                          <a:ahLst/>
                          <a:cxnLst/>
                          <a:rect l="l" t="t" r="r" b="b"/>
                          <a:pathLst>
                            <a:path w="5796280" h="6350">
                              <a:moveTo>
                                <a:pt x="5795772" y="0"/>
                              </a:moveTo>
                              <a:lnTo>
                                <a:pt x="0" y="0"/>
                              </a:lnTo>
                              <a:lnTo>
                                <a:pt x="0" y="6108"/>
                              </a:lnTo>
                              <a:lnTo>
                                <a:pt x="5795772" y="6108"/>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397613pt;width:456.36pt;height:.481pt;mso-position-horizontal-relative:page;mso-position-vertical-relative:paragraph;z-index:-15711744;mso-wrap-distance-left:0;mso-wrap-distance-right:0" id="docshape55" filled="true" fillcolor="#000000" stroked="false">
                <v:fill type="solid"/>
                <w10:wrap type="topAndBottom"/>
              </v:rect>
            </w:pict>
          </mc:Fallback>
        </mc:AlternateContent>
      </w:r>
    </w:p>
    <w:p>
      <w:pPr>
        <w:pStyle w:val="BodyText"/>
        <w:spacing w:before="149"/>
        <w:rPr>
          <w:b/>
        </w:rPr>
      </w:pPr>
    </w:p>
    <w:p>
      <w:pPr>
        <w:pStyle w:val="BodyText"/>
        <w:spacing w:line="312" w:lineRule="auto"/>
        <w:ind w:left="143" w:right="190"/>
      </w:pPr>
      <w:r>
        <w:rPr/>
        <w:t>We</w:t>
      </w:r>
      <w:r>
        <w:rPr>
          <w:spacing w:val="-3"/>
        </w:rPr>
        <w:t> </w:t>
      </w:r>
      <w:r>
        <w:rPr/>
        <w:t>can’t</w:t>
      </w:r>
      <w:r>
        <w:rPr>
          <w:spacing w:val="-4"/>
        </w:rPr>
        <w:t> </w:t>
      </w:r>
      <w:r>
        <w:rPr/>
        <w:t>advise</w:t>
      </w:r>
      <w:r>
        <w:rPr>
          <w:spacing w:val="-3"/>
        </w:rPr>
        <w:t> </w:t>
      </w:r>
      <w:r>
        <w:rPr/>
        <w:t>you</w:t>
      </w:r>
      <w:r>
        <w:rPr>
          <w:spacing w:val="-3"/>
        </w:rPr>
        <w:t> </w:t>
      </w:r>
      <w:r>
        <w:rPr/>
        <w:t>on</w:t>
      </w:r>
      <w:r>
        <w:rPr>
          <w:spacing w:val="-3"/>
        </w:rPr>
        <w:t> </w:t>
      </w:r>
      <w:r>
        <w:rPr/>
        <w:t>how</w:t>
      </w:r>
      <w:r>
        <w:rPr>
          <w:spacing w:val="-2"/>
        </w:rPr>
        <w:t> </w:t>
      </w:r>
      <w:r>
        <w:rPr/>
        <w:t>your</w:t>
      </w:r>
      <w:r>
        <w:rPr>
          <w:spacing w:val="-4"/>
        </w:rPr>
        <w:t> </w:t>
      </w:r>
      <w:r>
        <w:rPr/>
        <w:t>election</w:t>
      </w:r>
      <w:r>
        <w:rPr>
          <w:spacing w:val="-3"/>
        </w:rPr>
        <w:t> </w:t>
      </w:r>
      <w:r>
        <w:rPr/>
        <w:t>work</w:t>
      </w:r>
      <w:r>
        <w:rPr>
          <w:spacing w:val="-3"/>
        </w:rPr>
        <w:t> </w:t>
      </w:r>
      <w:r>
        <w:rPr/>
        <w:t>may</w:t>
      </w:r>
      <w:r>
        <w:rPr>
          <w:spacing w:val="-3"/>
        </w:rPr>
        <w:t> </w:t>
      </w:r>
      <w:r>
        <w:rPr/>
        <w:t>affect</w:t>
      </w:r>
      <w:r>
        <w:rPr>
          <w:spacing w:val="-4"/>
        </w:rPr>
        <w:t> </w:t>
      </w:r>
      <w:r>
        <w:rPr/>
        <w:t>your</w:t>
      </w:r>
      <w:r>
        <w:rPr>
          <w:spacing w:val="-4"/>
        </w:rPr>
        <w:t> </w:t>
      </w:r>
      <w:r>
        <w:rPr/>
        <w:t>Centrelink</w:t>
      </w:r>
      <w:r>
        <w:rPr>
          <w:spacing w:val="-3"/>
        </w:rPr>
        <w:t> </w:t>
      </w:r>
      <w:r>
        <w:rPr/>
        <w:t>payments.</w:t>
      </w:r>
      <w:r>
        <w:rPr>
          <w:spacing w:val="-4"/>
        </w:rPr>
        <w:t> </w:t>
      </w:r>
      <w:r>
        <w:rPr/>
        <w:t>Please contact Services Australia – Centrelink.</w:t>
      </w:r>
    </w:p>
    <w:p>
      <w:pPr>
        <w:pStyle w:val="BodyText"/>
        <w:spacing w:before="122"/>
      </w:pPr>
    </w:p>
    <w:p>
      <w:pPr>
        <w:pStyle w:val="Heading2"/>
      </w:pPr>
      <w:bookmarkStart w:name="Rates of pay" w:id="90"/>
      <w:bookmarkEnd w:id="90"/>
      <w:r>
        <w:rPr>
          <w:b w:val="0"/>
        </w:rPr>
      </w:r>
      <w:bookmarkStart w:name="_bookmark35" w:id="91"/>
      <w:bookmarkEnd w:id="91"/>
      <w:r>
        <w:rPr>
          <w:b w:val="0"/>
        </w:rPr>
      </w:r>
      <w:r>
        <w:rPr/>
        <w:t>Rates</w:t>
      </w:r>
      <w:r>
        <w:rPr>
          <w:spacing w:val="-6"/>
        </w:rPr>
        <w:t> </w:t>
      </w:r>
      <w:r>
        <w:rPr/>
        <w:t>of</w:t>
      </w:r>
      <w:r>
        <w:rPr>
          <w:spacing w:val="-6"/>
        </w:rPr>
        <w:t> </w:t>
      </w:r>
      <w:r>
        <w:rPr>
          <w:spacing w:val="-5"/>
        </w:rPr>
        <w:t>pay</w:t>
      </w:r>
    </w:p>
    <w:p>
      <w:pPr>
        <w:pStyle w:val="BodyText"/>
        <w:spacing w:before="3"/>
        <w:rPr>
          <w:b/>
          <w:sz w:val="7"/>
        </w:rPr>
      </w:pPr>
      <w:r>
        <w:rPr>
          <w:b/>
          <w:sz w:val="7"/>
        </w:rPr>
        <mc:AlternateContent>
          <mc:Choice Requires="wps">
            <w:drawing>
              <wp:anchor distT="0" distB="0" distL="0" distR="0" allowOverlap="1" layoutInCell="1" locked="0" behindDoc="1" simplePos="0" relativeHeight="487605248">
                <wp:simplePos x="0" y="0"/>
                <wp:positionH relativeFrom="page">
                  <wp:posOffset>882396</wp:posOffset>
                </wp:positionH>
                <wp:positionV relativeFrom="paragraph">
                  <wp:posOffset>68469</wp:posOffset>
                </wp:positionV>
                <wp:extent cx="5796280" cy="6350"/>
                <wp:effectExtent l="0" t="0" r="0" b="0"/>
                <wp:wrapTopAndBottom/>
                <wp:docPr id="58" name="Graphic 58"/>
                <wp:cNvGraphicFramePr>
                  <a:graphicFrameLocks/>
                </wp:cNvGraphicFramePr>
                <a:graphic>
                  <a:graphicData uri="http://schemas.microsoft.com/office/word/2010/wordprocessingShape">
                    <wps:wsp>
                      <wps:cNvPr id="58" name="Graphic 58"/>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391279pt;width:456.36pt;height:.48pt;mso-position-horizontal-relative:page;mso-position-vertical-relative:paragraph;z-index:-15711232;mso-wrap-distance-left:0;mso-wrap-distance-right:0" id="docshape56" filled="true" fillcolor="#000000" stroked="false">
                <v:fill type="solid"/>
                <w10:wrap type="topAndBottom"/>
              </v:rect>
            </w:pict>
          </mc:Fallback>
        </mc:AlternateContent>
      </w:r>
    </w:p>
    <w:p>
      <w:pPr>
        <w:pStyle w:val="BodyText"/>
        <w:spacing w:before="115"/>
        <w:rPr>
          <w:b/>
          <w:sz w:val="24"/>
        </w:rPr>
      </w:pPr>
    </w:p>
    <w:p>
      <w:pPr>
        <w:pStyle w:val="Heading3"/>
      </w:pPr>
      <w:bookmarkStart w:name="Election casual hourly rates" w:id="92"/>
      <w:bookmarkEnd w:id="92"/>
      <w:r>
        <w:rPr>
          <w:b w:val="0"/>
        </w:rPr>
      </w:r>
      <w:r>
        <w:rPr/>
        <w:t>Election</w:t>
      </w:r>
      <w:r>
        <w:rPr>
          <w:spacing w:val="-5"/>
        </w:rPr>
        <w:t> </w:t>
      </w:r>
      <w:r>
        <w:rPr/>
        <w:t>casual</w:t>
      </w:r>
      <w:r>
        <w:rPr>
          <w:spacing w:val="-1"/>
        </w:rPr>
        <w:t> </w:t>
      </w:r>
      <w:r>
        <w:rPr/>
        <w:t>hourly</w:t>
      </w:r>
      <w:r>
        <w:rPr>
          <w:spacing w:val="-1"/>
        </w:rPr>
        <w:t> </w:t>
      </w:r>
      <w:r>
        <w:rPr>
          <w:spacing w:val="-4"/>
        </w:rPr>
        <w:t>rates</w:t>
      </w:r>
    </w:p>
    <w:p>
      <w:pPr>
        <w:pStyle w:val="BodyText"/>
        <w:spacing w:before="225"/>
        <w:ind w:left="143"/>
      </w:pPr>
      <w:r>
        <w:rPr/>
        <w:t>From</w:t>
      </w:r>
      <w:r>
        <w:rPr>
          <w:spacing w:val="-6"/>
        </w:rPr>
        <w:t> </w:t>
      </w:r>
      <w:r>
        <w:rPr/>
        <w:t>18</w:t>
      </w:r>
      <w:r>
        <w:rPr>
          <w:spacing w:val="-2"/>
        </w:rPr>
        <w:t> </w:t>
      </w:r>
      <w:r>
        <w:rPr/>
        <w:t>July</w:t>
      </w:r>
      <w:r>
        <w:rPr>
          <w:spacing w:val="-2"/>
        </w:rPr>
        <w:t> </w:t>
      </w:r>
      <w:r>
        <w:rPr>
          <w:spacing w:val="-4"/>
        </w:rPr>
        <w:t>2026</w:t>
      </w:r>
    </w:p>
    <w:p>
      <w:pPr>
        <w:pStyle w:val="BodyText"/>
        <w:spacing w:before="45"/>
        <w:rPr>
          <w:sz w:val="20"/>
        </w:rPr>
      </w:pPr>
    </w:p>
    <w:tbl>
      <w:tblPr>
        <w:tblW w:w="0" w:type="auto"/>
        <w:jc w:val="left"/>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82"/>
        <w:gridCol w:w="1052"/>
        <w:gridCol w:w="1054"/>
        <w:gridCol w:w="1054"/>
        <w:gridCol w:w="1052"/>
        <w:gridCol w:w="1054"/>
      </w:tblGrid>
      <w:tr>
        <w:trPr>
          <w:trHeight w:val="971" w:hRule="atLeast"/>
        </w:trPr>
        <w:tc>
          <w:tcPr>
            <w:tcW w:w="3682" w:type="dxa"/>
            <w:tcBorders>
              <w:left w:val="dotted" w:sz="4" w:space="0" w:color="000000"/>
              <w:bottom w:val="dotted" w:sz="4" w:space="0" w:color="000000"/>
              <w:right w:val="dotted" w:sz="4" w:space="0" w:color="000000"/>
            </w:tcBorders>
          </w:tcPr>
          <w:p>
            <w:pPr>
              <w:pStyle w:val="TableParagraph"/>
              <w:rPr>
                <w:sz w:val="21"/>
              </w:rPr>
            </w:pPr>
            <w:r>
              <w:rPr>
                <w:spacing w:val="-2"/>
                <w:sz w:val="21"/>
              </w:rPr>
              <w:t>Position</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spacing w:line="312" w:lineRule="auto"/>
              <w:ind w:right="141"/>
              <w:rPr>
                <w:sz w:val="21"/>
              </w:rPr>
            </w:pPr>
            <w:r>
              <w:rPr>
                <w:spacing w:val="-4"/>
                <w:sz w:val="21"/>
              </w:rPr>
              <w:t>Base rate</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line="312" w:lineRule="auto"/>
              <w:ind w:left="111" w:right="271"/>
              <w:rPr>
                <w:sz w:val="21"/>
              </w:rPr>
            </w:pPr>
            <w:r>
              <w:rPr>
                <w:spacing w:val="-2"/>
                <w:sz w:val="21"/>
              </w:rPr>
              <w:t>Casual </w:t>
            </w:r>
            <w:r>
              <w:rPr>
                <w:spacing w:val="-4"/>
                <w:sz w:val="21"/>
              </w:rPr>
              <w:t>rate</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1"/>
              </w:rPr>
            </w:pPr>
            <w:r>
              <w:rPr>
                <w:sz w:val="21"/>
              </w:rPr>
              <w:t>1.5x</w:t>
            </w:r>
            <w:r>
              <w:rPr>
                <w:spacing w:val="-3"/>
                <w:sz w:val="21"/>
              </w:rPr>
              <w:t> </w:t>
            </w:r>
            <w:r>
              <w:rPr>
                <w:spacing w:val="-4"/>
                <w:sz w:val="21"/>
              </w:rPr>
              <w:t>rate</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ind w:left="110"/>
              <w:rPr>
                <w:sz w:val="21"/>
              </w:rPr>
            </w:pPr>
            <w:r>
              <w:rPr>
                <w:sz w:val="21"/>
              </w:rPr>
              <w:t>2x</w:t>
            </w:r>
            <w:r>
              <w:rPr>
                <w:spacing w:val="-1"/>
                <w:sz w:val="21"/>
              </w:rPr>
              <w:t> </w:t>
            </w:r>
            <w:r>
              <w:rPr>
                <w:spacing w:val="-4"/>
                <w:sz w:val="21"/>
              </w:rPr>
              <w:t>rate</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line="312" w:lineRule="auto"/>
              <w:ind w:left="109" w:right="251"/>
              <w:rPr>
                <w:sz w:val="21"/>
              </w:rPr>
            </w:pPr>
            <w:r>
              <w:rPr>
                <w:spacing w:val="-2"/>
                <w:sz w:val="21"/>
              </w:rPr>
              <w:t>Night penalty</w:t>
            </w:r>
          </w:p>
        </w:tc>
      </w:tr>
      <w:tr>
        <w:trPr>
          <w:trHeight w:val="6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spacing w:before="114"/>
              <w:rPr>
                <w:sz w:val="20"/>
              </w:rPr>
            </w:pPr>
            <w:r>
              <w:rPr>
                <w:sz w:val="20"/>
              </w:rPr>
              <w:t>Activity</w:t>
            </w:r>
            <w:r>
              <w:rPr>
                <w:spacing w:val="-12"/>
                <w:sz w:val="20"/>
              </w:rPr>
              <w:t> </w:t>
            </w:r>
            <w:r>
              <w:rPr>
                <w:spacing w:val="-4"/>
                <w:sz w:val="20"/>
              </w:rPr>
              <w:t>Lead</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spacing w:before="114"/>
              <w:rPr>
                <w:sz w:val="20"/>
              </w:rPr>
            </w:pPr>
            <w:r>
              <w:rPr>
                <w:spacing w:val="-2"/>
                <w:sz w:val="20"/>
              </w:rPr>
              <w:t>$35.77</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11"/>
              <w:rPr>
                <w:sz w:val="20"/>
              </w:rPr>
            </w:pPr>
            <w:r>
              <w:rPr>
                <w:spacing w:val="-2"/>
                <w:sz w:val="20"/>
              </w:rPr>
              <w:t>$44.71</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11"/>
              <w:rPr>
                <w:sz w:val="20"/>
              </w:rPr>
            </w:pPr>
            <w:r>
              <w:rPr>
                <w:spacing w:val="-2"/>
                <w:sz w:val="20"/>
              </w:rPr>
              <w:t>$53.66</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spacing w:before="114"/>
              <w:ind w:left="110"/>
              <w:rPr>
                <w:sz w:val="20"/>
              </w:rPr>
            </w:pPr>
            <w:r>
              <w:rPr>
                <w:spacing w:val="-2"/>
                <w:sz w:val="20"/>
              </w:rPr>
              <w:t>$71.54</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09"/>
              <w:rPr>
                <w:sz w:val="20"/>
              </w:rPr>
            </w:pPr>
            <w:r>
              <w:rPr>
                <w:spacing w:val="-2"/>
                <w:sz w:val="20"/>
              </w:rPr>
              <w:t>$50.08</w:t>
            </w:r>
          </w:p>
        </w:tc>
      </w:tr>
      <w:tr>
        <w:trPr>
          <w:trHeight w:val="6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spacing w:before="114"/>
              <w:rPr>
                <w:sz w:val="20"/>
              </w:rPr>
            </w:pPr>
            <w:r>
              <w:rPr>
                <w:sz w:val="20"/>
              </w:rPr>
              <w:t>Assistant</w:t>
            </w:r>
            <w:r>
              <w:rPr>
                <w:spacing w:val="-7"/>
                <w:sz w:val="20"/>
              </w:rPr>
              <w:t> </w:t>
            </w:r>
            <w:r>
              <w:rPr>
                <w:sz w:val="20"/>
              </w:rPr>
              <w:t>Early</w:t>
            </w:r>
            <w:r>
              <w:rPr>
                <w:spacing w:val="-4"/>
                <w:sz w:val="20"/>
              </w:rPr>
              <w:t> </w:t>
            </w:r>
            <w:r>
              <w:rPr>
                <w:sz w:val="20"/>
              </w:rPr>
              <w:t>Voting</w:t>
            </w:r>
            <w:r>
              <w:rPr>
                <w:spacing w:val="-8"/>
                <w:sz w:val="20"/>
              </w:rPr>
              <w:t> </w:t>
            </w:r>
            <w:r>
              <w:rPr>
                <w:sz w:val="20"/>
              </w:rPr>
              <w:t>Centre</w:t>
            </w:r>
            <w:r>
              <w:rPr>
                <w:spacing w:val="-8"/>
                <w:sz w:val="20"/>
              </w:rPr>
              <w:t> </w:t>
            </w:r>
            <w:r>
              <w:rPr>
                <w:spacing w:val="-2"/>
                <w:sz w:val="20"/>
              </w:rPr>
              <w:t>Manager</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spacing w:before="114"/>
              <w:rPr>
                <w:sz w:val="20"/>
              </w:rPr>
            </w:pPr>
            <w:r>
              <w:rPr>
                <w:spacing w:val="-2"/>
                <w:sz w:val="20"/>
              </w:rPr>
              <w:t>$41.10</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11"/>
              <w:rPr>
                <w:sz w:val="20"/>
              </w:rPr>
            </w:pPr>
            <w:r>
              <w:rPr>
                <w:spacing w:val="-2"/>
                <w:sz w:val="20"/>
              </w:rPr>
              <w:t>$51.38</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11"/>
              <w:rPr>
                <w:sz w:val="20"/>
              </w:rPr>
            </w:pPr>
            <w:r>
              <w:rPr>
                <w:spacing w:val="-2"/>
                <w:sz w:val="20"/>
              </w:rPr>
              <w:t>$61.65</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spacing w:before="114"/>
              <w:ind w:left="110"/>
              <w:rPr>
                <w:sz w:val="20"/>
              </w:rPr>
            </w:pPr>
            <w:r>
              <w:rPr>
                <w:spacing w:val="-2"/>
                <w:sz w:val="20"/>
              </w:rPr>
              <w:t>$82.20</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09"/>
              <w:rPr>
                <w:sz w:val="20"/>
              </w:rPr>
            </w:pPr>
            <w:r>
              <w:rPr>
                <w:spacing w:val="-2"/>
                <w:sz w:val="20"/>
              </w:rPr>
              <w:t>$57.54</w:t>
            </w:r>
          </w:p>
        </w:tc>
      </w:tr>
    </w:tbl>
    <w:p>
      <w:pPr>
        <w:pStyle w:val="TableParagraph"/>
        <w:spacing w:after="0"/>
        <w:rPr>
          <w:sz w:val="20"/>
        </w:rPr>
        <w:sectPr>
          <w:pgSz w:w="11910" w:h="16840"/>
          <w:pgMar w:header="834" w:footer="747" w:top="1320" w:bottom="940" w:left="1275" w:right="1275"/>
        </w:sectPr>
      </w:pPr>
    </w:p>
    <w:p>
      <w:pPr>
        <w:pStyle w:val="BodyText"/>
        <w:spacing w:before="5"/>
        <w:rPr>
          <w:sz w:val="18"/>
        </w:rPr>
      </w:pPr>
    </w:p>
    <w:tbl>
      <w:tblPr>
        <w:tblW w:w="0" w:type="auto"/>
        <w:jc w:val="left"/>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82"/>
        <w:gridCol w:w="1052"/>
        <w:gridCol w:w="1054"/>
        <w:gridCol w:w="1054"/>
        <w:gridCol w:w="1052"/>
        <w:gridCol w:w="1054"/>
      </w:tblGrid>
      <w:tr>
        <w:trPr>
          <w:trHeight w:val="645" w:hRule="atLeast"/>
        </w:trPr>
        <w:tc>
          <w:tcPr>
            <w:tcW w:w="3682" w:type="dxa"/>
            <w:tcBorders>
              <w:left w:val="dotted" w:sz="4" w:space="0" w:color="000000"/>
              <w:bottom w:val="dotted" w:sz="4" w:space="0" w:color="000000"/>
              <w:right w:val="dotted" w:sz="4" w:space="0" w:color="000000"/>
            </w:tcBorders>
          </w:tcPr>
          <w:p>
            <w:pPr>
              <w:pStyle w:val="TableParagraph"/>
              <w:rPr>
                <w:sz w:val="20"/>
              </w:rPr>
            </w:pPr>
            <w:r>
              <w:rPr>
                <w:sz w:val="20"/>
              </w:rPr>
              <w:t>Compulsory</w:t>
            </w:r>
            <w:r>
              <w:rPr>
                <w:spacing w:val="-9"/>
                <w:sz w:val="20"/>
              </w:rPr>
              <w:t> </w:t>
            </w:r>
            <w:r>
              <w:rPr>
                <w:sz w:val="20"/>
              </w:rPr>
              <w:t>Voting</w:t>
            </w:r>
            <w:r>
              <w:rPr>
                <w:spacing w:val="-10"/>
                <w:sz w:val="20"/>
              </w:rPr>
              <w:t> </w:t>
            </w:r>
            <w:r>
              <w:rPr>
                <w:sz w:val="20"/>
              </w:rPr>
              <w:t>Officer</w:t>
            </w:r>
            <w:r>
              <w:rPr>
                <w:spacing w:val="-7"/>
                <w:sz w:val="20"/>
              </w:rPr>
              <w:t> </w:t>
            </w:r>
            <w:r>
              <w:rPr>
                <w:spacing w:val="-5"/>
                <w:sz w:val="20"/>
              </w:rPr>
              <w:t>L1</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pacing w:val="-2"/>
                <w:sz w:val="20"/>
              </w:rPr>
              <w:t>$29.76</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$37.20</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$44.64</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ind w:left="0" w:right="209"/>
              <w:jc w:val="center"/>
              <w:rPr>
                <w:sz w:val="20"/>
              </w:rPr>
            </w:pPr>
            <w:r>
              <w:rPr>
                <w:spacing w:val="-2"/>
                <w:sz w:val="20"/>
              </w:rPr>
              <w:t>$59.52</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09"/>
              <w:rPr>
                <w:sz w:val="20"/>
              </w:rPr>
            </w:pPr>
            <w:r>
              <w:rPr>
                <w:spacing w:val="-2"/>
                <w:sz w:val="20"/>
              </w:rPr>
              <w:t>$41.66</w:t>
            </w:r>
          </w:p>
        </w:tc>
      </w:tr>
      <w:tr>
        <w:trPr>
          <w:trHeight w:val="6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z w:val="20"/>
              </w:rPr>
              <w:t>Compulsory</w:t>
            </w:r>
            <w:r>
              <w:rPr>
                <w:spacing w:val="-9"/>
                <w:sz w:val="20"/>
              </w:rPr>
              <w:t> </w:t>
            </w:r>
            <w:r>
              <w:rPr>
                <w:sz w:val="20"/>
              </w:rPr>
              <w:t>Voting</w:t>
            </w:r>
            <w:r>
              <w:rPr>
                <w:spacing w:val="-10"/>
                <w:sz w:val="20"/>
              </w:rPr>
              <w:t> </w:t>
            </w:r>
            <w:r>
              <w:rPr>
                <w:sz w:val="20"/>
              </w:rPr>
              <w:t>Officer</w:t>
            </w:r>
            <w:r>
              <w:rPr>
                <w:spacing w:val="-7"/>
                <w:sz w:val="20"/>
              </w:rPr>
              <w:t> </w:t>
            </w:r>
            <w:r>
              <w:rPr>
                <w:spacing w:val="-5"/>
                <w:sz w:val="20"/>
              </w:rPr>
              <w:t>L2</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pacing w:val="-2"/>
                <w:sz w:val="20"/>
              </w:rPr>
              <w:t>$33.86</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$42.33</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$50.79</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ind w:left="0" w:right="209"/>
              <w:jc w:val="center"/>
              <w:rPr>
                <w:sz w:val="20"/>
              </w:rPr>
            </w:pPr>
            <w:r>
              <w:rPr>
                <w:spacing w:val="-2"/>
                <w:sz w:val="20"/>
              </w:rPr>
              <w:t>$67.72</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09"/>
              <w:rPr>
                <w:sz w:val="20"/>
              </w:rPr>
            </w:pPr>
            <w:r>
              <w:rPr>
                <w:spacing w:val="-2"/>
                <w:sz w:val="20"/>
              </w:rPr>
              <w:t>$47.40</w:t>
            </w:r>
          </w:p>
        </w:tc>
      </w:tr>
      <w:tr>
        <w:trPr>
          <w:trHeight w:val="6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z w:val="20"/>
              </w:rPr>
              <w:t>Computer</w:t>
            </w:r>
            <w:r>
              <w:rPr>
                <w:spacing w:val="-8"/>
                <w:sz w:val="20"/>
              </w:rPr>
              <w:t> </w:t>
            </w:r>
            <w:r>
              <w:rPr>
                <w:sz w:val="20"/>
              </w:rPr>
              <w:t>Count</w:t>
            </w:r>
            <w:r>
              <w:rPr>
                <w:spacing w:val="-6"/>
                <w:sz w:val="20"/>
              </w:rPr>
              <w:t> </w:t>
            </w:r>
            <w:r>
              <w:rPr>
                <w:sz w:val="20"/>
              </w:rPr>
              <w:t>Team</w:t>
            </w:r>
            <w:r>
              <w:rPr>
                <w:spacing w:val="-9"/>
                <w:sz w:val="20"/>
              </w:rPr>
              <w:t> </w:t>
            </w:r>
            <w:r>
              <w:rPr>
                <w:spacing w:val="-2"/>
                <w:sz w:val="20"/>
              </w:rPr>
              <w:t>Leader</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pacing w:val="-2"/>
                <w:sz w:val="20"/>
              </w:rPr>
              <w:t>$35.77</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$44.71</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$53.66</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ind w:left="0" w:right="209"/>
              <w:jc w:val="center"/>
              <w:rPr>
                <w:sz w:val="20"/>
              </w:rPr>
            </w:pPr>
            <w:r>
              <w:rPr>
                <w:spacing w:val="-2"/>
                <w:sz w:val="20"/>
              </w:rPr>
              <w:t>$71.54</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09"/>
              <w:rPr>
                <w:sz w:val="20"/>
              </w:rPr>
            </w:pPr>
            <w:r>
              <w:rPr>
                <w:spacing w:val="-2"/>
                <w:sz w:val="20"/>
              </w:rPr>
              <w:t>$50.08</w:t>
            </w:r>
          </w:p>
        </w:tc>
      </w:tr>
      <w:tr>
        <w:trPr>
          <w:trHeight w:val="6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z w:val="20"/>
              </w:rPr>
              <w:t>Counting</w:t>
            </w:r>
            <w:r>
              <w:rPr>
                <w:spacing w:val="-12"/>
                <w:sz w:val="20"/>
              </w:rPr>
              <w:t> </w:t>
            </w:r>
            <w:r>
              <w:rPr>
                <w:spacing w:val="-2"/>
                <w:sz w:val="20"/>
              </w:rPr>
              <w:t>Officer</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pacing w:val="-2"/>
                <w:sz w:val="20"/>
              </w:rPr>
              <w:t>$29.76</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$37.20</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$44.64</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ind w:left="0" w:right="209"/>
              <w:jc w:val="center"/>
              <w:rPr>
                <w:sz w:val="20"/>
              </w:rPr>
            </w:pPr>
            <w:r>
              <w:rPr>
                <w:spacing w:val="-2"/>
                <w:sz w:val="20"/>
              </w:rPr>
              <w:t>$59.52</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09"/>
              <w:rPr>
                <w:sz w:val="20"/>
              </w:rPr>
            </w:pPr>
            <w:r>
              <w:rPr>
                <w:spacing w:val="-2"/>
                <w:sz w:val="20"/>
              </w:rPr>
              <w:t>$41.66</w:t>
            </w:r>
          </w:p>
        </w:tc>
      </w:tr>
      <w:tr>
        <w:trPr>
          <w:trHeight w:val="6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z w:val="20"/>
              </w:rPr>
              <w:t>Counting</w:t>
            </w:r>
            <w:r>
              <w:rPr>
                <w:spacing w:val="-8"/>
                <w:sz w:val="20"/>
              </w:rPr>
              <w:t> </w:t>
            </w:r>
            <w:r>
              <w:rPr>
                <w:sz w:val="20"/>
              </w:rPr>
              <w:t>Team</w:t>
            </w:r>
            <w:r>
              <w:rPr>
                <w:spacing w:val="-8"/>
                <w:sz w:val="20"/>
              </w:rPr>
              <w:t> </w:t>
            </w:r>
            <w:r>
              <w:rPr>
                <w:spacing w:val="-2"/>
                <w:sz w:val="20"/>
              </w:rPr>
              <w:t>Leader</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pacing w:val="-2"/>
                <w:sz w:val="20"/>
              </w:rPr>
              <w:t>$35.77</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$44.71</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$53.66</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ind w:left="0" w:right="209"/>
              <w:jc w:val="center"/>
              <w:rPr>
                <w:sz w:val="20"/>
              </w:rPr>
            </w:pPr>
            <w:r>
              <w:rPr>
                <w:spacing w:val="-2"/>
                <w:sz w:val="20"/>
              </w:rPr>
              <w:t>$71.54</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09"/>
              <w:rPr>
                <w:sz w:val="20"/>
              </w:rPr>
            </w:pPr>
            <w:r>
              <w:rPr>
                <w:spacing w:val="-2"/>
                <w:sz w:val="20"/>
              </w:rPr>
              <w:t>$50.08</w:t>
            </w:r>
          </w:p>
        </w:tc>
      </w:tr>
      <w:tr>
        <w:trPr>
          <w:trHeight w:val="642"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z w:val="20"/>
              </w:rPr>
              <w:t>Data</w:t>
            </w:r>
            <w:r>
              <w:rPr>
                <w:spacing w:val="-6"/>
                <w:sz w:val="20"/>
              </w:rPr>
              <w:t> </w:t>
            </w:r>
            <w:r>
              <w:rPr>
                <w:sz w:val="20"/>
              </w:rPr>
              <w:t>Entry</w:t>
            </w:r>
            <w:r>
              <w:rPr>
                <w:spacing w:val="-7"/>
                <w:sz w:val="20"/>
              </w:rPr>
              <w:t> </w:t>
            </w:r>
            <w:r>
              <w:rPr>
                <w:spacing w:val="-2"/>
                <w:sz w:val="20"/>
              </w:rPr>
              <w:t>Operator</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pacing w:val="-2"/>
                <w:sz w:val="20"/>
              </w:rPr>
              <w:t>$33.86</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$42.33</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$50.79</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ind w:left="0" w:right="209"/>
              <w:jc w:val="center"/>
              <w:rPr>
                <w:sz w:val="20"/>
              </w:rPr>
            </w:pPr>
            <w:r>
              <w:rPr>
                <w:spacing w:val="-2"/>
                <w:sz w:val="20"/>
              </w:rPr>
              <w:t>$67.72</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09"/>
              <w:rPr>
                <w:sz w:val="20"/>
              </w:rPr>
            </w:pPr>
            <w:r>
              <w:rPr>
                <w:spacing w:val="-2"/>
                <w:sz w:val="20"/>
              </w:rPr>
              <w:t>$47.40</w:t>
            </w:r>
          </w:p>
        </w:tc>
      </w:tr>
      <w:tr>
        <w:trPr>
          <w:trHeight w:val="6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spacing w:before="114"/>
              <w:rPr>
                <w:sz w:val="20"/>
              </w:rPr>
            </w:pPr>
            <w:r>
              <w:rPr>
                <w:sz w:val="20"/>
              </w:rPr>
              <w:t>Early</w:t>
            </w:r>
            <w:r>
              <w:rPr>
                <w:spacing w:val="-6"/>
                <w:sz w:val="20"/>
              </w:rPr>
              <w:t> </w:t>
            </w:r>
            <w:r>
              <w:rPr>
                <w:sz w:val="20"/>
              </w:rPr>
              <w:t>Voting</w:t>
            </w:r>
            <w:r>
              <w:rPr>
                <w:spacing w:val="-6"/>
                <w:sz w:val="20"/>
              </w:rPr>
              <w:t> </w:t>
            </w:r>
            <w:r>
              <w:rPr>
                <w:sz w:val="20"/>
              </w:rPr>
              <w:t>Centre</w:t>
            </w:r>
            <w:r>
              <w:rPr>
                <w:spacing w:val="-9"/>
                <w:sz w:val="20"/>
              </w:rPr>
              <w:t> </w:t>
            </w:r>
            <w:r>
              <w:rPr>
                <w:spacing w:val="-2"/>
                <w:sz w:val="20"/>
              </w:rPr>
              <w:t>Manager</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spacing w:before="114"/>
              <w:rPr>
                <w:sz w:val="20"/>
              </w:rPr>
            </w:pPr>
            <w:r>
              <w:rPr>
                <w:spacing w:val="-2"/>
                <w:sz w:val="20"/>
              </w:rPr>
              <w:t>$42.86</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11"/>
              <w:rPr>
                <w:sz w:val="20"/>
              </w:rPr>
            </w:pPr>
            <w:r>
              <w:rPr>
                <w:spacing w:val="-2"/>
                <w:sz w:val="20"/>
              </w:rPr>
              <w:t>$53.58</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11"/>
              <w:rPr>
                <w:sz w:val="20"/>
              </w:rPr>
            </w:pPr>
            <w:r>
              <w:rPr>
                <w:spacing w:val="-2"/>
                <w:sz w:val="20"/>
              </w:rPr>
              <w:t>$64.29</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spacing w:before="114"/>
              <w:ind w:left="0" w:right="209"/>
              <w:jc w:val="center"/>
              <w:rPr>
                <w:sz w:val="20"/>
              </w:rPr>
            </w:pPr>
            <w:r>
              <w:rPr>
                <w:spacing w:val="-2"/>
                <w:sz w:val="20"/>
              </w:rPr>
              <w:t>$85.72</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09"/>
              <w:rPr>
                <w:sz w:val="20"/>
              </w:rPr>
            </w:pPr>
            <w:r>
              <w:rPr>
                <w:spacing w:val="-2"/>
                <w:sz w:val="20"/>
              </w:rPr>
              <w:t>$60.00</w:t>
            </w:r>
          </w:p>
        </w:tc>
      </w:tr>
      <w:tr>
        <w:trPr>
          <w:trHeight w:val="6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spacing w:before="114"/>
              <w:rPr>
                <w:sz w:val="20"/>
              </w:rPr>
            </w:pPr>
            <w:r>
              <w:rPr>
                <w:sz w:val="20"/>
              </w:rPr>
              <w:t>Early</w:t>
            </w:r>
            <w:r>
              <w:rPr>
                <w:spacing w:val="-6"/>
                <w:sz w:val="20"/>
              </w:rPr>
              <w:t> </w:t>
            </w:r>
            <w:r>
              <w:rPr>
                <w:sz w:val="20"/>
              </w:rPr>
              <w:t>Voting</w:t>
            </w:r>
            <w:r>
              <w:rPr>
                <w:spacing w:val="-6"/>
                <w:sz w:val="20"/>
              </w:rPr>
              <w:t> </w:t>
            </w:r>
            <w:r>
              <w:rPr>
                <w:sz w:val="20"/>
              </w:rPr>
              <w:t>Centre</w:t>
            </w:r>
            <w:r>
              <w:rPr>
                <w:spacing w:val="-9"/>
                <w:sz w:val="20"/>
              </w:rPr>
              <w:t> </w:t>
            </w:r>
            <w:r>
              <w:rPr>
                <w:spacing w:val="-2"/>
                <w:sz w:val="20"/>
              </w:rPr>
              <w:t>Officer</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spacing w:before="114"/>
              <w:rPr>
                <w:sz w:val="20"/>
              </w:rPr>
            </w:pPr>
            <w:r>
              <w:rPr>
                <w:spacing w:val="-2"/>
                <w:sz w:val="20"/>
              </w:rPr>
              <w:t>$29.76</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11"/>
              <w:rPr>
                <w:sz w:val="20"/>
              </w:rPr>
            </w:pPr>
            <w:r>
              <w:rPr>
                <w:spacing w:val="-2"/>
                <w:sz w:val="20"/>
              </w:rPr>
              <w:t>$37.20</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11"/>
              <w:rPr>
                <w:sz w:val="20"/>
              </w:rPr>
            </w:pPr>
            <w:r>
              <w:rPr>
                <w:spacing w:val="-2"/>
                <w:sz w:val="20"/>
              </w:rPr>
              <w:t>$44.64</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spacing w:before="114"/>
              <w:ind w:left="0" w:right="209"/>
              <w:jc w:val="center"/>
              <w:rPr>
                <w:sz w:val="20"/>
              </w:rPr>
            </w:pPr>
            <w:r>
              <w:rPr>
                <w:spacing w:val="-2"/>
                <w:sz w:val="20"/>
              </w:rPr>
              <w:t>$59.52</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09"/>
              <w:rPr>
                <w:sz w:val="20"/>
              </w:rPr>
            </w:pPr>
            <w:r>
              <w:rPr>
                <w:spacing w:val="-2"/>
                <w:sz w:val="20"/>
              </w:rPr>
              <w:t>$41.66</w:t>
            </w:r>
          </w:p>
        </w:tc>
      </w:tr>
      <w:tr>
        <w:trPr>
          <w:trHeight w:val="6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spacing w:before="114"/>
              <w:rPr>
                <w:sz w:val="20"/>
              </w:rPr>
            </w:pPr>
            <w:r>
              <w:rPr>
                <w:sz w:val="20"/>
              </w:rPr>
              <w:t>Early</w:t>
            </w:r>
            <w:r>
              <w:rPr>
                <w:spacing w:val="-6"/>
                <w:sz w:val="20"/>
              </w:rPr>
              <w:t> </w:t>
            </w:r>
            <w:r>
              <w:rPr>
                <w:sz w:val="20"/>
              </w:rPr>
              <w:t>Voting</w:t>
            </w:r>
            <w:r>
              <w:rPr>
                <w:spacing w:val="-6"/>
                <w:sz w:val="20"/>
              </w:rPr>
              <w:t> </w:t>
            </w:r>
            <w:r>
              <w:rPr>
                <w:sz w:val="20"/>
              </w:rPr>
              <w:t>Liaison</w:t>
            </w:r>
            <w:r>
              <w:rPr>
                <w:spacing w:val="-9"/>
                <w:sz w:val="20"/>
              </w:rPr>
              <w:t> </w:t>
            </w:r>
            <w:r>
              <w:rPr>
                <w:spacing w:val="-2"/>
                <w:sz w:val="20"/>
              </w:rPr>
              <w:t>Officer</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spacing w:before="114"/>
              <w:rPr>
                <w:sz w:val="20"/>
              </w:rPr>
            </w:pPr>
            <w:r>
              <w:rPr>
                <w:spacing w:val="-2"/>
                <w:sz w:val="20"/>
              </w:rPr>
              <w:t>$42.86</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11"/>
              <w:rPr>
                <w:sz w:val="20"/>
              </w:rPr>
            </w:pPr>
            <w:r>
              <w:rPr>
                <w:spacing w:val="-2"/>
                <w:sz w:val="20"/>
              </w:rPr>
              <w:t>$53.58</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11"/>
              <w:rPr>
                <w:sz w:val="20"/>
              </w:rPr>
            </w:pPr>
            <w:r>
              <w:rPr>
                <w:spacing w:val="-2"/>
                <w:sz w:val="20"/>
              </w:rPr>
              <w:t>$64.29</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spacing w:before="114"/>
              <w:ind w:left="0" w:right="209"/>
              <w:jc w:val="center"/>
              <w:rPr>
                <w:sz w:val="20"/>
              </w:rPr>
            </w:pPr>
            <w:r>
              <w:rPr>
                <w:spacing w:val="-2"/>
                <w:sz w:val="20"/>
              </w:rPr>
              <w:t>$85.72</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09"/>
              <w:rPr>
                <w:sz w:val="20"/>
              </w:rPr>
            </w:pPr>
            <w:r>
              <w:rPr>
                <w:spacing w:val="-2"/>
                <w:sz w:val="20"/>
              </w:rPr>
              <w:t>$60.00</w:t>
            </w:r>
          </w:p>
        </w:tc>
      </w:tr>
      <w:tr>
        <w:trPr>
          <w:trHeight w:val="9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spacing w:line="312" w:lineRule="auto"/>
              <w:ind w:right="144"/>
              <w:rPr>
                <w:sz w:val="20"/>
              </w:rPr>
            </w:pPr>
            <w:r>
              <w:rPr>
                <w:sz w:val="20"/>
              </w:rPr>
              <w:t>Election</w:t>
            </w:r>
            <w:r>
              <w:rPr>
                <w:spacing w:val="-13"/>
                <w:sz w:val="20"/>
              </w:rPr>
              <w:t> </w:t>
            </w:r>
            <w:r>
              <w:rPr>
                <w:sz w:val="20"/>
              </w:rPr>
              <w:t>Support</w:t>
            </w:r>
            <w:r>
              <w:rPr>
                <w:spacing w:val="-14"/>
                <w:sz w:val="20"/>
              </w:rPr>
              <w:t> </w:t>
            </w:r>
            <w:r>
              <w:rPr>
                <w:sz w:val="20"/>
              </w:rPr>
              <w:t>Officer</w:t>
            </w:r>
            <w:r>
              <w:rPr>
                <w:spacing w:val="-14"/>
                <w:sz w:val="20"/>
              </w:rPr>
              <w:t> </w:t>
            </w:r>
            <w:r>
              <w:rPr>
                <w:sz w:val="20"/>
              </w:rPr>
              <w:t>(by-election) </w:t>
            </w:r>
            <w:r>
              <w:rPr>
                <w:spacing w:val="-6"/>
                <w:sz w:val="20"/>
              </w:rPr>
              <w:t>L1</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pacing w:val="-2"/>
                <w:sz w:val="20"/>
              </w:rPr>
              <w:t>$54.31</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$67.89</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$81.47</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ind w:left="0" w:right="98"/>
              <w:jc w:val="center"/>
              <w:rPr>
                <w:sz w:val="20"/>
              </w:rPr>
            </w:pPr>
            <w:r>
              <w:rPr>
                <w:spacing w:val="-2"/>
                <w:sz w:val="20"/>
              </w:rPr>
              <w:t>$108.62</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09"/>
              <w:rPr>
                <w:sz w:val="20"/>
              </w:rPr>
            </w:pPr>
            <w:r>
              <w:rPr>
                <w:spacing w:val="-2"/>
                <w:sz w:val="20"/>
              </w:rPr>
              <w:t>$76.03</w:t>
            </w:r>
          </w:p>
        </w:tc>
      </w:tr>
      <w:tr>
        <w:trPr>
          <w:trHeight w:val="942"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spacing w:line="309" w:lineRule="auto"/>
              <w:ind w:right="144"/>
              <w:rPr>
                <w:sz w:val="20"/>
              </w:rPr>
            </w:pPr>
            <w:r>
              <w:rPr>
                <w:sz w:val="20"/>
              </w:rPr>
              <w:t>Election</w:t>
            </w:r>
            <w:r>
              <w:rPr>
                <w:spacing w:val="-13"/>
                <w:sz w:val="20"/>
              </w:rPr>
              <w:t> </w:t>
            </w:r>
            <w:r>
              <w:rPr>
                <w:sz w:val="20"/>
              </w:rPr>
              <w:t>Support</w:t>
            </w:r>
            <w:r>
              <w:rPr>
                <w:spacing w:val="-14"/>
                <w:sz w:val="20"/>
              </w:rPr>
              <w:t> </w:t>
            </w:r>
            <w:r>
              <w:rPr>
                <w:sz w:val="20"/>
              </w:rPr>
              <w:t>Officer</w:t>
            </w:r>
            <w:r>
              <w:rPr>
                <w:spacing w:val="-14"/>
                <w:sz w:val="20"/>
              </w:rPr>
              <w:t> </w:t>
            </w:r>
            <w:r>
              <w:rPr>
                <w:sz w:val="20"/>
              </w:rPr>
              <w:t>(by-election) </w:t>
            </w:r>
            <w:r>
              <w:rPr>
                <w:spacing w:val="-6"/>
                <w:sz w:val="20"/>
              </w:rPr>
              <w:t>L2</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pacing w:val="-2"/>
                <w:sz w:val="20"/>
              </w:rPr>
              <w:t>$56.59</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$70.74</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$84.89</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ind w:left="0" w:right="98"/>
              <w:jc w:val="center"/>
              <w:rPr>
                <w:sz w:val="20"/>
              </w:rPr>
            </w:pPr>
            <w:r>
              <w:rPr>
                <w:spacing w:val="-2"/>
                <w:sz w:val="20"/>
              </w:rPr>
              <w:t>$113.18</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09"/>
              <w:rPr>
                <w:sz w:val="20"/>
              </w:rPr>
            </w:pPr>
            <w:r>
              <w:rPr>
                <w:spacing w:val="-2"/>
                <w:sz w:val="20"/>
              </w:rPr>
              <w:t>$79.23</w:t>
            </w:r>
          </w:p>
        </w:tc>
      </w:tr>
      <w:tr>
        <w:trPr>
          <w:trHeight w:val="9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spacing w:line="312" w:lineRule="auto"/>
              <w:ind w:right="144"/>
              <w:rPr>
                <w:sz w:val="20"/>
              </w:rPr>
            </w:pPr>
            <w:r>
              <w:rPr>
                <w:sz w:val="20"/>
              </w:rPr>
              <w:t>Election</w:t>
            </w:r>
            <w:r>
              <w:rPr>
                <w:spacing w:val="-13"/>
                <w:sz w:val="20"/>
              </w:rPr>
              <w:t> </w:t>
            </w:r>
            <w:r>
              <w:rPr>
                <w:sz w:val="20"/>
              </w:rPr>
              <w:t>Support</w:t>
            </w:r>
            <w:r>
              <w:rPr>
                <w:spacing w:val="-14"/>
                <w:sz w:val="20"/>
              </w:rPr>
              <w:t> </w:t>
            </w:r>
            <w:r>
              <w:rPr>
                <w:sz w:val="20"/>
              </w:rPr>
              <w:t>Officer</w:t>
            </w:r>
            <w:r>
              <w:rPr>
                <w:spacing w:val="-14"/>
                <w:sz w:val="20"/>
              </w:rPr>
              <w:t> </w:t>
            </w:r>
            <w:r>
              <w:rPr>
                <w:sz w:val="20"/>
              </w:rPr>
              <w:t>(by-election) </w:t>
            </w:r>
            <w:r>
              <w:rPr>
                <w:spacing w:val="-6"/>
                <w:sz w:val="20"/>
              </w:rPr>
              <w:t>L3</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pacing w:val="-2"/>
                <w:sz w:val="20"/>
              </w:rPr>
              <w:t>$58.71</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$73.39</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$88.07</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ind w:left="0" w:right="98"/>
              <w:jc w:val="center"/>
              <w:rPr>
                <w:sz w:val="20"/>
              </w:rPr>
            </w:pPr>
            <w:r>
              <w:rPr>
                <w:spacing w:val="-2"/>
                <w:sz w:val="20"/>
              </w:rPr>
              <w:t>$117.42</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09"/>
              <w:rPr>
                <w:sz w:val="20"/>
              </w:rPr>
            </w:pPr>
            <w:r>
              <w:rPr>
                <w:spacing w:val="-2"/>
                <w:sz w:val="20"/>
              </w:rPr>
              <w:t>$82.19</w:t>
            </w:r>
          </w:p>
        </w:tc>
      </w:tr>
      <w:tr>
        <w:trPr>
          <w:trHeight w:val="6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z w:val="20"/>
              </w:rPr>
              <w:t>Field</w:t>
            </w:r>
            <w:r>
              <w:rPr>
                <w:spacing w:val="-9"/>
                <w:sz w:val="20"/>
              </w:rPr>
              <w:t> </w:t>
            </w:r>
            <w:r>
              <w:rPr>
                <w:sz w:val="20"/>
              </w:rPr>
              <w:t>Compliance</w:t>
            </w:r>
            <w:r>
              <w:rPr>
                <w:spacing w:val="-9"/>
                <w:sz w:val="20"/>
              </w:rPr>
              <w:t> </w:t>
            </w:r>
            <w:r>
              <w:rPr>
                <w:spacing w:val="-2"/>
                <w:sz w:val="20"/>
              </w:rPr>
              <w:t>Officer</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pacing w:val="-2"/>
                <w:sz w:val="20"/>
              </w:rPr>
              <w:t>$50.88</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$63.60</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$76.32</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ind w:left="0" w:right="98"/>
              <w:jc w:val="center"/>
              <w:rPr>
                <w:sz w:val="20"/>
              </w:rPr>
            </w:pPr>
            <w:r>
              <w:rPr>
                <w:spacing w:val="-2"/>
                <w:sz w:val="20"/>
              </w:rPr>
              <w:t>$101.76</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09"/>
              <w:rPr>
                <w:sz w:val="20"/>
              </w:rPr>
            </w:pPr>
            <w:r>
              <w:rPr>
                <w:spacing w:val="-2"/>
                <w:sz w:val="20"/>
              </w:rPr>
              <w:t>$71.23</w:t>
            </w:r>
          </w:p>
        </w:tc>
      </w:tr>
      <w:tr>
        <w:trPr>
          <w:trHeight w:val="642"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z w:val="20"/>
              </w:rPr>
              <w:t>Field</w:t>
            </w:r>
            <w:r>
              <w:rPr>
                <w:spacing w:val="-10"/>
                <w:sz w:val="20"/>
              </w:rPr>
              <w:t> </w:t>
            </w:r>
            <w:r>
              <w:rPr>
                <w:sz w:val="20"/>
              </w:rPr>
              <w:t>Compliance</w:t>
            </w:r>
            <w:r>
              <w:rPr>
                <w:spacing w:val="-8"/>
                <w:sz w:val="20"/>
              </w:rPr>
              <w:t> </w:t>
            </w:r>
            <w:r>
              <w:rPr>
                <w:sz w:val="20"/>
              </w:rPr>
              <w:t>Team</w:t>
            </w:r>
            <w:r>
              <w:rPr>
                <w:spacing w:val="-5"/>
                <w:sz w:val="20"/>
              </w:rPr>
              <w:t> </w:t>
            </w:r>
            <w:r>
              <w:rPr>
                <w:spacing w:val="-2"/>
                <w:sz w:val="20"/>
              </w:rPr>
              <w:t>Leader</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pacing w:val="-2"/>
                <w:sz w:val="20"/>
              </w:rPr>
              <w:t>$58.71</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$73.39</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$88.07</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ind w:left="0" w:right="98"/>
              <w:jc w:val="center"/>
              <w:rPr>
                <w:sz w:val="20"/>
              </w:rPr>
            </w:pPr>
            <w:r>
              <w:rPr>
                <w:spacing w:val="-2"/>
                <w:sz w:val="20"/>
              </w:rPr>
              <w:t>$117.42</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09"/>
              <w:rPr>
                <w:sz w:val="20"/>
              </w:rPr>
            </w:pPr>
            <w:r>
              <w:rPr>
                <w:spacing w:val="-2"/>
                <w:sz w:val="20"/>
              </w:rPr>
              <w:t>$82.19</w:t>
            </w:r>
          </w:p>
        </w:tc>
      </w:tr>
      <w:tr>
        <w:trPr>
          <w:trHeight w:val="6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spacing w:before="114"/>
              <w:rPr>
                <w:sz w:val="20"/>
              </w:rPr>
            </w:pPr>
            <w:r>
              <w:rPr>
                <w:sz w:val="20"/>
              </w:rPr>
              <w:t>IDS</w:t>
            </w:r>
            <w:r>
              <w:rPr>
                <w:spacing w:val="-7"/>
                <w:sz w:val="20"/>
              </w:rPr>
              <w:t> </w:t>
            </w:r>
            <w:r>
              <w:rPr>
                <w:spacing w:val="-2"/>
                <w:sz w:val="20"/>
              </w:rPr>
              <w:t>Officer</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spacing w:before="114"/>
              <w:rPr>
                <w:sz w:val="20"/>
              </w:rPr>
            </w:pPr>
            <w:r>
              <w:rPr>
                <w:spacing w:val="-2"/>
                <w:sz w:val="20"/>
              </w:rPr>
              <w:t>$46.38</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11"/>
              <w:rPr>
                <w:sz w:val="20"/>
              </w:rPr>
            </w:pPr>
            <w:r>
              <w:rPr>
                <w:spacing w:val="-2"/>
                <w:sz w:val="20"/>
              </w:rPr>
              <w:t>$57.98</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11"/>
              <w:rPr>
                <w:sz w:val="20"/>
              </w:rPr>
            </w:pPr>
            <w:r>
              <w:rPr>
                <w:spacing w:val="-2"/>
                <w:sz w:val="20"/>
              </w:rPr>
              <w:t>$69.57</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spacing w:before="114"/>
              <w:ind w:left="0" w:right="209"/>
              <w:jc w:val="center"/>
              <w:rPr>
                <w:sz w:val="20"/>
              </w:rPr>
            </w:pPr>
            <w:r>
              <w:rPr>
                <w:spacing w:val="-2"/>
                <w:sz w:val="20"/>
              </w:rPr>
              <w:t>$92.76</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09"/>
              <w:rPr>
                <w:sz w:val="20"/>
              </w:rPr>
            </w:pPr>
            <w:r>
              <w:rPr>
                <w:spacing w:val="-2"/>
                <w:sz w:val="20"/>
              </w:rPr>
              <w:t>$64.93</w:t>
            </w:r>
          </w:p>
        </w:tc>
      </w:tr>
      <w:tr>
        <w:trPr>
          <w:trHeight w:val="9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spacing w:line="309" w:lineRule="auto" w:before="114"/>
              <w:ind w:right="144"/>
              <w:rPr>
                <w:sz w:val="20"/>
              </w:rPr>
            </w:pPr>
            <w:r>
              <w:rPr>
                <w:sz w:val="20"/>
              </w:rPr>
              <w:t>Logistics</w:t>
            </w:r>
            <w:r>
              <w:rPr>
                <w:spacing w:val="-14"/>
                <w:sz w:val="20"/>
              </w:rPr>
              <w:t> </w:t>
            </w:r>
            <w:r>
              <w:rPr>
                <w:sz w:val="20"/>
              </w:rPr>
              <w:t>and</w:t>
            </w:r>
            <w:r>
              <w:rPr>
                <w:spacing w:val="-13"/>
                <w:sz w:val="20"/>
              </w:rPr>
              <w:t> </w:t>
            </w:r>
            <w:r>
              <w:rPr>
                <w:sz w:val="20"/>
              </w:rPr>
              <w:t>Resourcing</w:t>
            </w:r>
            <w:r>
              <w:rPr>
                <w:spacing w:val="-14"/>
                <w:sz w:val="20"/>
              </w:rPr>
              <w:t> </w:t>
            </w:r>
            <w:r>
              <w:rPr>
                <w:sz w:val="20"/>
              </w:rPr>
              <w:t>District </w:t>
            </w:r>
            <w:r>
              <w:rPr>
                <w:spacing w:val="-2"/>
                <w:sz w:val="20"/>
              </w:rPr>
              <w:t>Officer</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spacing w:before="114"/>
              <w:rPr>
                <w:sz w:val="20"/>
              </w:rPr>
            </w:pPr>
            <w:r>
              <w:rPr>
                <w:spacing w:val="-2"/>
                <w:sz w:val="20"/>
              </w:rPr>
              <w:t>$35.77</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11"/>
              <w:rPr>
                <w:sz w:val="20"/>
              </w:rPr>
            </w:pPr>
            <w:r>
              <w:rPr>
                <w:spacing w:val="-2"/>
                <w:sz w:val="20"/>
              </w:rPr>
              <w:t>$44.71</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11"/>
              <w:rPr>
                <w:sz w:val="20"/>
              </w:rPr>
            </w:pPr>
            <w:r>
              <w:rPr>
                <w:spacing w:val="-2"/>
                <w:sz w:val="20"/>
              </w:rPr>
              <w:t>$53.66</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spacing w:before="114"/>
              <w:ind w:left="0" w:right="209"/>
              <w:jc w:val="center"/>
              <w:rPr>
                <w:sz w:val="20"/>
              </w:rPr>
            </w:pPr>
            <w:r>
              <w:rPr>
                <w:spacing w:val="-2"/>
                <w:sz w:val="20"/>
              </w:rPr>
              <w:t>$71.54</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09"/>
              <w:rPr>
                <w:sz w:val="20"/>
              </w:rPr>
            </w:pPr>
            <w:r>
              <w:rPr>
                <w:spacing w:val="-2"/>
                <w:sz w:val="20"/>
              </w:rPr>
              <w:t>$50.08</w:t>
            </w:r>
          </w:p>
        </w:tc>
      </w:tr>
      <w:tr>
        <w:trPr>
          <w:trHeight w:val="6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z w:val="20"/>
              </w:rPr>
              <w:t>Mobile</w:t>
            </w:r>
            <w:r>
              <w:rPr>
                <w:spacing w:val="-8"/>
                <w:sz w:val="20"/>
              </w:rPr>
              <w:t> </w:t>
            </w:r>
            <w:r>
              <w:rPr>
                <w:sz w:val="20"/>
              </w:rPr>
              <w:t>Voting</w:t>
            </w:r>
            <w:r>
              <w:rPr>
                <w:spacing w:val="-6"/>
                <w:sz w:val="20"/>
              </w:rPr>
              <w:t> </w:t>
            </w:r>
            <w:r>
              <w:rPr>
                <w:spacing w:val="-2"/>
                <w:sz w:val="20"/>
              </w:rPr>
              <w:t>Manager</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pacing w:val="-2"/>
                <w:sz w:val="20"/>
              </w:rPr>
              <w:t>$42.86</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$53.58</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$64.29</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ind w:left="0" w:right="209"/>
              <w:jc w:val="center"/>
              <w:rPr>
                <w:sz w:val="20"/>
              </w:rPr>
            </w:pPr>
            <w:r>
              <w:rPr>
                <w:spacing w:val="-2"/>
                <w:sz w:val="20"/>
              </w:rPr>
              <w:t>$85.72</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09"/>
              <w:rPr>
                <w:sz w:val="20"/>
              </w:rPr>
            </w:pPr>
            <w:r>
              <w:rPr>
                <w:spacing w:val="-2"/>
                <w:sz w:val="20"/>
              </w:rPr>
              <w:t>$60.00</w:t>
            </w:r>
          </w:p>
        </w:tc>
      </w:tr>
      <w:tr>
        <w:trPr>
          <w:trHeight w:val="6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z w:val="20"/>
              </w:rPr>
              <w:t>Mobile</w:t>
            </w:r>
            <w:r>
              <w:rPr>
                <w:spacing w:val="-8"/>
                <w:sz w:val="20"/>
              </w:rPr>
              <w:t> </w:t>
            </w:r>
            <w:r>
              <w:rPr>
                <w:sz w:val="20"/>
              </w:rPr>
              <w:t>Voting</w:t>
            </w:r>
            <w:r>
              <w:rPr>
                <w:spacing w:val="-8"/>
                <w:sz w:val="20"/>
              </w:rPr>
              <w:t> </w:t>
            </w:r>
            <w:r>
              <w:rPr>
                <w:spacing w:val="-2"/>
                <w:sz w:val="20"/>
              </w:rPr>
              <w:t>Officer</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pacing w:val="-2"/>
                <w:sz w:val="20"/>
              </w:rPr>
              <w:t>$29.76</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$37.20</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$44.64</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ind w:left="0" w:right="209"/>
              <w:jc w:val="center"/>
              <w:rPr>
                <w:sz w:val="20"/>
              </w:rPr>
            </w:pPr>
            <w:r>
              <w:rPr>
                <w:spacing w:val="-2"/>
                <w:sz w:val="20"/>
              </w:rPr>
              <w:t>$59.52</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09"/>
              <w:rPr>
                <w:sz w:val="20"/>
              </w:rPr>
            </w:pPr>
            <w:r>
              <w:rPr>
                <w:spacing w:val="-2"/>
                <w:sz w:val="20"/>
              </w:rPr>
              <w:t>$41.66</w:t>
            </w:r>
          </w:p>
        </w:tc>
      </w:tr>
      <w:tr>
        <w:trPr>
          <w:trHeight w:val="6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z w:val="20"/>
              </w:rPr>
              <w:t>Office</w:t>
            </w:r>
            <w:r>
              <w:rPr>
                <w:spacing w:val="-9"/>
                <w:sz w:val="20"/>
              </w:rPr>
              <w:t> </w:t>
            </w:r>
            <w:r>
              <w:rPr>
                <w:sz w:val="20"/>
              </w:rPr>
              <w:t>Assistant</w:t>
            </w:r>
            <w:r>
              <w:rPr>
                <w:spacing w:val="-9"/>
                <w:sz w:val="20"/>
              </w:rPr>
              <w:t> </w:t>
            </w:r>
            <w:r>
              <w:rPr>
                <w:spacing w:val="-5"/>
                <w:sz w:val="20"/>
              </w:rPr>
              <w:t>L1</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pacing w:val="-2"/>
                <w:sz w:val="20"/>
              </w:rPr>
              <w:t>$29.76</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$37.20</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$44.64</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ind w:left="0" w:right="209"/>
              <w:jc w:val="center"/>
              <w:rPr>
                <w:sz w:val="20"/>
              </w:rPr>
            </w:pPr>
            <w:r>
              <w:rPr>
                <w:spacing w:val="-2"/>
                <w:sz w:val="20"/>
              </w:rPr>
              <w:t>$59.52</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09"/>
              <w:rPr>
                <w:sz w:val="20"/>
              </w:rPr>
            </w:pPr>
            <w:r>
              <w:rPr>
                <w:spacing w:val="-2"/>
                <w:sz w:val="20"/>
              </w:rPr>
              <w:t>$41.66</w:t>
            </w:r>
          </w:p>
        </w:tc>
      </w:tr>
    </w:tbl>
    <w:p>
      <w:pPr>
        <w:pStyle w:val="TableParagraph"/>
        <w:spacing w:after="0"/>
        <w:rPr>
          <w:sz w:val="20"/>
        </w:rPr>
        <w:sectPr>
          <w:pgSz w:w="11910" w:h="16840"/>
          <w:pgMar w:header="834" w:footer="747" w:top="1320" w:bottom="940" w:left="1275" w:right="1275"/>
        </w:sectPr>
      </w:pPr>
    </w:p>
    <w:p>
      <w:pPr>
        <w:pStyle w:val="BodyText"/>
        <w:spacing w:before="5"/>
        <w:rPr>
          <w:sz w:val="18"/>
        </w:rPr>
      </w:pPr>
    </w:p>
    <w:tbl>
      <w:tblPr>
        <w:tblW w:w="0" w:type="auto"/>
        <w:jc w:val="left"/>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82"/>
        <w:gridCol w:w="1052"/>
        <w:gridCol w:w="1054"/>
        <w:gridCol w:w="1054"/>
        <w:gridCol w:w="1052"/>
        <w:gridCol w:w="1054"/>
      </w:tblGrid>
      <w:tr>
        <w:trPr>
          <w:trHeight w:val="645" w:hRule="atLeast"/>
        </w:trPr>
        <w:tc>
          <w:tcPr>
            <w:tcW w:w="3682" w:type="dxa"/>
            <w:tcBorders>
              <w:left w:val="dotted" w:sz="4" w:space="0" w:color="000000"/>
              <w:bottom w:val="dotted" w:sz="4" w:space="0" w:color="000000"/>
              <w:right w:val="dotted" w:sz="4" w:space="0" w:color="000000"/>
            </w:tcBorders>
          </w:tcPr>
          <w:p>
            <w:pPr>
              <w:pStyle w:val="TableParagraph"/>
              <w:rPr>
                <w:sz w:val="20"/>
              </w:rPr>
            </w:pPr>
            <w:r>
              <w:rPr>
                <w:sz w:val="20"/>
              </w:rPr>
              <w:t>Office</w:t>
            </w:r>
            <w:r>
              <w:rPr>
                <w:spacing w:val="-9"/>
                <w:sz w:val="20"/>
              </w:rPr>
              <w:t> </w:t>
            </w:r>
            <w:r>
              <w:rPr>
                <w:sz w:val="20"/>
              </w:rPr>
              <w:t>Assistant</w:t>
            </w:r>
            <w:r>
              <w:rPr>
                <w:spacing w:val="-9"/>
                <w:sz w:val="20"/>
              </w:rPr>
              <w:t> </w:t>
            </w:r>
            <w:r>
              <w:rPr>
                <w:spacing w:val="-5"/>
                <w:sz w:val="20"/>
              </w:rPr>
              <w:t>L2</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pacing w:val="-2"/>
                <w:sz w:val="20"/>
              </w:rPr>
              <w:t>$33.86</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$42.33</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$50.79</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ind w:left="0" w:right="209"/>
              <w:jc w:val="center"/>
              <w:rPr>
                <w:sz w:val="20"/>
              </w:rPr>
            </w:pPr>
            <w:r>
              <w:rPr>
                <w:spacing w:val="-2"/>
                <w:sz w:val="20"/>
              </w:rPr>
              <w:t>$67.72</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09"/>
              <w:rPr>
                <w:sz w:val="20"/>
              </w:rPr>
            </w:pPr>
            <w:r>
              <w:rPr>
                <w:spacing w:val="-2"/>
                <w:sz w:val="20"/>
              </w:rPr>
              <w:t>$47.40</w:t>
            </w:r>
          </w:p>
        </w:tc>
      </w:tr>
      <w:tr>
        <w:trPr>
          <w:trHeight w:val="6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z w:val="20"/>
              </w:rPr>
              <w:t>Office</w:t>
            </w:r>
            <w:r>
              <w:rPr>
                <w:spacing w:val="-9"/>
                <w:sz w:val="20"/>
              </w:rPr>
              <w:t> </w:t>
            </w:r>
            <w:r>
              <w:rPr>
                <w:sz w:val="20"/>
              </w:rPr>
              <w:t>Assistant</w:t>
            </w:r>
            <w:r>
              <w:rPr>
                <w:spacing w:val="-9"/>
                <w:sz w:val="20"/>
              </w:rPr>
              <w:t> </w:t>
            </w:r>
            <w:r>
              <w:rPr>
                <w:spacing w:val="-5"/>
                <w:sz w:val="20"/>
              </w:rPr>
              <w:t>L3</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pacing w:val="-2"/>
                <w:sz w:val="20"/>
              </w:rPr>
              <w:t>$41.10</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$51.38</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$61.65</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ind w:left="0" w:right="209"/>
              <w:jc w:val="center"/>
              <w:rPr>
                <w:sz w:val="20"/>
              </w:rPr>
            </w:pPr>
            <w:r>
              <w:rPr>
                <w:spacing w:val="-2"/>
                <w:sz w:val="20"/>
              </w:rPr>
              <w:t>$82.20</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09"/>
              <w:rPr>
                <w:sz w:val="20"/>
              </w:rPr>
            </w:pPr>
            <w:r>
              <w:rPr>
                <w:spacing w:val="-2"/>
                <w:sz w:val="20"/>
              </w:rPr>
              <w:t>$57.54</w:t>
            </w:r>
          </w:p>
        </w:tc>
      </w:tr>
      <w:tr>
        <w:trPr>
          <w:trHeight w:val="6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z w:val="20"/>
              </w:rPr>
              <w:t>Office</w:t>
            </w:r>
            <w:r>
              <w:rPr>
                <w:spacing w:val="-9"/>
                <w:sz w:val="20"/>
              </w:rPr>
              <w:t> </w:t>
            </w:r>
            <w:r>
              <w:rPr>
                <w:sz w:val="20"/>
              </w:rPr>
              <w:t>Assistant</w:t>
            </w:r>
            <w:r>
              <w:rPr>
                <w:spacing w:val="-9"/>
                <w:sz w:val="20"/>
              </w:rPr>
              <w:t> </w:t>
            </w:r>
            <w:r>
              <w:rPr>
                <w:spacing w:val="-5"/>
                <w:sz w:val="20"/>
              </w:rPr>
              <w:t>L4</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pacing w:val="-2"/>
                <w:sz w:val="20"/>
              </w:rPr>
              <w:t>$50.88</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$63.60</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$76.32</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ind w:left="0" w:right="98"/>
              <w:jc w:val="center"/>
              <w:rPr>
                <w:sz w:val="20"/>
              </w:rPr>
            </w:pPr>
            <w:r>
              <w:rPr>
                <w:spacing w:val="-2"/>
                <w:sz w:val="20"/>
              </w:rPr>
              <w:t>$101.76</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09"/>
              <w:rPr>
                <w:sz w:val="20"/>
              </w:rPr>
            </w:pPr>
            <w:r>
              <w:rPr>
                <w:spacing w:val="-2"/>
                <w:sz w:val="20"/>
              </w:rPr>
              <w:t>$71.23</w:t>
            </w:r>
          </w:p>
        </w:tc>
      </w:tr>
      <w:tr>
        <w:trPr>
          <w:trHeight w:val="6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z w:val="20"/>
              </w:rPr>
              <w:t>Office</w:t>
            </w:r>
            <w:r>
              <w:rPr>
                <w:spacing w:val="-9"/>
                <w:sz w:val="20"/>
              </w:rPr>
              <w:t> </w:t>
            </w:r>
            <w:r>
              <w:rPr>
                <w:sz w:val="20"/>
              </w:rPr>
              <w:t>Assistant</w:t>
            </w:r>
            <w:r>
              <w:rPr>
                <w:spacing w:val="-7"/>
                <w:sz w:val="20"/>
              </w:rPr>
              <w:t> </w:t>
            </w:r>
            <w:r>
              <w:rPr>
                <w:spacing w:val="-2"/>
                <w:sz w:val="20"/>
              </w:rPr>
              <w:t>Personnel</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pacing w:val="-2"/>
                <w:sz w:val="20"/>
              </w:rPr>
              <w:t>$33.86</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$42.33</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$50.79</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ind w:left="0" w:right="209"/>
              <w:jc w:val="center"/>
              <w:rPr>
                <w:sz w:val="20"/>
              </w:rPr>
            </w:pPr>
            <w:r>
              <w:rPr>
                <w:spacing w:val="-2"/>
                <w:sz w:val="20"/>
              </w:rPr>
              <w:t>$67.72</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09"/>
              <w:rPr>
                <w:sz w:val="20"/>
              </w:rPr>
            </w:pPr>
            <w:r>
              <w:rPr>
                <w:spacing w:val="-2"/>
                <w:sz w:val="20"/>
              </w:rPr>
              <w:t>$47.40</w:t>
            </w:r>
          </w:p>
        </w:tc>
      </w:tr>
      <w:tr>
        <w:trPr>
          <w:trHeight w:val="6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z w:val="20"/>
              </w:rPr>
              <w:t>SEO</w:t>
            </w:r>
            <w:r>
              <w:rPr>
                <w:spacing w:val="-8"/>
                <w:sz w:val="20"/>
              </w:rPr>
              <w:t> </w:t>
            </w:r>
            <w:r>
              <w:rPr>
                <w:sz w:val="20"/>
              </w:rPr>
              <w:t>Consultant</w:t>
            </w:r>
            <w:r>
              <w:rPr>
                <w:spacing w:val="-8"/>
                <w:sz w:val="20"/>
              </w:rPr>
              <w:t> </w:t>
            </w:r>
            <w:r>
              <w:rPr>
                <w:spacing w:val="-5"/>
                <w:sz w:val="20"/>
              </w:rPr>
              <w:t>L1</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pacing w:val="-2"/>
                <w:sz w:val="20"/>
              </w:rPr>
              <w:t>$46.38</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$57.98</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$69.57</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ind w:left="0" w:right="209"/>
              <w:jc w:val="center"/>
              <w:rPr>
                <w:sz w:val="20"/>
              </w:rPr>
            </w:pPr>
            <w:r>
              <w:rPr>
                <w:spacing w:val="-2"/>
                <w:sz w:val="20"/>
              </w:rPr>
              <w:t>$92.76</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09"/>
              <w:rPr>
                <w:sz w:val="20"/>
              </w:rPr>
            </w:pPr>
            <w:r>
              <w:rPr>
                <w:spacing w:val="-2"/>
                <w:sz w:val="20"/>
              </w:rPr>
              <w:t>$64.93</w:t>
            </w:r>
          </w:p>
        </w:tc>
      </w:tr>
      <w:tr>
        <w:trPr>
          <w:trHeight w:val="642"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z w:val="20"/>
              </w:rPr>
              <w:t>SEO</w:t>
            </w:r>
            <w:r>
              <w:rPr>
                <w:spacing w:val="-8"/>
                <w:sz w:val="20"/>
              </w:rPr>
              <w:t> </w:t>
            </w:r>
            <w:r>
              <w:rPr>
                <w:sz w:val="20"/>
              </w:rPr>
              <w:t>Consultant</w:t>
            </w:r>
            <w:r>
              <w:rPr>
                <w:spacing w:val="-8"/>
                <w:sz w:val="20"/>
              </w:rPr>
              <w:t> </w:t>
            </w:r>
            <w:r>
              <w:rPr>
                <w:spacing w:val="-5"/>
                <w:sz w:val="20"/>
              </w:rPr>
              <w:t>L2</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pacing w:val="-2"/>
                <w:sz w:val="20"/>
              </w:rPr>
              <w:t>$54.31</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$67.89</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$81.47</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ind w:left="0" w:right="98"/>
              <w:jc w:val="center"/>
              <w:rPr>
                <w:sz w:val="20"/>
              </w:rPr>
            </w:pPr>
            <w:r>
              <w:rPr>
                <w:spacing w:val="-2"/>
                <w:sz w:val="20"/>
              </w:rPr>
              <w:t>$108.62</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09"/>
              <w:rPr>
                <w:sz w:val="20"/>
              </w:rPr>
            </w:pPr>
            <w:r>
              <w:rPr>
                <w:spacing w:val="-2"/>
                <w:sz w:val="20"/>
              </w:rPr>
              <w:t>$76.03</w:t>
            </w:r>
          </w:p>
        </w:tc>
      </w:tr>
      <w:tr>
        <w:trPr>
          <w:trHeight w:val="6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spacing w:before="114"/>
              <w:rPr>
                <w:sz w:val="20"/>
              </w:rPr>
            </w:pPr>
            <w:r>
              <w:rPr>
                <w:sz w:val="20"/>
              </w:rPr>
              <w:t>SEO</w:t>
            </w:r>
            <w:r>
              <w:rPr>
                <w:spacing w:val="-8"/>
                <w:sz w:val="20"/>
              </w:rPr>
              <w:t> </w:t>
            </w:r>
            <w:r>
              <w:rPr>
                <w:sz w:val="20"/>
              </w:rPr>
              <w:t>Consultant</w:t>
            </w:r>
            <w:r>
              <w:rPr>
                <w:spacing w:val="-8"/>
                <w:sz w:val="20"/>
              </w:rPr>
              <w:t> </w:t>
            </w:r>
            <w:r>
              <w:rPr>
                <w:spacing w:val="-5"/>
                <w:sz w:val="20"/>
              </w:rPr>
              <w:t>L3</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spacing w:before="114"/>
              <w:rPr>
                <w:sz w:val="20"/>
              </w:rPr>
            </w:pPr>
            <w:r>
              <w:rPr>
                <w:spacing w:val="-2"/>
                <w:sz w:val="20"/>
              </w:rPr>
              <w:t>$58.71</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11"/>
              <w:rPr>
                <w:sz w:val="20"/>
              </w:rPr>
            </w:pPr>
            <w:r>
              <w:rPr>
                <w:spacing w:val="-2"/>
                <w:sz w:val="20"/>
              </w:rPr>
              <w:t>$73.39</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11"/>
              <w:rPr>
                <w:sz w:val="20"/>
              </w:rPr>
            </w:pPr>
            <w:r>
              <w:rPr>
                <w:spacing w:val="-2"/>
                <w:sz w:val="20"/>
              </w:rPr>
              <w:t>$88.07</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spacing w:before="114"/>
              <w:ind w:left="0" w:right="98"/>
              <w:jc w:val="center"/>
              <w:rPr>
                <w:sz w:val="20"/>
              </w:rPr>
            </w:pPr>
            <w:r>
              <w:rPr>
                <w:spacing w:val="-2"/>
                <w:sz w:val="20"/>
              </w:rPr>
              <w:t>$117.42</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09"/>
              <w:rPr>
                <w:sz w:val="20"/>
              </w:rPr>
            </w:pPr>
            <w:r>
              <w:rPr>
                <w:spacing w:val="-2"/>
                <w:sz w:val="20"/>
              </w:rPr>
              <w:t>$82.19</w:t>
            </w:r>
          </w:p>
        </w:tc>
      </w:tr>
      <w:tr>
        <w:trPr>
          <w:trHeight w:val="6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spacing w:before="114"/>
              <w:rPr>
                <w:sz w:val="20"/>
              </w:rPr>
            </w:pPr>
            <w:r>
              <w:rPr>
                <w:sz w:val="20"/>
              </w:rPr>
              <w:t>SEO</w:t>
            </w:r>
            <w:r>
              <w:rPr>
                <w:spacing w:val="-7"/>
                <w:sz w:val="20"/>
              </w:rPr>
              <w:t> </w:t>
            </w:r>
            <w:r>
              <w:rPr>
                <w:spacing w:val="-2"/>
                <w:sz w:val="20"/>
              </w:rPr>
              <w:t>Recruit</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spacing w:before="114"/>
              <w:rPr>
                <w:sz w:val="20"/>
              </w:rPr>
            </w:pPr>
            <w:r>
              <w:rPr>
                <w:spacing w:val="-2"/>
                <w:sz w:val="20"/>
              </w:rPr>
              <w:t>$35.77</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11"/>
              <w:rPr>
                <w:sz w:val="20"/>
              </w:rPr>
            </w:pPr>
            <w:r>
              <w:rPr>
                <w:spacing w:val="-2"/>
                <w:sz w:val="20"/>
              </w:rPr>
              <w:t>$44.71</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11"/>
              <w:rPr>
                <w:sz w:val="20"/>
              </w:rPr>
            </w:pPr>
            <w:r>
              <w:rPr>
                <w:spacing w:val="-2"/>
                <w:sz w:val="20"/>
              </w:rPr>
              <w:t>$53.66</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spacing w:before="114"/>
              <w:ind w:left="0" w:right="209"/>
              <w:jc w:val="center"/>
              <w:rPr>
                <w:sz w:val="20"/>
              </w:rPr>
            </w:pPr>
            <w:r>
              <w:rPr>
                <w:spacing w:val="-2"/>
                <w:sz w:val="20"/>
              </w:rPr>
              <w:t>$71.54</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09"/>
              <w:rPr>
                <w:sz w:val="20"/>
              </w:rPr>
            </w:pPr>
            <w:r>
              <w:rPr>
                <w:spacing w:val="-2"/>
                <w:sz w:val="20"/>
              </w:rPr>
              <w:t>$50.08</w:t>
            </w:r>
          </w:p>
        </w:tc>
      </w:tr>
      <w:tr>
        <w:trPr>
          <w:trHeight w:val="6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spacing w:before="114"/>
              <w:rPr>
                <w:sz w:val="20"/>
              </w:rPr>
            </w:pPr>
            <w:r>
              <w:rPr>
                <w:sz w:val="20"/>
              </w:rPr>
              <w:t>Staffing</w:t>
            </w:r>
            <w:r>
              <w:rPr>
                <w:spacing w:val="-10"/>
                <w:sz w:val="20"/>
              </w:rPr>
              <w:t> </w:t>
            </w:r>
            <w:r>
              <w:rPr>
                <w:spacing w:val="-2"/>
                <w:sz w:val="20"/>
              </w:rPr>
              <w:t>Officer</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spacing w:before="114"/>
              <w:rPr>
                <w:sz w:val="20"/>
              </w:rPr>
            </w:pPr>
            <w:r>
              <w:rPr>
                <w:spacing w:val="-2"/>
                <w:sz w:val="20"/>
              </w:rPr>
              <w:t>$35.77</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11"/>
              <w:rPr>
                <w:sz w:val="20"/>
              </w:rPr>
            </w:pPr>
            <w:r>
              <w:rPr>
                <w:spacing w:val="-2"/>
                <w:sz w:val="20"/>
              </w:rPr>
              <w:t>$44.71</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11"/>
              <w:rPr>
                <w:sz w:val="20"/>
              </w:rPr>
            </w:pPr>
            <w:r>
              <w:rPr>
                <w:spacing w:val="-2"/>
                <w:sz w:val="20"/>
              </w:rPr>
              <w:t>$53.66</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spacing w:before="114"/>
              <w:ind w:left="0" w:right="209"/>
              <w:jc w:val="center"/>
              <w:rPr>
                <w:sz w:val="20"/>
              </w:rPr>
            </w:pPr>
            <w:r>
              <w:rPr>
                <w:spacing w:val="-2"/>
                <w:sz w:val="20"/>
              </w:rPr>
              <w:t>$71.54</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spacing w:before="114"/>
              <w:ind w:left="109"/>
              <w:rPr>
                <w:sz w:val="20"/>
              </w:rPr>
            </w:pPr>
            <w:r>
              <w:rPr>
                <w:spacing w:val="-2"/>
                <w:sz w:val="20"/>
              </w:rPr>
              <w:t>$50.08</w:t>
            </w:r>
          </w:p>
        </w:tc>
      </w:tr>
      <w:tr>
        <w:trPr>
          <w:trHeight w:val="6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z w:val="20"/>
              </w:rPr>
              <w:t>Team</w:t>
            </w:r>
            <w:r>
              <w:rPr>
                <w:spacing w:val="-10"/>
                <w:sz w:val="20"/>
              </w:rPr>
              <w:t> </w:t>
            </w:r>
            <w:r>
              <w:rPr>
                <w:sz w:val="20"/>
              </w:rPr>
              <w:t>Leader</w:t>
            </w:r>
            <w:r>
              <w:rPr>
                <w:spacing w:val="-9"/>
                <w:sz w:val="20"/>
              </w:rPr>
              <w:t> </w:t>
            </w:r>
            <w:r>
              <w:rPr>
                <w:sz w:val="20"/>
              </w:rPr>
              <w:t>Compulsory</w:t>
            </w:r>
            <w:r>
              <w:rPr>
                <w:spacing w:val="-5"/>
                <w:sz w:val="20"/>
              </w:rPr>
              <w:t> </w:t>
            </w:r>
            <w:r>
              <w:rPr>
                <w:spacing w:val="-2"/>
                <w:sz w:val="20"/>
              </w:rPr>
              <w:t>Voting</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pacing w:val="-2"/>
                <w:sz w:val="20"/>
              </w:rPr>
              <w:t>$41.10</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$51.38</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$61.65</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ind w:left="0" w:right="209"/>
              <w:jc w:val="center"/>
              <w:rPr>
                <w:sz w:val="20"/>
              </w:rPr>
            </w:pPr>
            <w:r>
              <w:rPr>
                <w:spacing w:val="-2"/>
                <w:sz w:val="20"/>
              </w:rPr>
              <w:t>$82.20</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09"/>
              <w:rPr>
                <w:sz w:val="20"/>
              </w:rPr>
            </w:pPr>
            <w:r>
              <w:rPr>
                <w:spacing w:val="-2"/>
                <w:sz w:val="20"/>
              </w:rPr>
              <w:t>$57.54</w:t>
            </w:r>
          </w:p>
        </w:tc>
      </w:tr>
      <w:tr>
        <w:trPr>
          <w:trHeight w:val="645" w:hRule="atLeast"/>
        </w:trPr>
        <w:tc>
          <w:tcPr>
            <w:tcW w:w="368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z w:val="20"/>
              </w:rPr>
              <w:t>Team</w:t>
            </w:r>
            <w:r>
              <w:rPr>
                <w:spacing w:val="-7"/>
                <w:sz w:val="20"/>
              </w:rPr>
              <w:t> </w:t>
            </w:r>
            <w:r>
              <w:rPr>
                <w:sz w:val="20"/>
              </w:rPr>
              <w:t>Leader</w:t>
            </w:r>
            <w:r>
              <w:rPr>
                <w:spacing w:val="-7"/>
                <w:sz w:val="20"/>
              </w:rPr>
              <w:t> </w:t>
            </w:r>
            <w:r>
              <w:rPr>
                <w:sz w:val="20"/>
              </w:rPr>
              <w:t>Special</w:t>
            </w:r>
            <w:r>
              <w:rPr>
                <w:spacing w:val="-7"/>
                <w:sz w:val="20"/>
              </w:rPr>
              <w:t> </w:t>
            </w:r>
            <w:r>
              <w:rPr>
                <w:spacing w:val="-2"/>
                <w:sz w:val="20"/>
              </w:rPr>
              <w:t>Projects</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rPr>
                <w:sz w:val="20"/>
              </w:rPr>
            </w:pPr>
            <w:r>
              <w:rPr>
                <w:spacing w:val="-2"/>
                <w:sz w:val="20"/>
              </w:rPr>
              <w:t>$41.10</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$51.38</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11"/>
              <w:rPr>
                <w:sz w:val="20"/>
              </w:rPr>
            </w:pPr>
            <w:r>
              <w:rPr>
                <w:spacing w:val="-2"/>
                <w:sz w:val="20"/>
              </w:rPr>
              <w:t>$61.65</w:t>
            </w:r>
          </w:p>
        </w:tc>
        <w:tc>
          <w:tcPr>
            <w:tcW w:w="1052" w:type="dxa"/>
            <w:tcBorders>
              <w:top w:val="dotted" w:sz="4" w:space="0" w:color="000000"/>
              <w:left w:val="dotted" w:sz="4" w:space="0" w:color="000000"/>
              <w:bottom w:val="dotted" w:sz="4" w:space="0" w:color="000000"/>
              <w:right w:val="dotted" w:sz="4" w:space="0" w:color="000000"/>
            </w:tcBorders>
          </w:tcPr>
          <w:p>
            <w:pPr>
              <w:pStyle w:val="TableParagraph"/>
              <w:ind w:left="0" w:right="209"/>
              <w:jc w:val="center"/>
              <w:rPr>
                <w:sz w:val="20"/>
              </w:rPr>
            </w:pPr>
            <w:r>
              <w:rPr>
                <w:spacing w:val="-2"/>
                <w:sz w:val="20"/>
              </w:rPr>
              <w:t>$82.20</w:t>
            </w:r>
          </w:p>
        </w:tc>
        <w:tc>
          <w:tcPr>
            <w:tcW w:w="1054" w:type="dxa"/>
            <w:tcBorders>
              <w:top w:val="dotted" w:sz="4" w:space="0" w:color="000000"/>
              <w:left w:val="dotted" w:sz="4" w:space="0" w:color="000000"/>
              <w:bottom w:val="dotted" w:sz="4" w:space="0" w:color="000000"/>
              <w:right w:val="dotted" w:sz="4" w:space="0" w:color="000000"/>
            </w:tcBorders>
          </w:tcPr>
          <w:p>
            <w:pPr>
              <w:pStyle w:val="TableParagraph"/>
              <w:ind w:left="109"/>
              <w:rPr>
                <w:sz w:val="20"/>
              </w:rPr>
            </w:pPr>
            <w:r>
              <w:rPr>
                <w:spacing w:val="-2"/>
                <w:sz w:val="20"/>
              </w:rPr>
              <w:t>$57.54</w:t>
            </w:r>
          </w:p>
        </w:tc>
      </w:tr>
    </w:tbl>
    <w:p>
      <w:pPr>
        <w:pStyle w:val="BodyText"/>
        <w:rPr>
          <w:sz w:val="24"/>
        </w:rPr>
      </w:pPr>
    </w:p>
    <w:p>
      <w:pPr>
        <w:pStyle w:val="BodyText"/>
        <w:spacing w:before="53"/>
        <w:rPr>
          <w:sz w:val="24"/>
        </w:rPr>
      </w:pPr>
    </w:p>
    <w:p>
      <w:pPr>
        <w:pStyle w:val="Heading3"/>
      </w:pPr>
      <w:bookmarkStart w:name="Election official package rates" w:id="93"/>
      <w:bookmarkEnd w:id="93"/>
      <w:r>
        <w:rPr>
          <w:b w:val="0"/>
        </w:rPr>
      </w:r>
      <w:r>
        <w:rPr/>
        <w:t>Election</w:t>
      </w:r>
      <w:r>
        <w:rPr>
          <w:spacing w:val="-4"/>
        </w:rPr>
        <w:t> </w:t>
      </w:r>
      <w:r>
        <w:rPr/>
        <w:t>official</w:t>
      </w:r>
      <w:r>
        <w:rPr>
          <w:spacing w:val="-2"/>
        </w:rPr>
        <w:t> </w:t>
      </w:r>
      <w:r>
        <w:rPr/>
        <w:t>package</w:t>
      </w:r>
      <w:r>
        <w:rPr>
          <w:spacing w:val="-2"/>
        </w:rPr>
        <w:t> </w:t>
      </w:r>
      <w:r>
        <w:rPr>
          <w:spacing w:val="-4"/>
        </w:rPr>
        <w:t>rates</w:t>
      </w:r>
    </w:p>
    <w:p>
      <w:pPr>
        <w:pStyle w:val="BodyText"/>
        <w:spacing w:before="227"/>
        <w:ind w:left="143"/>
      </w:pPr>
      <w:r>
        <w:rPr/>
        <w:t>From</w:t>
      </w:r>
      <w:r>
        <w:rPr>
          <w:spacing w:val="-4"/>
        </w:rPr>
        <w:t> </w:t>
      </w:r>
      <w:r>
        <w:rPr/>
        <w:t>8</w:t>
      </w:r>
      <w:r>
        <w:rPr>
          <w:spacing w:val="-4"/>
        </w:rPr>
        <w:t> </w:t>
      </w:r>
      <w:r>
        <w:rPr/>
        <w:t>October</w:t>
      </w:r>
      <w:r>
        <w:rPr>
          <w:spacing w:val="-3"/>
        </w:rPr>
        <w:t> </w:t>
      </w:r>
      <w:r>
        <w:rPr>
          <w:spacing w:val="-4"/>
        </w:rPr>
        <w:t>2026</w:t>
      </w:r>
    </w:p>
    <w:p>
      <w:pPr>
        <w:pStyle w:val="BodyText"/>
        <w:spacing w:before="43"/>
        <w:rPr>
          <w:sz w:val="20"/>
        </w:rPr>
      </w:pPr>
    </w:p>
    <w:tbl>
      <w:tblPr>
        <w:tblW w:w="0" w:type="auto"/>
        <w:jc w:val="left"/>
        <w:tblInd w:w="153"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CellMar>
          <w:top w:w="0" w:type="dxa"/>
          <w:left w:w="0" w:type="dxa"/>
          <w:bottom w:w="0" w:type="dxa"/>
          <w:right w:w="0" w:type="dxa"/>
        </w:tblCellMar>
        <w:tblLook w:val="01E0"/>
      </w:tblPr>
      <w:tblGrid>
        <w:gridCol w:w="3970"/>
        <w:gridCol w:w="1702"/>
        <w:gridCol w:w="1700"/>
        <w:gridCol w:w="1700"/>
      </w:tblGrid>
      <w:tr>
        <w:trPr>
          <w:trHeight w:val="2034" w:hRule="atLeast"/>
        </w:trPr>
        <w:tc>
          <w:tcPr>
            <w:tcW w:w="3970" w:type="dxa"/>
          </w:tcPr>
          <w:p>
            <w:pPr>
              <w:pStyle w:val="TableParagraph"/>
              <w:rPr>
                <w:b/>
                <w:sz w:val="21"/>
              </w:rPr>
            </w:pPr>
            <w:r>
              <w:rPr>
                <w:b/>
                <w:sz w:val="21"/>
              </w:rPr>
              <w:t>Election</w:t>
            </w:r>
            <w:r>
              <w:rPr>
                <w:b/>
                <w:spacing w:val="-9"/>
                <w:sz w:val="21"/>
              </w:rPr>
              <w:t> </w:t>
            </w:r>
            <w:r>
              <w:rPr>
                <w:b/>
                <w:sz w:val="21"/>
              </w:rPr>
              <w:t>Official</w:t>
            </w:r>
            <w:r>
              <w:rPr>
                <w:b/>
                <w:spacing w:val="-9"/>
                <w:sz w:val="21"/>
              </w:rPr>
              <w:t> </w:t>
            </w:r>
            <w:r>
              <w:rPr>
                <w:b/>
                <w:spacing w:val="-4"/>
                <w:sz w:val="21"/>
              </w:rPr>
              <w:t>role</w:t>
            </w:r>
          </w:p>
        </w:tc>
        <w:tc>
          <w:tcPr>
            <w:tcW w:w="1702" w:type="dxa"/>
          </w:tcPr>
          <w:p>
            <w:pPr>
              <w:pStyle w:val="TableParagraph"/>
              <w:spacing w:line="312" w:lineRule="auto"/>
              <w:ind w:right="167"/>
              <w:rPr>
                <w:b/>
                <w:sz w:val="21"/>
              </w:rPr>
            </w:pPr>
            <w:r>
              <w:rPr>
                <w:b/>
                <w:spacing w:val="-2"/>
                <w:sz w:val="21"/>
              </w:rPr>
              <w:t>Election </w:t>
            </w:r>
            <w:r>
              <w:rPr>
                <w:b/>
                <w:sz w:val="21"/>
              </w:rPr>
              <w:t>package</w:t>
            </w:r>
            <w:r>
              <w:rPr>
                <w:b/>
                <w:spacing w:val="-15"/>
                <w:sz w:val="21"/>
              </w:rPr>
              <w:t> </w:t>
            </w:r>
            <w:r>
              <w:rPr>
                <w:b/>
                <w:sz w:val="21"/>
              </w:rPr>
              <w:t>rate:</w:t>
            </w:r>
          </w:p>
          <w:p>
            <w:pPr>
              <w:pStyle w:val="TableParagraph"/>
              <w:spacing w:line="309" w:lineRule="auto" w:before="121"/>
              <w:ind w:right="167"/>
              <w:rPr>
                <w:b/>
                <w:sz w:val="21"/>
              </w:rPr>
            </w:pPr>
            <w:r>
              <w:rPr>
                <w:b/>
                <w:spacing w:val="-2"/>
                <w:sz w:val="21"/>
              </w:rPr>
              <w:t>Ordinary hours</w:t>
            </w:r>
          </w:p>
        </w:tc>
        <w:tc>
          <w:tcPr>
            <w:tcW w:w="1700" w:type="dxa"/>
          </w:tcPr>
          <w:p>
            <w:pPr>
              <w:pStyle w:val="TableParagraph"/>
              <w:spacing w:line="312" w:lineRule="auto"/>
              <w:ind w:left="109"/>
              <w:rPr>
                <w:b/>
                <w:sz w:val="21"/>
              </w:rPr>
            </w:pPr>
            <w:r>
              <w:rPr>
                <w:b/>
                <w:spacing w:val="-2"/>
                <w:sz w:val="21"/>
              </w:rPr>
              <w:t>Election </w:t>
            </w:r>
            <w:r>
              <w:rPr>
                <w:b/>
                <w:sz w:val="21"/>
              </w:rPr>
              <w:t>package</w:t>
            </w:r>
            <w:r>
              <w:rPr>
                <w:b/>
                <w:spacing w:val="-15"/>
                <w:sz w:val="21"/>
              </w:rPr>
              <w:t> </w:t>
            </w:r>
            <w:r>
              <w:rPr>
                <w:b/>
                <w:sz w:val="21"/>
              </w:rPr>
              <w:t>rate:</w:t>
            </w:r>
          </w:p>
          <w:p>
            <w:pPr>
              <w:pStyle w:val="TableParagraph"/>
              <w:spacing w:line="309" w:lineRule="auto" w:before="121"/>
              <w:ind w:left="109" w:right="666"/>
              <w:rPr>
                <w:b/>
                <w:sz w:val="21"/>
              </w:rPr>
            </w:pPr>
            <w:r>
              <w:rPr>
                <w:b/>
                <w:spacing w:val="-2"/>
                <w:sz w:val="21"/>
              </w:rPr>
              <w:t>Overtime hours</w:t>
            </w:r>
          </w:p>
        </w:tc>
        <w:tc>
          <w:tcPr>
            <w:tcW w:w="1700" w:type="dxa"/>
          </w:tcPr>
          <w:p>
            <w:pPr>
              <w:pStyle w:val="TableParagraph"/>
              <w:spacing w:line="312" w:lineRule="auto"/>
              <w:ind w:left="111"/>
              <w:rPr>
                <w:b/>
                <w:sz w:val="21"/>
              </w:rPr>
            </w:pPr>
            <w:r>
              <w:rPr>
                <w:b/>
                <w:spacing w:val="-2"/>
                <w:sz w:val="21"/>
              </w:rPr>
              <w:t>Election </w:t>
            </w:r>
            <w:r>
              <w:rPr>
                <w:b/>
                <w:sz w:val="21"/>
              </w:rPr>
              <w:t>package</w:t>
            </w:r>
            <w:r>
              <w:rPr>
                <w:b/>
                <w:spacing w:val="-6"/>
                <w:sz w:val="21"/>
              </w:rPr>
              <w:t> </w:t>
            </w:r>
            <w:r>
              <w:rPr>
                <w:b/>
                <w:spacing w:val="-2"/>
                <w:sz w:val="21"/>
              </w:rPr>
              <w:t>rate:</w:t>
            </w:r>
          </w:p>
          <w:p>
            <w:pPr>
              <w:pStyle w:val="TableParagraph"/>
              <w:spacing w:line="312" w:lineRule="auto" w:before="121"/>
              <w:ind w:left="111"/>
              <w:rPr>
                <w:b/>
                <w:sz w:val="21"/>
              </w:rPr>
            </w:pPr>
            <w:r>
              <w:rPr>
                <w:b/>
                <w:sz w:val="21"/>
              </w:rPr>
              <w:t>Total</w:t>
            </w:r>
            <w:r>
              <w:rPr>
                <w:b/>
                <w:spacing w:val="-15"/>
                <w:sz w:val="21"/>
              </w:rPr>
              <w:t> </w:t>
            </w:r>
            <w:r>
              <w:rPr>
                <w:b/>
                <w:sz w:val="21"/>
              </w:rPr>
              <w:t>package paid (incl. </w:t>
            </w:r>
            <w:r>
              <w:rPr>
                <w:b/>
                <w:spacing w:val="-2"/>
                <w:sz w:val="21"/>
              </w:rPr>
              <w:t>allowances)</w:t>
            </w:r>
          </w:p>
        </w:tc>
      </w:tr>
      <w:tr>
        <w:trPr>
          <w:trHeight w:val="659" w:hRule="atLeast"/>
        </w:trPr>
        <w:tc>
          <w:tcPr>
            <w:tcW w:w="3970" w:type="dxa"/>
          </w:tcPr>
          <w:p>
            <w:pPr>
              <w:pStyle w:val="TableParagraph"/>
              <w:rPr>
                <w:sz w:val="21"/>
              </w:rPr>
            </w:pPr>
            <w:r>
              <w:rPr>
                <w:sz w:val="21"/>
              </w:rPr>
              <w:t>Election</w:t>
            </w:r>
            <w:r>
              <w:rPr>
                <w:spacing w:val="-8"/>
                <w:sz w:val="21"/>
              </w:rPr>
              <w:t> </w:t>
            </w:r>
            <w:r>
              <w:rPr>
                <w:sz w:val="21"/>
              </w:rPr>
              <w:t>Liaison</w:t>
            </w:r>
            <w:r>
              <w:rPr>
                <w:spacing w:val="-6"/>
                <w:sz w:val="21"/>
              </w:rPr>
              <w:t> </w:t>
            </w:r>
            <w:r>
              <w:rPr>
                <w:spacing w:val="-2"/>
                <w:sz w:val="21"/>
              </w:rPr>
              <w:t>Officer</w:t>
            </w:r>
          </w:p>
        </w:tc>
        <w:tc>
          <w:tcPr>
            <w:tcW w:w="1702" w:type="dxa"/>
          </w:tcPr>
          <w:p>
            <w:pPr>
              <w:pStyle w:val="TableParagraph"/>
              <w:rPr>
                <w:sz w:val="21"/>
              </w:rPr>
            </w:pPr>
            <w:r>
              <w:rPr>
                <w:spacing w:val="-2"/>
                <w:sz w:val="21"/>
              </w:rPr>
              <w:t>$1,027.53</w:t>
            </w:r>
          </w:p>
        </w:tc>
        <w:tc>
          <w:tcPr>
            <w:tcW w:w="1700" w:type="dxa"/>
          </w:tcPr>
          <w:p>
            <w:pPr>
              <w:pStyle w:val="TableParagraph"/>
              <w:ind w:left="109"/>
              <w:rPr>
                <w:sz w:val="21"/>
              </w:rPr>
            </w:pPr>
            <w:r>
              <w:rPr>
                <w:spacing w:val="-2"/>
                <w:sz w:val="21"/>
              </w:rPr>
              <w:t>$431.56</w:t>
            </w:r>
          </w:p>
        </w:tc>
        <w:tc>
          <w:tcPr>
            <w:tcW w:w="1700" w:type="dxa"/>
          </w:tcPr>
          <w:p>
            <w:pPr>
              <w:pStyle w:val="TableParagraph"/>
              <w:ind w:left="111"/>
              <w:rPr>
                <w:sz w:val="21"/>
              </w:rPr>
            </w:pPr>
            <w:r>
              <w:rPr>
                <w:spacing w:val="-2"/>
                <w:sz w:val="21"/>
              </w:rPr>
              <w:t>$1,507.30</w:t>
            </w:r>
          </w:p>
        </w:tc>
      </w:tr>
      <w:tr>
        <w:trPr>
          <w:trHeight w:val="973" w:hRule="atLeast"/>
        </w:trPr>
        <w:tc>
          <w:tcPr>
            <w:tcW w:w="3970" w:type="dxa"/>
          </w:tcPr>
          <w:p>
            <w:pPr>
              <w:pStyle w:val="TableParagraph"/>
              <w:spacing w:line="312" w:lineRule="auto"/>
              <w:ind w:right="224"/>
              <w:rPr>
                <w:sz w:val="21"/>
              </w:rPr>
            </w:pPr>
            <w:r>
              <w:rPr>
                <w:sz w:val="21"/>
              </w:rPr>
              <w:t>Voting</w:t>
            </w:r>
            <w:r>
              <w:rPr>
                <w:spacing w:val="-8"/>
                <w:sz w:val="21"/>
              </w:rPr>
              <w:t> </w:t>
            </w:r>
            <w:r>
              <w:rPr>
                <w:sz w:val="21"/>
              </w:rPr>
              <w:t>Centre</w:t>
            </w:r>
            <w:r>
              <w:rPr>
                <w:spacing w:val="-8"/>
                <w:sz w:val="21"/>
              </w:rPr>
              <w:t> </w:t>
            </w:r>
            <w:r>
              <w:rPr>
                <w:sz w:val="21"/>
              </w:rPr>
              <w:t>Manager</w:t>
            </w:r>
            <w:r>
              <w:rPr>
                <w:spacing w:val="-8"/>
                <w:sz w:val="21"/>
              </w:rPr>
              <w:t> </w:t>
            </w:r>
            <w:r>
              <w:rPr>
                <w:sz w:val="21"/>
              </w:rPr>
              <w:t>(</w:t>
            </w:r>
            <w:r>
              <w:rPr>
                <w:spacing w:val="40"/>
                <w:sz w:val="21"/>
              </w:rPr>
              <w:t> </w:t>
            </w:r>
            <w:r>
              <w:rPr>
                <w:sz w:val="21"/>
              </w:rPr>
              <w:t>issuing </w:t>
            </w:r>
            <w:r>
              <w:rPr>
                <w:spacing w:val="-2"/>
                <w:sz w:val="21"/>
              </w:rPr>
              <w:t>points)</w:t>
            </w:r>
          </w:p>
        </w:tc>
        <w:tc>
          <w:tcPr>
            <w:tcW w:w="1702" w:type="dxa"/>
          </w:tcPr>
          <w:p>
            <w:pPr>
              <w:pStyle w:val="TableParagraph"/>
              <w:rPr>
                <w:sz w:val="21"/>
              </w:rPr>
            </w:pPr>
            <w:r>
              <w:rPr>
                <w:spacing w:val="-2"/>
                <w:sz w:val="21"/>
              </w:rPr>
              <w:t>$1,233.04</w:t>
            </w:r>
          </w:p>
        </w:tc>
        <w:tc>
          <w:tcPr>
            <w:tcW w:w="1700" w:type="dxa"/>
          </w:tcPr>
          <w:p>
            <w:pPr>
              <w:pStyle w:val="TableParagraph"/>
              <w:ind w:left="109"/>
              <w:rPr>
                <w:sz w:val="21"/>
              </w:rPr>
            </w:pPr>
            <w:r>
              <w:rPr>
                <w:spacing w:val="-2"/>
                <w:sz w:val="21"/>
              </w:rPr>
              <w:t>$431.56</w:t>
            </w:r>
          </w:p>
        </w:tc>
        <w:tc>
          <w:tcPr>
            <w:tcW w:w="1700" w:type="dxa"/>
          </w:tcPr>
          <w:p>
            <w:pPr>
              <w:pStyle w:val="TableParagraph"/>
              <w:ind w:left="111"/>
              <w:rPr>
                <w:sz w:val="21"/>
              </w:rPr>
            </w:pPr>
            <w:r>
              <w:rPr>
                <w:spacing w:val="-2"/>
                <w:sz w:val="21"/>
              </w:rPr>
              <w:t>$1,712.80</w:t>
            </w:r>
          </w:p>
        </w:tc>
      </w:tr>
      <w:tr>
        <w:trPr>
          <w:trHeight w:val="974" w:hRule="atLeast"/>
        </w:trPr>
        <w:tc>
          <w:tcPr>
            <w:tcW w:w="3970" w:type="dxa"/>
          </w:tcPr>
          <w:p>
            <w:pPr>
              <w:pStyle w:val="TableParagraph"/>
              <w:spacing w:line="312" w:lineRule="auto"/>
              <w:rPr>
                <w:sz w:val="21"/>
              </w:rPr>
            </w:pPr>
            <w:r>
              <w:rPr>
                <w:sz w:val="21"/>
              </w:rPr>
              <w:t>Voting</w:t>
            </w:r>
            <w:r>
              <w:rPr>
                <w:spacing w:val="-9"/>
                <w:sz w:val="21"/>
              </w:rPr>
              <w:t> </w:t>
            </w:r>
            <w:r>
              <w:rPr>
                <w:sz w:val="21"/>
              </w:rPr>
              <w:t>Centre</w:t>
            </w:r>
            <w:r>
              <w:rPr>
                <w:spacing w:val="-9"/>
                <w:sz w:val="21"/>
              </w:rPr>
              <w:t> </w:t>
            </w:r>
            <w:r>
              <w:rPr>
                <w:sz w:val="21"/>
              </w:rPr>
              <w:t>Manager</w:t>
            </w:r>
            <w:r>
              <w:rPr>
                <w:spacing w:val="-9"/>
                <w:sz w:val="21"/>
              </w:rPr>
              <w:t> </w:t>
            </w:r>
            <w:r>
              <w:rPr>
                <w:sz w:val="21"/>
              </w:rPr>
              <w:t>(4-6</w:t>
            </w:r>
            <w:r>
              <w:rPr>
                <w:spacing w:val="-9"/>
                <w:sz w:val="21"/>
              </w:rPr>
              <w:t> </w:t>
            </w:r>
            <w:r>
              <w:rPr>
                <w:sz w:val="21"/>
              </w:rPr>
              <w:t>issuing </w:t>
            </w:r>
            <w:r>
              <w:rPr>
                <w:spacing w:val="-2"/>
                <w:sz w:val="21"/>
              </w:rPr>
              <w:t>points)</w:t>
            </w:r>
          </w:p>
        </w:tc>
        <w:tc>
          <w:tcPr>
            <w:tcW w:w="1702" w:type="dxa"/>
          </w:tcPr>
          <w:p>
            <w:pPr>
              <w:pStyle w:val="TableParagraph"/>
              <w:rPr>
                <w:sz w:val="21"/>
              </w:rPr>
            </w:pPr>
            <w:r>
              <w:rPr>
                <w:spacing w:val="-2"/>
                <w:sz w:val="21"/>
              </w:rPr>
              <w:t>$1,284.42</w:t>
            </w:r>
          </w:p>
        </w:tc>
        <w:tc>
          <w:tcPr>
            <w:tcW w:w="1700" w:type="dxa"/>
          </w:tcPr>
          <w:p>
            <w:pPr>
              <w:pStyle w:val="TableParagraph"/>
              <w:ind w:left="109"/>
              <w:rPr>
                <w:sz w:val="21"/>
              </w:rPr>
            </w:pPr>
            <w:r>
              <w:rPr>
                <w:spacing w:val="-2"/>
                <w:sz w:val="21"/>
              </w:rPr>
              <w:t>$431.56</w:t>
            </w:r>
          </w:p>
        </w:tc>
        <w:tc>
          <w:tcPr>
            <w:tcW w:w="1700" w:type="dxa"/>
          </w:tcPr>
          <w:p>
            <w:pPr>
              <w:pStyle w:val="TableParagraph"/>
              <w:ind w:left="111"/>
              <w:rPr>
                <w:sz w:val="21"/>
              </w:rPr>
            </w:pPr>
            <w:r>
              <w:rPr>
                <w:spacing w:val="-2"/>
                <w:sz w:val="21"/>
              </w:rPr>
              <w:t>$1,764.18</w:t>
            </w:r>
          </w:p>
        </w:tc>
      </w:tr>
    </w:tbl>
    <w:p>
      <w:pPr>
        <w:pStyle w:val="TableParagraph"/>
        <w:spacing w:after="0"/>
        <w:rPr>
          <w:sz w:val="21"/>
        </w:rPr>
        <w:sectPr>
          <w:pgSz w:w="11910" w:h="16840"/>
          <w:pgMar w:header="834" w:footer="747" w:top="1320" w:bottom="940" w:left="1275" w:right="1275"/>
        </w:sectPr>
      </w:pPr>
    </w:p>
    <w:p>
      <w:pPr>
        <w:pStyle w:val="BodyText"/>
        <w:spacing w:before="5"/>
        <w:rPr>
          <w:sz w:val="18"/>
        </w:rPr>
      </w:pPr>
    </w:p>
    <w:tbl>
      <w:tblPr>
        <w:tblW w:w="0" w:type="auto"/>
        <w:jc w:val="left"/>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70"/>
        <w:gridCol w:w="1702"/>
        <w:gridCol w:w="1700"/>
        <w:gridCol w:w="1700"/>
      </w:tblGrid>
      <w:tr>
        <w:trPr>
          <w:trHeight w:val="2034" w:hRule="atLeast"/>
        </w:trPr>
        <w:tc>
          <w:tcPr>
            <w:tcW w:w="3970" w:type="dxa"/>
            <w:tcBorders>
              <w:left w:val="dotted" w:sz="4" w:space="0" w:color="000000"/>
              <w:bottom w:val="dotted" w:sz="4" w:space="0" w:color="000000"/>
              <w:right w:val="dotted" w:sz="4" w:space="0" w:color="000000"/>
            </w:tcBorders>
          </w:tcPr>
          <w:p>
            <w:pPr>
              <w:pStyle w:val="TableParagraph"/>
              <w:rPr>
                <w:b/>
                <w:sz w:val="21"/>
              </w:rPr>
            </w:pPr>
            <w:r>
              <w:rPr>
                <w:b/>
                <w:sz w:val="21"/>
              </w:rPr>
              <w:t>Election</w:t>
            </w:r>
            <w:r>
              <w:rPr>
                <w:b/>
                <w:spacing w:val="-9"/>
                <w:sz w:val="21"/>
              </w:rPr>
              <w:t> </w:t>
            </w:r>
            <w:r>
              <w:rPr>
                <w:b/>
                <w:sz w:val="21"/>
              </w:rPr>
              <w:t>Official</w:t>
            </w:r>
            <w:r>
              <w:rPr>
                <w:b/>
                <w:spacing w:val="-9"/>
                <w:sz w:val="21"/>
              </w:rPr>
              <w:t> </w:t>
            </w:r>
            <w:r>
              <w:rPr>
                <w:b/>
                <w:spacing w:val="-4"/>
                <w:sz w:val="21"/>
              </w:rPr>
              <w:t>role</w:t>
            </w:r>
          </w:p>
        </w:tc>
        <w:tc>
          <w:tcPr>
            <w:tcW w:w="1702" w:type="dxa"/>
            <w:tcBorders>
              <w:top w:val="dotted" w:sz="4" w:space="0" w:color="000000"/>
              <w:left w:val="dotted" w:sz="4" w:space="0" w:color="000000"/>
              <w:bottom w:val="dotted" w:sz="4" w:space="0" w:color="000000"/>
              <w:right w:val="dotted" w:sz="4" w:space="0" w:color="000000"/>
            </w:tcBorders>
          </w:tcPr>
          <w:p>
            <w:pPr>
              <w:pStyle w:val="TableParagraph"/>
              <w:spacing w:line="312" w:lineRule="auto"/>
              <w:ind w:right="167"/>
              <w:rPr>
                <w:b/>
                <w:sz w:val="21"/>
              </w:rPr>
            </w:pPr>
            <w:r>
              <w:rPr>
                <w:b/>
                <w:spacing w:val="-2"/>
                <w:sz w:val="21"/>
              </w:rPr>
              <w:t>Election </w:t>
            </w:r>
            <w:r>
              <w:rPr>
                <w:b/>
                <w:sz w:val="21"/>
              </w:rPr>
              <w:t>package</w:t>
            </w:r>
            <w:r>
              <w:rPr>
                <w:b/>
                <w:spacing w:val="-15"/>
                <w:sz w:val="21"/>
              </w:rPr>
              <w:t> </w:t>
            </w:r>
            <w:r>
              <w:rPr>
                <w:b/>
                <w:sz w:val="21"/>
              </w:rPr>
              <w:t>rate:</w:t>
            </w:r>
          </w:p>
          <w:p>
            <w:pPr>
              <w:pStyle w:val="TableParagraph"/>
              <w:spacing w:line="312" w:lineRule="auto" w:before="121"/>
              <w:ind w:right="167"/>
              <w:rPr>
                <w:b/>
                <w:sz w:val="21"/>
              </w:rPr>
            </w:pPr>
            <w:r>
              <w:rPr>
                <w:b/>
                <w:spacing w:val="-2"/>
                <w:sz w:val="21"/>
              </w:rPr>
              <w:t>Ordinary hours</w:t>
            </w:r>
          </w:p>
        </w:tc>
        <w:tc>
          <w:tcPr>
            <w:tcW w:w="1700" w:type="dxa"/>
            <w:tcBorders>
              <w:top w:val="dotted" w:sz="4" w:space="0" w:color="000000"/>
              <w:left w:val="dotted" w:sz="4" w:space="0" w:color="000000"/>
              <w:bottom w:val="dotted" w:sz="4" w:space="0" w:color="000000"/>
              <w:right w:val="dotted" w:sz="4" w:space="0" w:color="000000"/>
            </w:tcBorders>
          </w:tcPr>
          <w:p>
            <w:pPr>
              <w:pStyle w:val="TableParagraph"/>
              <w:spacing w:line="312" w:lineRule="auto"/>
              <w:ind w:left="109"/>
              <w:rPr>
                <w:b/>
                <w:sz w:val="21"/>
              </w:rPr>
            </w:pPr>
            <w:r>
              <w:rPr>
                <w:b/>
                <w:spacing w:val="-2"/>
                <w:sz w:val="21"/>
              </w:rPr>
              <w:t>Election </w:t>
            </w:r>
            <w:r>
              <w:rPr>
                <w:b/>
                <w:sz w:val="21"/>
              </w:rPr>
              <w:t>package</w:t>
            </w:r>
            <w:r>
              <w:rPr>
                <w:b/>
                <w:spacing w:val="-15"/>
                <w:sz w:val="21"/>
              </w:rPr>
              <w:t> </w:t>
            </w:r>
            <w:r>
              <w:rPr>
                <w:b/>
                <w:sz w:val="21"/>
              </w:rPr>
              <w:t>rate:</w:t>
            </w:r>
          </w:p>
          <w:p>
            <w:pPr>
              <w:pStyle w:val="TableParagraph"/>
              <w:spacing w:line="312" w:lineRule="auto" w:before="121"/>
              <w:ind w:left="109" w:right="666"/>
              <w:rPr>
                <w:b/>
                <w:sz w:val="21"/>
              </w:rPr>
            </w:pPr>
            <w:r>
              <w:rPr>
                <w:b/>
                <w:spacing w:val="-2"/>
                <w:sz w:val="21"/>
              </w:rPr>
              <w:t>Overtime hours</w:t>
            </w:r>
          </w:p>
        </w:tc>
        <w:tc>
          <w:tcPr>
            <w:tcW w:w="1700" w:type="dxa"/>
            <w:tcBorders>
              <w:top w:val="dotted" w:sz="4" w:space="0" w:color="000000"/>
              <w:left w:val="dotted" w:sz="4" w:space="0" w:color="000000"/>
              <w:bottom w:val="dotted" w:sz="4" w:space="0" w:color="000000"/>
              <w:right w:val="dotted" w:sz="4" w:space="0" w:color="000000"/>
            </w:tcBorders>
          </w:tcPr>
          <w:p>
            <w:pPr>
              <w:pStyle w:val="TableParagraph"/>
              <w:spacing w:line="312" w:lineRule="auto"/>
              <w:ind w:left="111"/>
              <w:rPr>
                <w:b/>
                <w:sz w:val="21"/>
              </w:rPr>
            </w:pPr>
            <w:r>
              <w:rPr>
                <w:b/>
                <w:spacing w:val="-2"/>
                <w:sz w:val="21"/>
              </w:rPr>
              <w:t>Election </w:t>
            </w:r>
            <w:r>
              <w:rPr>
                <w:b/>
                <w:sz w:val="21"/>
              </w:rPr>
              <w:t>package</w:t>
            </w:r>
            <w:r>
              <w:rPr>
                <w:b/>
                <w:spacing w:val="-6"/>
                <w:sz w:val="21"/>
              </w:rPr>
              <w:t> </w:t>
            </w:r>
            <w:r>
              <w:rPr>
                <w:b/>
                <w:spacing w:val="-2"/>
                <w:sz w:val="21"/>
              </w:rPr>
              <w:t>rate:</w:t>
            </w:r>
          </w:p>
          <w:p>
            <w:pPr>
              <w:pStyle w:val="TableParagraph"/>
              <w:spacing w:line="312" w:lineRule="auto" w:before="121"/>
              <w:ind w:left="111"/>
              <w:rPr>
                <w:b/>
                <w:sz w:val="21"/>
              </w:rPr>
            </w:pPr>
            <w:r>
              <w:rPr>
                <w:b/>
                <w:sz w:val="21"/>
              </w:rPr>
              <w:t>Total</w:t>
            </w:r>
            <w:r>
              <w:rPr>
                <w:b/>
                <w:spacing w:val="-15"/>
                <w:sz w:val="21"/>
              </w:rPr>
              <w:t> </w:t>
            </w:r>
            <w:r>
              <w:rPr>
                <w:b/>
                <w:sz w:val="21"/>
              </w:rPr>
              <w:t>package paid (incl. </w:t>
            </w:r>
            <w:r>
              <w:rPr>
                <w:b/>
                <w:spacing w:val="-2"/>
                <w:sz w:val="21"/>
              </w:rPr>
              <w:t>allowances)</w:t>
            </w:r>
          </w:p>
        </w:tc>
      </w:tr>
      <w:tr>
        <w:trPr>
          <w:trHeight w:val="973" w:hRule="atLeast"/>
        </w:trPr>
        <w:tc>
          <w:tcPr>
            <w:tcW w:w="3970" w:type="dxa"/>
            <w:tcBorders>
              <w:top w:val="dotted" w:sz="4" w:space="0" w:color="000000"/>
              <w:left w:val="dotted" w:sz="4" w:space="0" w:color="000000"/>
              <w:bottom w:val="dotted" w:sz="4" w:space="0" w:color="000000"/>
              <w:right w:val="dotted" w:sz="4" w:space="0" w:color="000000"/>
            </w:tcBorders>
          </w:tcPr>
          <w:p>
            <w:pPr>
              <w:pStyle w:val="TableParagraph"/>
              <w:spacing w:line="309" w:lineRule="auto" w:before="115"/>
              <w:rPr>
                <w:sz w:val="21"/>
              </w:rPr>
            </w:pPr>
            <w:r>
              <w:rPr>
                <w:sz w:val="21"/>
              </w:rPr>
              <w:t>Voting</w:t>
            </w:r>
            <w:r>
              <w:rPr>
                <w:spacing w:val="-9"/>
                <w:sz w:val="21"/>
              </w:rPr>
              <w:t> </w:t>
            </w:r>
            <w:r>
              <w:rPr>
                <w:sz w:val="21"/>
              </w:rPr>
              <w:t>Centre</w:t>
            </w:r>
            <w:r>
              <w:rPr>
                <w:spacing w:val="-9"/>
                <w:sz w:val="21"/>
              </w:rPr>
              <w:t> </w:t>
            </w:r>
            <w:r>
              <w:rPr>
                <w:sz w:val="21"/>
              </w:rPr>
              <w:t>Manager</w:t>
            </w:r>
            <w:r>
              <w:rPr>
                <w:spacing w:val="-10"/>
                <w:sz w:val="21"/>
              </w:rPr>
              <w:t> </w:t>
            </w:r>
            <w:r>
              <w:rPr>
                <w:sz w:val="21"/>
              </w:rPr>
              <w:t>(7-10</w:t>
            </w:r>
            <w:r>
              <w:rPr>
                <w:spacing w:val="-9"/>
                <w:sz w:val="21"/>
              </w:rPr>
              <w:t> </w:t>
            </w:r>
            <w:r>
              <w:rPr>
                <w:sz w:val="21"/>
              </w:rPr>
              <w:t>issuing </w:t>
            </w:r>
            <w:r>
              <w:rPr>
                <w:spacing w:val="-2"/>
                <w:sz w:val="21"/>
              </w:rPr>
              <w:t>points)</w:t>
            </w:r>
          </w:p>
        </w:tc>
        <w:tc>
          <w:tcPr>
            <w:tcW w:w="1702" w:type="dxa"/>
            <w:tcBorders>
              <w:top w:val="dotted" w:sz="4" w:space="0" w:color="000000"/>
              <w:left w:val="dotted" w:sz="4" w:space="0" w:color="000000"/>
              <w:bottom w:val="dotted" w:sz="4" w:space="0" w:color="000000"/>
              <w:right w:val="dotted" w:sz="4" w:space="0" w:color="000000"/>
            </w:tcBorders>
          </w:tcPr>
          <w:p>
            <w:pPr>
              <w:pStyle w:val="TableParagraph"/>
              <w:spacing w:before="115"/>
              <w:rPr>
                <w:sz w:val="21"/>
              </w:rPr>
            </w:pPr>
            <w:r>
              <w:rPr>
                <w:spacing w:val="-2"/>
                <w:sz w:val="21"/>
              </w:rPr>
              <w:t>$1,335.79</w:t>
            </w:r>
          </w:p>
        </w:tc>
        <w:tc>
          <w:tcPr>
            <w:tcW w:w="1700" w:type="dxa"/>
            <w:tcBorders>
              <w:top w:val="dotted" w:sz="4" w:space="0" w:color="000000"/>
              <w:left w:val="dotted" w:sz="4" w:space="0" w:color="000000"/>
              <w:bottom w:val="dotted" w:sz="4" w:space="0" w:color="000000"/>
              <w:right w:val="dotted" w:sz="4" w:space="0" w:color="000000"/>
            </w:tcBorders>
          </w:tcPr>
          <w:p>
            <w:pPr>
              <w:pStyle w:val="TableParagraph"/>
              <w:spacing w:before="115"/>
              <w:ind w:left="109"/>
              <w:rPr>
                <w:sz w:val="21"/>
              </w:rPr>
            </w:pPr>
            <w:r>
              <w:rPr>
                <w:spacing w:val="-2"/>
                <w:sz w:val="21"/>
              </w:rPr>
              <w:t>$431.56</w:t>
            </w:r>
          </w:p>
        </w:tc>
        <w:tc>
          <w:tcPr>
            <w:tcW w:w="1700" w:type="dxa"/>
            <w:tcBorders>
              <w:top w:val="dotted" w:sz="4" w:space="0" w:color="000000"/>
              <w:left w:val="dotted" w:sz="4" w:space="0" w:color="000000"/>
              <w:bottom w:val="dotted" w:sz="4" w:space="0" w:color="000000"/>
              <w:right w:val="dotted" w:sz="4" w:space="0" w:color="000000"/>
            </w:tcBorders>
          </w:tcPr>
          <w:p>
            <w:pPr>
              <w:pStyle w:val="TableParagraph"/>
              <w:spacing w:before="115"/>
              <w:ind w:left="111"/>
              <w:rPr>
                <w:sz w:val="21"/>
              </w:rPr>
            </w:pPr>
            <w:r>
              <w:rPr>
                <w:spacing w:val="-2"/>
                <w:sz w:val="21"/>
              </w:rPr>
              <w:t>$1,815.56</w:t>
            </w:r>
          </w:p>
        </w:tc>
      </w:tr>
      <w:tr>
        <w:trPr>
          <w:trHeight w:val="974" w:hRule="atLeast"/>
        </w:trPr>
        <w:tc>
          <w:tcPr>
            <w:tcW w:w="3970" w:type="dxa"/>
            <w:tcBorders>
              <w:top w:val="dotted" w:sz="4" w:space="0" w:color="000000"/>
              <w:left w:val="dotted" w:sz="4" w:space="0" w:color="000000"/>
              <w:bottom w:val="dotted" w:sz="4" w:space="0" w:color="000000"/>
              <w:right w:val="dotted" w:sz="4" w:space="0" w:color="000000"/>
            </w:tcBorders>
          </w:tcPr>
          <w:p>
            <w:pPr>
              <w:pStyle w:val="TableParagraph"/>
              <w:spacing w:line="309" w:lineRule="auto" w:before="115"/>
              <w:rPr>
                <w:sz w:val="21"/>
              </w:rPr>
            </w:pPr>
            <w:r>
              <w:rPr>
                <w:sz w:val="21"/>
              </w:rPr>
              <w:t>Voting</w:t>
            </w:r>
            <w:r>
              <w:rPr>
                <w:spacing w:val="-9"/>
                <w:sz w:val="21"/>
              </w:rPr>
              <w:t> </w:t>
            </w:r>
            <w:r>
              <w:rPr>
                <w:sz w:val="21"/>
              </w:rPr>
              <w:t>Centre</w:t>
            </w:r>
            <w:r>
              <w:rPr>
                <w:spacing w:val="-9"/>
                <w:sz w:val="21"/>
              </w:rPr>
              <w:t> </w:t>
            </w:r>
            <w:r>
              <w:rPr>
                <w:sz w:val="21"/>
              </w:rPr>
              <w:t>Manager</w:t>
            </w:r>
            <w:r>
              <w:rPr>
                <w:spacing w:val="-10"/>
                <w:sz w:val="21"/>
              </w:rPr>
              <w:t> </w:t>
            </w:r>
            <w:r>
              <w:rPr>
                <w:sz w:val="21"/>
              </w:rPr>
              <w:t>(11+</w:t>
            </w:r>
            <w:r>
              <w:rPr>
                <w:spacing w:val="-10"/>
                <w:sz w:val="21"/>
              </w:rPr>
              <w:t> </w:t>
            </w:r>
            <w:r>
              <w:rPr>
                <w:sz w:val="21"/>
              </w:rPr>
              <w:t>issuing </w:t>
            </w:r>
            <w:r>
              <w:rPr>
                <w:spacing w:val="-2"/>
                <w:sz w:val="21"/>
              </w:rPr>
              <w:t>points)</w:t>
            </w:r>
          </w:p>
        </w:tc>
        <w:tc>
          <w:tcPr>
            <w:tcW w:w="1702" w:type="dxa"/>
            <w:tcBorders>
              <w:top w:val="dotted" w:sz="4" w:space="0" w:color="000000"/>
              <w:left w:val="dotted" w:sz="4" w:space="0" w:color="000000"/>
              <w:bottom w:val="dotted" w:sz="4" w:space="0" w:color="000000"/>
              <w:right w:val="dotted" w:sz="4" w:space="0" w:color="000000"/>
            </w:tcBorders>
          </w:tcPr>
          <w:p>
            <w:pPr>
              <w:pStyle w:val="TableParagraph"/>
              <w:spacing w:before="115"/>
              <w:rPr>
                <w:sz w:val="21"/>
              </w:rPr>
            </w:pPr>
            <w:r>
              <w:rPr>
                <w:spacing w:val="-2"/>
                <w:sz w:val="21"/>
              </w:rPr>
              <w:t>$1,387.17</w:t>
            </w:r>
          </w:p>
        </w:tc>
        <w:tc>
          <w:tcPr>
            <w:tcW w:w="1700" w:type="dxa"/>
            <w:tcBorders>
              <w:top w:val="dotted" w:sz="4" w:space="0" w:color="000000"/>
              <w:left w:val="dotted" w:sz="4" w:space="0" w:color="000000"/>
              <w:bottom w:val="dotted" w:sz="4" w:space="0" w:color="000000"/>
              <w:right w:val="dotted" w:sz="4" w:space="0" w:color="000000"/>
            </w:tcBorders>
          </w:tcPr>
          <w:p>
            <w:pPr>
              <w:pStyle w:val="TableParagraph"/>
              <w:spacing w:before="115"/>
              <w:ind w:left="109"/>
              <w:rPr>
                <w:sz w:val="21"/>
              </w:rPr>
            </w:pPr>
            <w:r>
              <w:rPr>
                <w:spacing w:val="-2"/>
                <w:sz w:val="21"/>
              </w:rPr>
              <w:t>$431.56</w:t>
            </w:r>
          </w:p>
        </w:tc>
        <w:tc>
          <w:tcPr>
            <w:tcW w:w="1700" w:type="dxa"/>
            <w:tcBorders>
              <w:top w:val="dotted" w:sz="4" w:space="0" w:color="000000"/>
              <w:left w:val="dotted" w:sz="4" w:space="0" w:color="000000"/>
              <w:bottom w:val="dotted" w:sz="4" w:space="0" w:color="000000"/>
              <w:right w:val="dotted" w:sz="4" w:space="0" w:color="000000"/>
            </w:tcBorders>
          </w:tcPr>
          <w:p>
            <w:pPr>
              <w:pStyle w:val="TableParagraph"/>
              <w:spacing w:before="115"/>
              <w:ind w:left="111"/>
              <w:rPr>
                <w:sz w:val="21"/>
              </w:rPr>
            </w:pPr>
            <w:r>
              <w:rPr>
                <w:spacing w:val="-2"/>
                <w:sz w:val="21"/>
              </w:rPr>
              <w:t>$1,866.93</w:t>
            </w:r>
          </w:p>
        </w:tc>
      </w:tr>
      <w:tr>
        <w:trPr>
          <w:trHeight w:val="659" w:hRule="atLeast"/>
        </w:trPr>
        <w:tc>
          <w:tcPr>
            <w:tcW w:w="3970" w:type="dxa"/>
            <w:tcBorders>
              <w:top w:val="dotted" w:sz="4" w:space="0" w:color="000000"/>
              <w:left w:val="dotted" w:sz="4" w:space="0" w:color="000000"/>
              <w:bottom w:val="dotted" w:sz="4" w:space="0" w:color="000000"/>
              <w:right w:val="dotted" w:sz="4" w:space="0" w:color="000000"/>
            </w:tcBorders>
          </w:tcPr>
          <w:p>
            <w:pPr>
              <w:pStyle w:val="TableParagraph"/>
              <w:rPr>
                <w:sz w:val="21"/>
              </w:rPr>
            </w:pPr>
            <w:r>
              <w:rPr>
                <w:sz w:val="21"/>
              </w:rPr>
              <w:t>Assistant</w:t>
            </w:r>
            <w:r>
              <w:rPr>
                <w:spacing w:val="-7"/>
                <w:sz w:val="21"/>
              </w:rPr>
              <w:t> </w:t>
            </w:r>
            <w:r>
              <w:rPr>
                <w:sz w:val="21"/>
              </w:rPr>
              <w:t>Voting</w:t>
            </w:r>
            <w:r>
              <w:rPr>
                <w:spacing w:val="-6"/>
                <w:sz w:val="21"/>
              </w:rPr>
              <w:t> </w:t>
            </w:r>
            <w:r>
              <w:rPr>
                <w:sz w:val="21"/>
              </w:rPr>
              <w:t>Centre</w:t>
            </w:r>
            <w:r>
              <w:rPr>
                <w:spacing w:val="-6"/>
                <w:sz w:val="21"/>
              </w:rPr>
              <w:t> </w:t>
            </w:r>
            <w:r>
              <w:rPr>
                <w:spacing w:val="-2"/>
                <w:sz w:val="21"/>
              </w:rPr>
              <w:t>Manager</w:t>
            </w:r>
          </w:p>
        </w:tc>
        <w:tc>
          <w:tcPr>
            <w:tcW w:w="1702" w:type="dxa"/>
            <w:tcBorders>
              <w:top w:val="dotted" w:sz="4" w:space="0" w:color="000000"/>
              <w:left w:val="dotted" w:sz="4" w:space="0" w:color="000000"/>
              <w:bottom w:val="dotted" w:sz="4" w:space="0" w:color="000000"/>
              <w:right w:val="dotted" w:sz="4" w:space="0" w:color="000000"/>
            </w:tcBorders>
          </w:tcPr>
          <w:p>
            <w:pPr>
              <w:pStyle w:val="TableParagraph"/>
              <w:rPr>
                <w:sz w:val="21"/>
              </w:rPr>
            </w:pPr>
            <w:r>
              <w:rPr>
                <w:spacing w:val="-2"/>
                <w:sz w:val="21"/>
              </w:rPr>
              <w:t>$983.75</w:t>
            </w:r>
          </w:p>
        </w:tc>
        <w:tc>
          <w:tcPr>
            <w:tcW w:w="1700" w:type="dxa"/>
            <w:tcBorders>
              <w:top w:val="dotted" w:sz="4" w:space="0" w:color="000000"/>
              <w:left w:val="dotted" w:sz="4" w:space="0" w:color="000000"/>
              <w:bottom w:val="dotted" w:sz="4" w:space="0" w:color="000000"/>
              <w:right w:val="dotted" w:sz="4" w:space="0" w:color="000000"/>
            </w:tcBorders>
          </w:tcPr>
          <w:p>
            <w:pPr>
              <w:pStyle w:val="TableParagraph"/>
              <w:ind w:left="109"/>
              <w:rPr>
                <w:sz w:val="21"/>
              </w:rPr>
            </w:pPr>
            <w:r>
              <w:rPr>
                <w:spacing w:val="-2"/>
                <w:sz w:val="21"/>
              </w:rPr>
              <w:t>$375.61</w:t>
            </w:r>
          </w:p>
        </w:tc>
        <w:tc>
          <w:tcPr>
            <w:tcW w:w="1700" w:type="dxa"/>
            <w:tcBorders>
              <w:top w:val="dotted" w:sz="4" w:space="0" w:color="000000"/>
              <w:left w:val="dotted" w:sz="4" w:space="0" w:color="000000"/>
              <w:bottom w:val="dotted" w:sz="4" w:space="0" w:color="000000"/>
              <w:right w:val="dotted" w:sz="4" w:space="0" w:color="000000"/>
            </w:tcBorders>
          </w:tcPr>
          <w:p>
            <w:pPr>
              <w:pStyle w:val="TableParagraph"/>
              <w:ind w:left="111"/>
              <w:rPr>
                <w:sz w:val="21"/>
              </w:rPr>
            </w:pPr>
            <w:r>
              <w:rPr>
                <w:spacing w:val="-2"/>
                <w:sz w:val="21"/>
              </w:rPr>
              <w:t>$1,377.56</w:t>
            </w:r>
          </w:p>
        </w:tc>
      </w:tr>
      <w:tr>
        <w:trPr>
          <w:trHeight w:val="661" w:hRule="atLeast"/>
        </w:trPr>
        <w:tc>
          <w:tcPr>
            <w:tcW w:w="3970" w:type="dxa"/>
            <w:tcBorders>
              <w:top w:val="dotted" w:sz="4" w:space="0" w:color="000000"/>
              <w:left w:val="dotted" w:sz="4" w:space="0" w:color="000000"/>
              <w:bottom w:val="dotted" w:sz="4" w:space="0" w:color="000000"/>
              <w:right w:val="dotted" w:sz="4" w:space="0" w:color="000000"/>
            </w:tcBorders>
          </w:tcPr>
          <w:p>
            <w:pPr>
              <w:pStyle w:val="TableParagraph"/>
              <w:spacing w:before="115"/>
              <w:rPr>
                <w:sz w:val="21"/>
              </w:rPr>
            </w:pPr>
            <w:r>
              <w:rPr>
                <w:sz w:val="21"/>
              </w:rPr>
              <w:t>Declaration</w:t>
            </w:r>
            <w:r>
              <w:rPr>
                <w:spacing w:val="-9"/>
                <w:sz w:val="21"/>
              </w:rPr>
              <w:t> </w:t>
            </w:r>
            <w:r>
              <w:rPr>
                <w:sz w:val="21"/>
              </w:rPr>
              <w:t>Issuing</w:t>
            </w:r>
            <w:r>
              <w:rPr>
                <w:spacing w:val="-7"/>
                <w:sz w:val="21"/>
              </w:rPr>
              <w:t> </w:t>
            </w:r>
            <w:r>
              <w:rPr>
                <w:spacing w:val="-2"/>
                <w:sz w:val="21"/>
              </w:rPr>
              <w:t>Officer</w:t>
            </w:r>
          </w:p>
        </w:tc>
        <w:tc>
          <w:tcPr>
            <w:tcW w:w="1702" w:type="dxa"/>
            <w:tcBorders>
              <w:top w:val="dotted" w:sz="4" w:space="0" w:color="000000"/>
              <w:left w:val="dotted" w:sz="4" w:space="0" w:color="000000"/>
              <w:bottom w:val="dotted" w:sz="4" w:space="0" w:color="000000"/>
              <w:right w:val="dotted" w:sz="4" w:space="0" w:color="000000"/>
            </w:tcBorders>
          </w:tcPr>
          <w:p>
            <w:pPr>
              <w:pStyle w:val="TableParagraph"/>
              <w:spacing w:before="115"/>
              <w:rPr>
                <w:sz w:val="21"/>
              </w:rPr>
            </w:pPr>
            <w:r>
              <w:rPr>
                <w:spacing w:val="-2"/>
                <w:sz w:val="21"/>
              </w:rPr>
              <w:t>$548.13</w:t>
            </w:r>
          </w:p>
        </w:tc>
        <w:tc>
          <w:tcPr>
            <w:tcW w:w="1700" w:type="dxa"/>
            <w:tcBorders>
              <w:top w:val="dotted" w:sz="4" w:space="0" w:color="000000"/>
              <w:left w:val="dotted" w:sz="4" w:space="0" w:color="000000"/>
              <w:bottom w:val="dotted" w:sz="4" w:space="0" w:color="000000"/>
              <w:right w:val="dotted" w:sz="4" w:space="0" w:color="000000"/>
            </w:tcBorders>
          </w:tcPr>
          <w:p>
            <w:pPr>
              <w:pStyle w:val="TableParagraph"/>
              <w:spacing w:before="115"/>
              <w:ind w:left="109"/>
              <w:rPr>
                <w:sz w:val="21"/>
              </w:rPr>
            </w:pPr>
            <w:r>
              <w:rPr>
                <w:spacing w:val="-2"/>
                <w:sz w:val="21"/>
              </w:rPr>
              <w:t>$266.23</w:t>
            </w:r>
          </w:p>
        </w:tc>
        <w:tc>
          <w:tcPr>
            <w:tcW w:w="1700" w:type="dxa"/>
            <w:tcBorders>
              <w:top w:val="dotted" w:sz="4" w:space="0" w:color="000000"/>
              <w:left w:val="dotted" w:sz="4" w:space="0" w:color="000000"/>
              <w:bottom w:val="dotted" w:sz="4" w:space="0" w:color="000000"/>
              <w:right w:val="dotted" w:sz="4" w:space="0" w:color="000000"/>
            </w:tcBorders>
          </w:tcPr>
          <w:p>
            <w:pPr>
              <w:pStyle w:val="TableParagraph"/>
              <w:spacing w:before="115"/>
              <w:ind w:left="111"/>
              <w:rPr>
                <w:sz w:val="21"/>
              </w:rPr>
            </w:pPr>
            <w:r>
              <w:rPr>
                <w:spacing w:val="-2"/>
                <w:sz w:val="21"/>
              </w:rPr>
              <w:t>$814.36</w:t>
            </w:r>
          </w:p>
        </w:tc>
      </w:tr>
      <w:tr>
        <w:trPr>
          <w:trHeight w:val="971" w:hRule="atLeast"/>
        </w:trPr>
        <w:tc>
          <w:tcPr>
            <w:tcW w:w="3970" w:type="dxa"/>
            <w:tcBorders>
              <w:top w:val="dotted" w:sz="4" w:space="0" w:color="000000"/>
              <w:left w:val="dotted" w:sz="4" w:space="0" w:color="000000"/>
              <w:bottom w:val="dotted" w:sz="4" w:space="0" w:color="000000"/>
              <w:right w:val="dotted" w:sz="4" w:space="0" w:color="000000"/>
            </w:tcBorders>
          </w:tcPr>
          <w:p>
            <w:pPr>
              <w:pStyle w:val="TableParagraph"/>
              <w:spacing w:line="312" w:lineRule="auto"/>
              <w:rPr>
                <w:sz w:val="21"/>
              </w:rPr>
            </w:pPr>
            <w:r>
              <w:rPr>
                <w:sz w:val="21"/>
              </w:rPr>
              <w:t>Election</w:t>
            </w:r>
            <w:r>
              <w:rPr>
                <w:spacing w:val="-9"/>
                <w:sz w:val="21"/>
              </w:rPr>
              <w:t> </w:t>
            </w:r>
            <w:r>
              <w:rPr>
                <w:sz w:val="21"/>
              </w:rPr>
              <w:t>Official</w:t>
            </w:r>
            <w:r>
              <w:rPr>
                <w:spacing w:val="-8"/>
                <w:sz w:val="21"/>
              </w:rPr>
              <w:t> </w:t>
            </w:r>
            <w:r>
              <w:rPr>
                <w:sz w:val="21"/>
              </w:rPr>
              <w:t>(see</w:t>
            </w:r>
            <w:r>
              <w:rPr>
                <w:spacing w:val="-11"/>
                <w:sz w:val="21"/>
              </w:rPr>
              <w:t> </w:t>
            </w:r>
            <w:r>
              <w:rPr>
                <w:sz w:val="21"/>
              </w:rPr>
              <w:t>‘ordinary</w:t>
            </w:r>
            <w:r>
              <w:rPr>
                <w:spacing w:val="-9"/>
                <w:sz w:val="21"/>
              </w:rPr>
              <w:t> </w:t>
            </w:r>
            <w:r>
              <w:rPr>
                <w:sz w:val="21"/>
              </w:rPr>
              <w:t>issuing officer duty statement)</w:t>
            </w:r>
          </w:p>
        </w:tc>
        <w:tc>
          <w:tcPr>
            <w:tcW w:w="1702" w:type="dxa"/>
            <w:tcBorders>
              <w:top w:val="dotted" w:sz="4" w:space="0" w:color="000000"/>
              <w:left w:val="dotted" w:sz="4" w:space="0" w:color="000000"/>
              <w:bottom w:val="dotted" w:sz="4" w:space="0" w:color="000000"/>
              <w:right w:val="dotted" w:sz="4" w:space="0" w:color="000000"/>
            </w:tcBorders>
          </w:tcPr>
          <w:p>
            <w:pPr>
              <w:pStyle w:val="TableParagraph"/>
              <w:rPr>
                <w:sz w:val="21"/>
              </w:rPr>
            </w:pPr>
            <w:r>
              <w:rPr>
                <w:spacing w:val="-2"/>
                <w:sz w:val="21"/>
              </w:rPr>
              <w:t>$446.35</w:t>
            </w:r>
          </w:p>
        </w:tc>
        <w:tc>
          <w:tcPr>
            <w:tcW w:w="1700" w:type="dxa"/>
            <w:tcBorders>
              <w:top w:val="dotted" w:sz="4" w:space="0" w:color="000000"/>
              <w:left w:val="dotted" w:sz="4" w:space="0" w:color="000000"/>
              <w:bottom w:val="dotted" w:sz="4" w:space="0" w:color="000000"/>
              <w:right w:val="dotted" w:sz="4" w:space="0" w:color="000000"/>
            </w:tcBorders>
          </w:tcPr>
          <w:p>
            <w:pPr>
              <w:pStyle w:val="TableParagraph"/>
              <w:ind w:left="109"/>
              <w:rPr>
                <w:sz w:val="21"/>
              </w:rPr>
            </w:pPr>
            <w:r>
              <w:rPr>
                <w:spacing w:val="-2"/>
                <w:sz w:val="21"/>
              </w:rPr>
              <w:t>$252.93</w:t>
            </w:r>
          </w:p>
        </w:tc>
        <w:tc>
          <w:tcPr>
            <w:tcW w:w="1700" w:type="dxa"/>
            <w:tcBorders>
              <w:top w:val="dotted" w:sz="4" w:space="0" w:color="000000"/>
              <w:left w:val="dotted" w:sz="4" w:space="0" w:color="000000"/>
              <w:bottom w:val="dotted" w:sz="4" w:space="0" w:color="000000"/>
              <w:right w:val="dotted" w:sz="4" w:space="0" w:color="000000"/>
            </w:tcBorders>
          </w:tcPr>
          <w:p>
            <w:pPr>
              <w:pStyle w:val="TableParagraph"/>
              <w:ind w:left="111"/>
              <w:rPr>
                <w:sz w:val="21"/>
              </w:rPr>
            </w:pPr>
            <w:r>
              <w:rPr>
                <w:spacing w:val="-2"/>
                <w:sz w:val="21"/>
              </w:rPr>
              <w:t>$699.28</w:t>
            </w:r>
          </w:p>
        </w:tc>
      </w:tr>
      <w:tr>
        <w:trPr>
          <w:trHeight w:val="973" w:hRule="atLeast"/>
        </w:trPr>
        <w:tc>
          <w:tcPr>
            <w:tcW w:w="3970" w:type="dxa"/>
            <w:tcBorders>
              <w:top w:val="dotted" w:sz="4" w:space="0" w:color="000000"/>
              <w:left w:val="dotted" w:sz="4" w:space="0" w:color="000000"/>
              <w:bottom w:val="dotted" w:sz="4" w:space="0" w:color="000000"/>
              <w:right w:val="dotted" w:sz="4" w:space="0" w:color="000000"/>
            </w:tcBorders>
          </w:tcPr>
          <w:p>
            <w:pPr>
              <w:pStyle w:val="TableParagraph"/>
              <w:spacing w:line="312" w:lineRule="auto" w:before="115"/>
              <w:rPr>
                <w:sz w:val="21"/>
              </w:rPr>
            </w:pPr>
            <w:r>
              <w:rPr>
                <w:sz w:val="21"/>
              </w:rPr>
              <w:t>Election</w:t>
            </w:r>
            <w:r>
              <w:rPr>
                <w:spacing w:val="-9"/>
                <w:sz w:val="21"/>
              </w:rPr>
              <w:t> </w:t>
            </w:r>
            <w:r>
              <w:rPr>
                <w:sz w:val="21"/>
              </w:rPr>
              <w:t>Official</w:t>
            </w:r>
            <w:r>
              <w:rPr>
                <w:spacing w:val="-8"/>
                <w:sz w:val="21"/>
              </w:rPr>
              <w:t> </w:t>
            </w:r>
            <w:r>
              <w:rPr>
                <w:sz w:val="21"/>
              </w:rPr>
              <w:t>(see</w:t>
            </w:r>
            <w:r>
              <w:rPr>
                <w:spacing w:val="-11"/>
                <w:sz w:val="21"/>
              </w:rPr>
              <w:t> </w:t>
            </w:r>
            <w:r>
              <w:rPr>
                <w:sz w:val="21"/>
              </w:rPr>
              <w:t>‘ordinary</w:t>
            </w:r>
            <w:r>
              <w:rPr>
                <w:spacing w:val="-9"/>
                <w:sz w:val="21"/>
              </w:rPr>
              <w:t> </w:t>
            </w:r>
            <w:r>
              <w:rPr>
                <w:sz w:val="21"/>
              </w:rPr>
              <w:t>issuing officer (standby) duty statement)</w:t>
            </w:r>
          </w:p>
        </w:tc>
        <w:tc>
          <w:tcPr>
            <w:tcW w:w="1702" w:type="dxa"/>
            <w:tcBorders>
              <w:top w:val="dotted" w:sz="4" w:space="0" w:color="000000"/>
              <w:left w:val="dotted" w:sz="4" w:space="0" w:color="000000"/>
              <w:bottom w:val="dotted" w:sz="4" w:space="0" w:color="000000"/>
              <w:right w:val="dotted" w:sz="4" w:space="0" w:color="000000"/>
            </w:tcBorders>
          </w:tcPr>
          <w:p>
            <w:pPr>
              <w:pStyle w:val="TableParagraph"/>
              <w:spacing w:before="115"/>
              <w:rPr>
                <w:sz w:val="21"/>
              </w:rPr>
            </w:pPr>
            <w:r>
              <w:rPr>
                <w:spacing w:val="-2"/>
                <w:sz w:val="21"/>
              </w:rPr>
              <w:t>$446.35</w:t>
            </w:r>
          </w:p>
        </w:tc>
        <w:tc>
          <w:tcPr>
            <w:tcW w:w="1700" w:type="dxa"/>
            <w:tcBorders>
              <w:top w:val="dotted" w:sz="4" w:space="0" w:color="000000"/>
              <w:left w:val="dotted" w:sz="4" w:space="0" w:color="000000"/>
              <w:bottom w:val="dotted" w:sz="4" w:space="0" w:color="000000"/>
              <w:right w:val="dotted" w:sz="4" w:space="0" w:color="000000"/>
            </w:tcBorders>
          </w:tcPr>
          <w:p>
            <w:pPr>
              <w:pStyle w:val="TableParagraph"/>
              <w:spacing w:before="115"/>
              <w:ind w:left="109"/>
              <w:rPr>
                <w:sz w:val="21"/>
              </w:rPr>
            </w:pPr>
            <w:r>
              <w:rPr>
                <w:spacing w:val="-2"/>
                <w:sz w:val="21"/>
              </w:rPr>
              <w:t>$290.13</w:t>
            </w:r>
          </w:p>
        </w:tc>
        <w:tc>
          <w:tcPr>
            <w:tcW w:w="1700" w:type="dxa"/>
            <w:tcBorders>
              <w:top w:val="dotted" w:sz="4" w:space="0" w:color="000000"/>
              <w:left w:val="dotted" w:sz="4" w:space="0" w:color="000000"/>
              <w:bottom w:val="dotted" w:sz="4" w:space="0" w:color="000000"/>
              <w:right w:val="dotted" w:sz="4" w:space="0" w:color="000000"/>
            </w:tcBorders>
          </w:tcPr>
          <w:p>
            <w:pPr>
              <w:pStyle w:val="TableParagraph"/>
              <w:spacing w:before="115"/>
              <w:ind w:left="111"/>
              <w:rPr>
                <w:sz w:val="21"/>
              </w:rPr>
            </w:pPr>
            <w:r>
              <w:rPr>
                <w:spacing w:val="-2"/>
                <w:sz w:val="21"/>
              </w:rPr>
              <w:t>$736.48</w:t>
            </w:r>
          </w:p>
        </w:tc>
      </w:tr>
      <w:tr>
        <w:trPr>
          <w:trHeight w:val="974" w:hRule="atLeast"/>
        </w:trPr>
        <w:tc>
          <w:tcPr>
            <w:tcW w:w="3970" w:type="dxa"/>
            <w:tcBorders>
              <w:top w:val="dotted" w:sz="4" w:space="0" w:color="000000"/>
              <w:left w:val="dotted" w:sz="4" w:space="0" w:color="000000"/>
              <w:bottom w:val="dotted" w:sz="4" w:space="0" w:color="000000"/>
              <w:right w:val="dotted" w:sz="4" w:space="0" w:color="000000"/>
            </w:tcBorders>
          </w:tcPr>
          <w:p>
            <w:pPr>
              <w:pStyle w:val="TableParagraph"/>
              <w:spacing w:line="309" w:lineRule="auto" w:before="115"/>
              <w:rPr>
                <w:sz w:val="21"/>
              </w:rPr>
            </w:pPr>
            <w:r>
              <w:rPr>
                <w:sz w:val="21"/>
              </w:rPr>
              <w:t>Election</w:t>
            </w:r>
            <w:r>
              <w:rPr>
                <w:spacing w:val="-9"/>
                <w:sz w:val="21"/>
              </w:rPr>
              <w:t> </w:t>
            </w:r>
            <w:r>
              <w:rPr>
                <w:sz w:val="21"/>
              </w:rPr>
              <w:t>Official</w:t>
            </w:r>
            <w:r>
              <w:rPr>
                <w:spacing w:val="-8"/>
                <w:sz w:val="21"/>
              </w:rPr>
              <w:t> </w:t>
            </w:r>
            <w:r>
              <w:rPr>
                <w:sz w:val="21"/>
              </w:rPr>
              <w:t>(see</w:t>
            </w:r>
            <w:r>
              <w:rPr>
                <w:spacing w:val="-11"/>
                <w:sz w:val="21"/>
              </w:rPr>
              <w:t> </w:t>
            </w:r>
            <w:r>
              <w:rPr>
                <w:sz w:val="21"/>
              </w:rPr>
              <w:t>‘ordinary</w:t>
            </w:r>
            <w:r>
              <w:rPr>
                <w:spacing w:val="-9"/>
                <w:sz w:val="21"/>
              </w:rPr>
              <w:t> </w:t>
            </w:r>
            <w:r>
              <w:rPr>
                <w:sz w:val="21"/>
              </w:rPr>
              <w:t>issuing officer (reserve) duty statement)</w:t>
            </w:r>
          </w:p>
        </w:tc>
        <w:tc>
          <w:tcPr>
            <w:tcW w:w="1702" w:type="dxa"/>
            <w:tcBorders>
              <w:top w:val="dotted" w:sz="4" w:space="0" w:color="000000"/>
              <w:left w:val="dotted" w:sz="4" w:space="0" w:color="000000"/>
              <w:bottom w:val="dotted" w:sz="4" w:space="0" w:color="000000"/>
              <w:right w:val="dotted" w:sz="4" w:space="0" w:color="000000"/>
            </w:tcBorders>
          </w:tcPr>
          <w:p>
            <w:pPr>
              <w:pStyle w:val="TableParagraph"/>
              <w:spacing w:before="115"/>
              <w:rPr>
                <w:sz w:val="21"/>
              </w:rPr>
            </w:pPr>
            <w:r>
              <w:rPr>
                <w:spacing w:val="-2"/>
                <w:sz w:val="21"/>
              </w:rPr>
              <w:t>$148.78</w:t>
            </w:r>
          </w:p>
        </w:tc>
        <w:tc>
          <w:tcPr>
            <w:tcW w:w="1700" w:type="dxa"/>
            <w:tcBorders>
              <w:top w:val="dotted" w:sz="4" w:space="0" w:color="000000"/>
              <w:left w:val="dotted" w:sz="4" w:space="0" w:color="000000"/>
              <w:bottom w:val="dotted" w:sz="4" w:space="0" w:color="000000"/>
              <w:right w:val="dotted" w:sz="4" w:space="0" w:color="000000"/>
            </w:tcBorders>
          </w:tcPr>
          <w:p>
            <w:pPr>
              <w:pStyle w:val="TableParagraph"/>
              <w:spacing w:before="115"/>
              <w:ind w:left="109"/>
              <w:rPr>
                <w:sz w:val="21"/>
              </w:rPr>
            </w:pPr>
            <w:r>
              <w:rPr>
                <w:spacing w:val="-10"/>
                <w:sz w:val="21"/>
              </w:rPr>
              <w:t>-</w:t>
            </w:r>
          </w:p>
        </w:tc>
        <w:tc>
          <w:tcPr>
            <w:tcW w:w="1700" w:type="dxa"/>
            <w:tcBorders>
              <w:top w:val="dotted" w:sz="4" w:space="0" w:color="000000"/>
              <w:left w:val="dotted" w:sz="4" w:space="0" w:color="000000"/>
              <w:bottom w:val="dotted" w:sz="4" w:space="0" w:color="000000"/>
              <w:right w:val="dotted" w:sz="4" w:space="0" w:color="000000"/>
            </w:tcBorders>
          </w:tcPr>
          <w:p>
            <w:pPr>
              <w:pStyle w:val="TableParagraph"/>
              <w:spacing w:before="115"/>
              <w:ind w:left="111"/>
              <w:rPr>
                <w:sz w:val="21"/>
              </w:rPr>
            </w:pPr>
            <w:r>
              <w:rPr>
                <w:spacing w:val="-2"/>
                <w:sz w:val="21"/>
              </w:rPr>
              <w:t>$148.78</w:t>
            </w:r>
          </w:p>
        </w:tc>
      </w:tr>
      <w:tr>
        <w:trPr>
          <w:trHeight w:val="659" w:hRule="atLeast"/>
        </w:trPr>
        <w:tc>
          <w:tcPr>
            <w:tcW w:w="3970" w:type="dxa"/>
            <w:tcBorders>
              <w:top w:val="dotted" w:sz="4" w:space="0" w:color="000000"/>
              <w:left w:val="dotted" w:sz="4" w:space="0" w:color="000000"/>
              <w:bottom w:val="dotted" w:sz="4" w:space="0" w:color="000000"/>
              <w:right w:val="dotted" w:sz="4" w:space="0" w:color="000000"/>
            </w:tcBorders>
          </w:tcPr>
          <w:p>
            <w:pPr>
              <w:pStyle w:val="TableParagraph"/>
              <w:spacing w:before="115"/>
              <w:rPr>
                <w:sz w:val="21"/>
              </w:rPr>
            </w:pPr>
            <w:r>
              <w:rPr>
                <w:sz w:val="21"/>
              </w:rPr>
              <w:t>Pack-up</w:t>
            </w:r>
            <w:r>
              <w:rPr>
                <w:spacing w:val="-7"/>
                <w:sz w:val="21"/>
              </w:rPr>
              <w:t> </w:t>
            </w:r>
            <w:r>
              <w:rPr>
                <w:spacing w:val="-2"/>
                <w:sz w:val="21"/>
              </w:rPr>
              <w:t>Officer</w:t>
            </w:r>
          </w:p>
        </w:tc>
        <w:tc>
          <w:tcPr>
            <w:tcW w:w="1702" w:type="dxa"/>
            <w:tcBorders>
              <w:top w:val="dotted" w:sz="4" w:space="0" w:color="000000"/>
              <w:left w:val="dotted" w:sz="4" w:space="0" w:color="000000"/>
              <w:bottom w:val="dotted" w:sz="4" w:space="0" w:color="000000"/>
              <w:right w:val="dotted" w:sz="4" w:space="0" w:color="000000"/>
            </w:tcBorders>
          </w:tcPr>
          <w:p>
            <w:pPr>
              <w:pStyle w:val="TableParagraph"/>
              <w:spacing w:before="115"/>
              <w:rPr>
                <w:sz w:val="21"/>
              </w:rPr>
            </w:pPr>
            <w:r>
              <w:rPr>
                <w:spacing w:val="-2"/>
                <w:sz w:val="21"/>
              </w:rPr>
              <w:t>$313.22</w:t>
            </w:r>
          </w:p>
        </w:tc>
        <w:tc>
          <w:tcPr>
            <w:tcW w:w="1700" w:type="dxa"/>
            <w:tcBorders>
              <w:top w:val="dotted" w:sz="4" w:space="0" w:color="000000"/>
              <w:left w:val="dotted" w:sz="4" w:space="0" w:color="000000"/>
              <w:bottom w:val="dotted" w:sz="4" w:space="0" w:color="000000"/>
              <w:right w:val="dotted" w:sz="4" w:space="0" w:color="000000"/>
            </w:tcBorders>
          </w:tcPr>
          <w:p>
            <w:pPr>
              <w:pStyle w:val="TableParagraph"/>
              <w:spacing w:before="115"/>
              <w:ind w:left="109"/>
              <w:rPr>
                <w:sz w:val="21"/>
              </w:rPr>
            </w:pPr>
            <w:r>
              <w:rPr>
                <w:spacing w:val="-2"/>
                <w:sz w:val="21"/>
              </w:rPr>
              <w:t>$62.64</w:t>
            </w:r>
          </w:p>
        </w:tc>
        <w:tc>
          <w:tcPr>
            <w:tcW w:w="1700" w:type="dxa"/>
            <w:tcBorders>
              <w:top w:val="dotted" w:sz="4" w:space="0" w:color="000000"/>
              <w:left w:val="dotted" w:sz="4" w:space="0" w:color="000000"/>
              <w:bottom w:val="dotted" w:sz="4" w:space="0" w:color="000000"/>
              <w:right w:val="dotted" w:sz="4" w:space="0" w:color="000000"/>
            </w:tcBorders>
          </w:tcPr>
          <w:p>
            <w:pPr>
              <w:pStyle w:val="TableParagraph"/>
              <w:spacing w:before="115"/>
              <w:ind w:left="111"/>
              <w:rPr>
                <w:sz w:val="21"/>
              </w:rPr>
            </w:pPr>
            <w:r>
              <w:rPr>
                <w:spacing w:val="-2"/>
                <w:sz w:val="21"/>
              </w:rPr>
              <w:t>$394.06</w:t>
            </w:r>
          </w:p>
        </w:tc>
      </w:tr>
      <w:tr>
        <w:trPr>
          <w:trHeight w:val="661" w:hRule="atLeast"/>
        </w:trPr>
        <w:tc>
          <w:tcPr>
            <w:tcW w:w="3970" w:type="dxa"/>
            <w:tcBorders>
              <w:top w:val="dotted" w:sz="4" w:space="0" w:color="000000"/>
              <w:left w:val="dotted" w:sz="4" w:space="0" w:color="000000"/>
              <w:bottom w:val="dotted" w:sz="4" w:space="0" w:color="000000"/>
              <w:right w:val="dotted" w:sz="4" w:space="0" w:color="000000"/>
            </w:tcBorders>
          </w:tcPr>
          <w:p>
            <w:pPr>
              <w:pStyle w:val="TableParagraph"/>
              <w:spacing w:before="115"/>
              <w:rPr>
                <w:sz w:val="21"/>
              </w:rPr>
            </w:pPr>
            <w:r>
              <w:rPr>
                <w:sz w:val="21"/>
              </w:rPr>
              <w:t>Count</w:t>
            </w:r>
            <w:r>
              <w:rPr>
                <w:spacing w:val="-5"/>
                <w:sz w:val="21"/>
              </w:rPr>
              <w:t> </w:t>
            </w:r>
            <w:r>
              <w:rPr>
                <w:sz w:val="21"/>
              </w:rPr>
              <w:t>Support</w:t>
            </w:r>
            <w:r>
              <w:rPr>
                <w:spacing w:val="-5"/>
                <w:sz w:val="21"/>
              </w:rPr>
              <w:t> </w:t>
            </w:r>
            <w:r>
              <w:rPr>
                <w:spacing w:val="-2"/>
                <w:sz w:val="21"/>
              </w:rPr>
              <w:t>Officer</w:t>
            </w:r>
          </w:p>
        </w:tc>
        <w:tc>
          <w:tcPr>
            <w:tcW w:w="1702" w:type="dxa"/>
            <w:tcBorders>
              <w:top w:val="dotted" w:sz="4" w:space="0" w:color="000000"/>
              <w:left w:val="dotted" w:sz="4" w:space="0" w:color="000000"/>
              <w:bottom w:val="dotted" w:sz="4" w:space="0" w:color="000000"/>
              <w:right w:val="dotted" w:sz="4" w:space="0" w:color="000000"/>
            </w:tcBorders>
          </w:tcPr>
          <w:p>
            <w:pPr>
              <w:pStyle w:val="TableParagraph"/>
              <w:spacing w:before="115"/>
              <w:rPr>
                <w:sz w:val="21"/>
              </w:rPr>
            </w:pPr>
            <w:r>
              <w:rPr>
                <w:spacing w:val="-2"/>
                <w:sz w:val="21"/>
              </w:rPr>
              <w:t>$223.17</w:t>
            </w:r>
          </w:p>
        </w:tc>
        <w:tc>
          <w:tcPr>
            <w:tcW w:w="1700" w:type="dxa"/>
            <w:tcBorders>
              <w:top w:val="dotted" w:sz="4" w:space="0" w:color="000000"/>
              <w:left w:val="dotted" w:sz="4" w:space="0" w:color="000000"/>
              <w:bottom w:val="dotted" w:sz="4" w:space="0" w:color="000000"/>
              <w:right w:val="dotted" w:sz="4" w:space="0" w:color="000000"/>
            </w:tcBorders>
          </w:tcPr>
          <w:p>
            <w:pPr>
              <w:pStyle w:val="TableParagraph"/>
              <w:spacing w:before="115"/>
              <w:ind w:left="109"/>
              <w:rPr>
                <w:sz w:val="21"/>
              </w:rPr>
            </w:pPr>
            <w:r>
              <w:rPr>
                <w:spacing w:val="-10"/>
                <w:sz w:val="21"/>
              </w:rPr>
              <w:t>-</w:t>
            </w:r>
          </w:p>
        </w:tc>
        <w:tc>
          <w:tcPr>
            <w:tcW w:w="1700" w:type="dxa"/>
            <w:tcBorders>
              <w:top w:val="dotted" w:sz="4" w:space="0" w:color="000000"/>
              <w:left w:val="dotted" w:sz="4" w:space="0" w:color="000000"/>
              <w:bottom w:val="dotted" w:sz="4" w:space="0" w:color="000000"/>
              <w:right w:val="dotted" w:sz="4" w:space="0" w:color="000000"/>
            </w:tcBorders>
          </w:tcPr>
          <w:p>
            <w:pPr>
              <w:pStyle w:val="TableParagraph"/>
              <w:spacing w:before="115"/>
              <w:ind w:left="111"/>
              <w:rPr>
                <w:sz w:val="21"/>
              </w:rPr>
            </w:pPr>
            <w:r>
              <w:rPr>
                <w:spacing w:val="-2"/>
                <w:sz w:val="21"/>
              </w:rPr>
              <w:t>$223.17</w:t>
            </w:r>
          </w:p>
        </w:tc>
      </w:tr>
    </w:tbl>
    <w:p>
      <w:pPr>
        <w:pStyle w:val="TableParagraph"/>
        <w:spacing w:after="0"/>
        <w:rPr>
          <w:sz w:val="21"/>
        </w:rPr>
        <w:sectPr>
          <w:pgSz w:w="11910" w:h="16840"/>
          <w:pgMar w:header="834" w:footer="747" w:top="1320" w:bottom="940" w:left="1275" w:right="1275"/>
        </w:sectPr>
      </w:pPr>
    </w:p>
    <w:p>
      <w:pPr>
        <w:pStyle w:val="Heading1"/>
      </w:pPr>
      <w:bookmarkStart w:name="Reporting and support" w:id="94"/>
      <w:bookmarkEnd w:id="94"/>
      <w:r>
        <w:rPr>
          <w:b w:val="0"/>
        </w:rPr>
      </w:r>
      <w:bookmarkStart w:name="_bookmark36" w:id="95"/>
      <w:bookmarkEnd w:id="95"/>
      <w:r>
        <w:rPr>
          <w:b w:val="0"/>
        </w:rPr>
      </w:r>
      <w:r>
        <w:rPr/>
        <w:t>Reporting</w:t>
      </w:r>
      <w:r>
        <w:rPr>
          <w:spacing w:val="-6"/>
        </w:rPr>
        <w:t> </w:t>
      </w:r>
      <w:r>
        <w:rPr/>
        <w:t>and</w:t>
      </w:r>
      <w:r>
        <w:rPr>
          <w:spacing w:val="-5"/>
        </w:rPr>
        <w:t> </w:t>
      </w:r>
      <w:r>
        <w:rPr>
          <w:spacing w:val="-2"/>
        </w:rPr>
        <w:t>support</w:t>
      </w:r>
    </w:p>
    <w:p>
      <w:pPr>
        <w:pStyle w:val="BodyText"/>
        <w:spacing w:before="43"/>
        <w:rPr>
          <w:b/>
          <w:sz w:val="40"/>
        </w:rPr>
      </w:pPr>
    </w:p>
    <w:p>
      <w:pPr>
        <w:pStyle w:val="Heading2"/>
      </w:pPr>
      <w:bookmarkStart w:name="Reporting concerns" w:id="96"/>
      <w:bookmarkEnd w:id="96"/>
      <w:r>
        <w:rPr>
          <w:b w:val="0"/>
        </w:rPr>
      </w:r>
      <w:bookmarkStart w:name="_bookmark37" w:id="97"/>
      <w:bookmarkEnd w:id="97"/>
      <w:r>
        <w:rPr>
          <w:b w:val="0"/>
        </w:rPr>
      </w:r>
      <w:r>
        <w:rPr/>
        <w:t>Reporting</w:t>
      </w:r>
      <w:r>
        <w:rPr>
          <w:spacing w:val="-18"/>
        </w:rPr>
        <w:t> </w:t>
      </w:r>
      <w:r>
        <w:rPr>
          <w:spacing w:val="-2"/>
        </w:rPr>
        <w:t>concerns</w:t>
      </w:r>
    </w:p>
    <w:p>
      <w:pPr>
        <w:pStyle w:val="BodyText"/>
        <w:rPr>
          <w:b/>
          <w:sz w:val="7"/>
        </w:rPr>
      </w:pPr>
      <w:r>
        <w:rPr>
          <w:b/>
          <w:sz w:val="7"/>
        </w:rPr>
        <mc:AlternateContent>
          <mc:Choice Requires="wps">
            <w:drawing>
              <wp:anchor distT="0" distB="0" distL="0" distR="0" allowOverlap="1" layoutInCell="1" locked="0" behindDoc="1" simplePos="0" relativeHeight="487605760">
                <wp:simplePos x="0" y="0"/>
                <wp:positionH relativeFrom="page">
                  <wp:posOffset>882396</wp:posOffset>
                </wp:positionH>
                <wp:positionV relativeFrom="paragraph">
                  <wp:posOffset>66871</wp:posOffset>
                </wp:positionV>
                <wp:extent cx="5796280" cy="6350"/>
                <wp:effectExtent l="0" t="0" r="0" b="0"/>
                <wp:wrapTopAndBottom/>
                <wp:docPr id="62" name="Graphic 62"/>
                <wp:cNvGraphicFramePr>
                  <a:graphicFrameLocks/>
                </wp:cNvGraphicFramePr>
                <a:graphic>
                  <a:graphicData uri="http://schemas.microsoft.com/office/word/2010/wordprocessingShape">
                    <wps:wsp>
                      <wps:cNvPr id="62" name="Graphic 62"/>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265469pt;width:456.36pt;height:.48pt;mso-position-horizontal-relative:page;mso-position-vertical-relative:paragraph;z-index:-15710720;mso-wrap-distance-left:0;mso-wrap-distance-right:0" id="docshape60" filled="true" fillcolor="#000000" stroked="false">
                <v:fill type="solid"/>
                <w10:wrap type="topAndBottom"/>
              </v:rect>
            </w:pict>
          </mc:Fallback>
        </mc:AlternateContent>
      </w:r>
    </w:p>
    <w:p>
      <w:pPr>
        <w:pStyle w:val="BodyText"/>
        <w:spacing w:before="115"/>
        <w:rPr>
          <w:b/>
          <w:sz w:val="24"/>
        </w:rPr>
      </w:pPr>
    </w:p>
    <w:p>
      <w:pPr>
        <w:pStyle w:val="Heading3"/>
      </w:pPr>
      <w:bookmarkStart w:name="Inappropriate conduct" w:id="98"/>
      <w:bookmarkEnd w:id="98"/>
      <w:r>
        <w:rPr>
          <w:b w:val="0"/>
        </w:rPr>
      </w:r>
      <w:r>
        <w:rPr/>
        <w:t>Inappropriate</w:t>
      </w:r>
      <w:r>
        <w:rPr>
          <w:spacing w:val="-7"/>
        </w:rPr>
        <w:t> </w:t>
      </w:r>
      <w:r>
        <w:rPr>
          <w:spacing w:val="-2"/>
        </w:rPr>
        <w:t>conduct</w:t>
      </w:r>
    </w:p>
    <w:p>
      <w:pPr>
        <w:pStyle w:val="BodyText"/>
        <w:spacing w:line="312" w:lineRule="auto" w:before="228"/>
        <w:ind w:left="143" w:right="246"/>
      </w:pPr>
      <w:r>
        <w:rPr/>
        <w:t>If</w:t>
      </w:r>
      <w:r>
        <w:rPr>
          <w:spacing w:val="-4"/>
        </w:rPr>
        <w:t> </w:t>
      </w:r>
      <w:r>
        <w:rPr/>
        <w:t>you</w:t>
      </w:r>
      <w:r>
        <w:rPr>
          <w:spacing w:val="-3"/>
        </w:rPr>
        <w:t> </w:t>
      </w:r>
      <w:r>
        <w:rPr/>
        <w:t>experience</w:t>
      </w:r>
      <w:r>
        <w:rPr>
          <w:spacing w:val="-3"/>
        </w:rPr>
        <w:t> </w:t>
      </w:r>
      <w:r>
        <w:rPr/>
        <w:t>or</w:t>
      </w:r>
      <w:r>
        <w:rPr>
          <w:spacing w:val="-4"/>
        </w:rPr>
        <w:t> </w:t>
      </w:r>
      <w:r>
        <w:rPr/>
        <w:t>witness</w:t>
      </w:r>
      <w:r>
        <w:rPr>
          <w:spacing w:val="-3"/>
        </w:rPr>
        <w:t> </w:t>
      </w:r>
      <w:r>
        <w:rPr/>
        <w:t>inappropriate</w:t>
      </w:r>
      <w:r>
        <w:rPr>
          <w:spacing w:val="-3"/>
        </w:rPr>
        <w:t> </w:t>
      </w:r>
      <w:r>
        <w:rPr/>
        <w:t>conduct</w:t>
      </w:r>
      <w:r>
        <w:rPr>
          <w:spacing w:val="-6"/>
        </w:rPr>
        <w:t> </w:t>
      </w:r>
      <w:r>
        <w:rPr/>
        <w:t>report</w:t>
      </w:r>
      <w:r>
        <w:rPr>
          <w:spacing w:val="-4"/>
        </w:rPr>
        <w:t> </w:t>
      </w:r>
      <w:r>
        <w:rPr/>
        <w:t>this</w:t>
      </w:r>
      <w:r>
        <w:rPr>
          <w:spacing w:val="-3"/>
        </w:rPr>
        <w:t> </w:t>
      </w:r>
      <w:r>
        <w:rPr/>
        <w:t>to</w:t>
      </w:r>
      <w:r>
        <w:rPr>
          <w:spacing w:val="-3"/>
        </w:rPr>
        <w:t> </w:t>
      </w:r>
      <w:r>
        <w:rPr/>
        <w:t>your</w:t>
      </w:r>
      <w:r>
        <w:rPr>
          <w:spacing w:val="-4"/>
        </w:rPr>
        <w:t> </w:t>
      </w:r>
      <w:r>
        <w:rPr/>
        <w:t>team</w:t>
      </w:r>
      <w:r>
        <w:rPr>
          <w:spacing w:val="-6"/>
        </w:rPr>
        <w:t> </w:t>
      </w:r>
      <w:r>
        <w:rPr/>
        <w:t>leader</w:t>
      </w:r>
      <w:r>
        <w:rPr>
          <w:spacing w:val="-4"/>
        </w:rPr>
        <w:t> </w:t>
      </w:r>
      <w:r>
        <w:rPr/>
        <w:t>or</w:t>
      </w:r>
      <w:r>
        <w:rPr>
          <w:spacing w:val="-4"/>
        </w:rPr>
        <w:t> </w:t>
      </w:r>
      <w:r>
        <w:rPr/>
        <w:t>manager. You may also contact the Business Partnering and Employee Relations Team by email to </w:t>
      </w:r>
      <w:hyperlink r:id="rId31">
        <w:r>
          <w:rPr>
            <w:color w:val="467885"/>
            <w:spacing w:val="-2"/>
            <w:u w:val="single" w:color="467885"/>
          </w:rPr>
          <w:t>employeerelations@vec.vic.gov.au</w:t>
        </w:r>
      </w:hyperlink>
    </w:p>
    <w:p>
      <w:pPr>
        <w:pStyle w:val="BodyText"/>
        <w:spacing w:before="86"/>
        <w:rPr>
          <w:sz w:val="24"/>
        </w:rPr>
      </w:pPr>
    </w:p>
    <w:p>
      <w:pPr>
        <w:pStyle w:val="Heading3"/>
      </w:pPr>
      <w:bookmarkStart w:name="Hazards and safety incidents" w:id="99"/>
      <w:bookmarkEnd w:id="99"/>
      <w:r>
        <w:rPr>
          <w:b w:val="0"/>
        </w:rPr>
      </w:r>
      <w:r>
        <w:rPr/>
        <w:t>Hazards</w:t>
      </w:r>
      <w:r>
        <w:rPr>
          <w:spacing w:val="-3"/>
        </w:rPr>
        <w:t> </w:t>
      </w:r>
      <w:r>
        <w:rPr/>
        <w:t>and</w:t>
      </w:r>
      <w:r>
        <w:rPr>
          <w:spacing w:val="-1"/>
        </w:rPr>
        <w:t> </w:t>
      </w:r>
      <w:r>
        <w:rPr/>
        <w:t>safety</w:t>
      </w:r>
      <w:r>
        <w:rPr>
          <w:spacing w:val="-2"/>
        </w:rPr>
        <w:t> incidents</w:t>
      </w:r>
    </w:p>
    <w:p>
      <w:pPr>
        <w:pStyle w:val="BodyText"/>
        <w:spacing w:line="312" w:lineRule="auto" w:before="225"/>
        <w:ind w:left="143"/>
      </w:pPr>
      <w:r>
        <w:rPr/>
        <w:t>If</w:t>
      </w:r>
      <w:r>
        <w:rPr>
          <w:spacing w:val="-2"/>
        </w:rPr>
        <w:t> </w:t>
      </w:r>
      <w:r>
        <w:rPr/>
        <w:t>you</w:t>
      </w:r>
      <w:r>
        <w:rPr>
          <w:spacing w:val="-1"/>
        </w:rPr>
        <w:t> </w:t>
      </w:r>
      <w:r>
        <w:rPr/>
        <w:t>discover</w:t>
      </w:r>
      <w:r>
        <w:rPr>
          <w:spacing w:val="-2"/>
        </w:rPr>
        <w:t> </w:t>
      </w:r>
      <w:r>
        <w:rPr/>
        <w:t>a</w:t>
      </w:r>
      <w:r>
        <w:rPr>
          <w:spacing w:val="-1"/>
        </w:rPr>
        <w:t> </w:t>
      </w:r>
      <w:r>
        <w:rPr/>
        <w:t>health</w:t>
      </w:r>
      <w:r>
        <w:rPr>
          <w:spacing w:val="-1"/>
        </w:rPr>
        <w:t> </w:t>
      </w:r>
      <w:r>
        <w:rPr/>
        <w:t>and</w:t>
      </w:r>
      <w:r>
        <w:rPr>
          <w:spacing w:val="-1"/>
        </w:rPr>
        <w:t> </w:t>
      </w:r>
      <w:r>
        <w:rPr/>
        <w:t>safety</w:t>
      </w:r>
      <w:r>
        <w:rPr>
          <w:spacing w:val="-1"/>
        </w:rPr>
        <w:t> </w:t>
      </w:r>
      <w:r>
        <w:rPr/>
        <w:t>hazard</w:t>
      </w:r>
      <w:r>
        <w:rPr>
          <w:spacing w:val="-1"/>
        </w:rPr>
        <w:t> </w:t>
      </w:r>
      <w:r>
        <w:rPr/>
        <w:t>or</w:t>
      </w:r>
      <w:r>
        <w:rPr>
          <w:spacing w:val="-2"/>
        </w:rPr>
        <w:t> </w:t>
      </w:r>
      <w:r>
        <w:rPr/>
        <w:t>witness</w:t>
      </w:r>
      <w:r>
        <w:rPr>
          <w:spacing w:val="-4"/>
        </w:rPr>
        <w:t> </w:t>
      </w:r>
      <w:r>
        <w:rPr/>
        <w:t>an</w:t>
      </w:r>
      <w:r>
        <w:rPr>
          <w:spacing w:val="-1"/>
        </w:rPr>
        <w:t> </w:t>
      </w:r>
      <w:r>
        <w:rPr/>
        <w:t>incident,</w:t>
      </w:r>
      <w:r>
        <w:rPr>
          <w:spacing w:val="-2"/>
        </w:rPr>
        <w:t> </w:t>
      </w:r>
      <w:r>
        <w:rPr/>
        <w:t>act</w:t>
      </w:r>
      <w:r>
        <w:rPr>
          <w:spacing w:val="-2"/>
        </w:rPr>
        <w:t> </w:t>
      </w:r>
      <w:r>
        <w:rPr/>
        <w:t>immediately</w:t>
      </w:r>
      <w:r>
        <w:rPr>
          <w:spacing w:val="-1"/>
        </w:rPr>
        <w:t> </w:t>
      </w:r>
      <w:r>
        <w:rPr/>
        <w:t>if</w:t>
      </w:r>
      <w:r>
        <w:rPr>
          <w:spacing w:val="-2"/>
        </w:rPr>
        <w:t> </w:t>
      </w:r>
      <w:r>
        <w:rPr/>
        <w:t>it</w:t>
      </w:r>
      <w:r>
        <w:rPr>
          <w:spacing w:val="-2"/>
        </w:rPr>
        <w:t> </w:t>
      </w:r>
      <w:r>
        <w:rPr/>
        <w:t>is</w:t>
      </w:r>
      <w:r>
        <w:rPr>
          <w:spacing w:val="-1"/>
        </w:rPr>
        <w:t> </w:t>
      </w:r>
      <w:r>
        <w:rPr/>
        <w:t>safe</w:t>
      </w:r>
      <w:r>
        <w:rPr>
          <w:spacing w:val="-1"/>
        </w:rPr>
        <w:t> </w:t>
      </w:r>
      <w:r>
        <w:rPr/>
        <w:t>to</w:t>
      </w:r>
      <w:r>
        <w:rPr>
          <w:spacing w:val="-1"/>
        </w:rPr>
        <w:t> </w:t>
      </w:r>
      <w:r>
        <w:rPr/>
        <w:t>do so. Report the hazard or incident to your manager.</w:t>
      </w:r>
    </w:p>
    <w:p>
      <w:pPr>
        <w:pStyle w:val="BodyText"/>
        <w:spacing w:before="120"/>
      </w:pPr>
    </w:p>
    <w:p>
      <w:pPr>
        <w:pStyle w:val="Heading3"/>
      </w:pPr>
      <w:bookmarkStart w:name="Privacy breaches and security incidents" w:id="100"/>
      <w:bookmarkEnd w:id="100"/>
      <w:r>
        <w:rPr>
          <w:b w:val="0"/>
        </w:rPr>
      </w:r>
      <w:r>
        <w:rPr/>
        <w:t>Privacy</w:t>
      </w:r>
      <w:r>
        <w:rPr>
          <w:spacing w:val="-2"/>
        </w:rPr>
        <w:t> </w:t>
      </w:r>
      <w:r>
        <w:rPr/>
        <w:t>breaches</w:t>
      </w:r>
      <w:r>
        <w:rPr>
          <w:spacing w:val="-3"/>
        </w:rPr>
        <w:t> </w:t>
      </w:r>
      <w:r>
        <w:rPr/>
        <w:t>and</w:t>
      </w:r>
      <w:r>
        <w:rPr>
          <w:spacing w:val="-3"/>
        </w:rPr>
        <w:t> </w:t>
      </w:r>
      <w:r>
        <w:rPr/>
        <w:t>security</w:t>
      </w:r>
      <w:r>
        <w:rPr>
          <w:spacing w:val="-1"/>
        </w:rPr>
        <w:t> </w:t>
      </w:r>
      <w:r>
        <w:rPr>
          <w:spacing w:val="-2"/>
        </w:rPr>
        <w:t>incidents</w:t>
      </w:r>
    </w:p>
    <w:p>
      <w:pPr>
        <w:pStyle w:val="BodyText"/>
        <w:spacing w:before="227"/>
        <w:ind w:left="143"/>
      </w:pPr>
      <w:r>
        <w:rPr>
          <w:spacing w:val="-4"/>
        </w:rPr>
        <w:t>You</w:t>
      </w:r>
      <w:r>
        <w:rPr>
          <w:spacing w:val="-8"/>
        </w:rPr>
        <w:t> </w:t>
      </w:r>
      <w:r>
        <w:rPr>
          <w:spacing w:val="-2"/>
        </w:rPr>
        <w:t>must:</w:t>
      </w:r>
    </w:p>
    <w:p>
      <w:pPr>
        <w:pStyle w:val="BodyText"/>
        <w:spacing w:before="28"/>
      </w:pPr>
    </w:p>
    <w:p>
      <w:pPr>
        <w:pStyle w:val="ListParagraph"/>
        <w:numPr>
          <w:ilvl w:val="0"/>
          <w:numId w:val="4"/>
        </w:numPr>
        <w:tabs>
          <w:tab w:pos="597" w:val="left" w:leader="none"/>
        </w:tabs>
        <w:spacing w:line="297" w:lineRule="auto" w:before="0" w:after="0"/>
        <w:ind w:left="597" w:right="710" w:hanging="454"/>
        <w:jc w:val="left"/>
        <w:rPr>
          <w:sz w:val="21"/>
        </w:rPr>
      </w:pPr>
      <w:r>
        <w:rPr>
          <w:sz w:val="21"/>
        </w:rPr>
        <w:t>report</w:t>
      </w:r>
      <w:r>
        <w:rPr>
          <w:spacing w:val="-4"/>
          <w:sz w:val="21"/>
        </w:rPr>
        <w:t> </w:t>
      </w:r>
      <w:r>
        <w:rPr>
          <w:sz w:val="21"/>
        </w:rPr>
        <w:t>any</w:t>
      </w:r>
      <w:r>
        <w:rPr>
          <w:spacing w:val="-3"/>
          <w:sz w:val="21"/>
        </w:rPr>
        <w:t> </w:t>
      </w:r>
      <w:r>
        <w:rPr>
          <w:sz w:val="21"/>
        </w:rPr>
        <w:t>potential</w:t>
      </w:r>
      <w:r>
        <w:rPr>
          <w:spacing w:val="-2"/>
          <w:sz w:val="21"/>
        </w:rPr>
        <w:t> </w:t>
      </w:r>
      <w:r>
        <w:rPr>
          <w:sz w:val="21"/>
        </w:rPr>
        <w:t>privacy</w:t>
      </w:r>
      <w:r>
        <w:rPr>
          <w:spacing w:val="-3"/>
          <w:sz w:val="21"/>
        </w:rPr>
        <w:t> </w:t>
      </w:r>
      <w:r>
        <w:rPr>
          <w:sz w:val="21"/>
        </w:rPr>
        <w:t>breaches</w:t>
      </w:r>
      <w:r>
        <w:rPr>
          <w:spacing w:val="-3"/>
          <w:sz w:val="21"/>
        </w:rPr>
        <w:t> </w:t>
      </w:r>
      <w:r>
        <w:rPr>
          <w:sz w:val="21"/>
        </w:rPr>
        <w:t>or</w:t>
      </w:r>
      <w:r>
        <w:rPr>
          <w:spacing w:val="-4"/>
          <w:sz w:val="21"/>
        </w:rPr>
        <w:t> </w:t>
      </w:r>
      <w:r>
        <w:rPr>
          <w:sz w:val="21"/>
        </w:rPr>
        <w:t>information</w:t>
      </w:r>
      <w:r>
        <w:rPr>
          <w:spacing w:val="-3"/>
          <w:sz w:val="21"/>
        </w:rPr>
        <w:t> </w:t>
      </w:r>
      <w:r>
        <w:rPr>
          <w:sz w:val="21"/>
        </w:rPr>
        <w:t>security</w:t>
      </w:r>
      <w:r>
        <w:rPr>
          <w:spacing w:val="-5"/>
          <w:sz w:val="21"/>
        </w:rPr>
        <w:t> </w:t>
      </w:r>
      <w:r>
        <w:rPr>
          <w:sz w:val="21"/>
        </w:rPr>
        <w:t>incidents</w:t>
      </w:r>
      <w:r>
        <w:rPr>
          <w:spacing w:val="-3"/>
          <w:sz w:val="21"/>
        </w:rPr>
        <w:t> </w:t>
      </w:r>
      <w:r>
        <w:rPr>
          <w:sz w:val="21"/>
        </w:rPr>
        <w:t>to</w:t>
      </w:r>
      <w:r>
        <w:rPr>
          <w:spacing w:val="-3"/>
          <w:sz w:val="21"/>
        </w:rPr>
        <w:t> </w:t>
      </w:r>
      <w:r>
        <w:rPr>
          <w:sz w:val="21"/>
        </w:rPr>
        <w:t>your</w:t>
      </w:r>
      <w:r>
        <w:rPr>
          <w:spacing w:val="-6"/>
          <w:sz w:val="21"/>
        </w:rPr>
        <w:t> </w:t>
      </w:r>
      <w:r>
        <w:rPr>
          <w:sz w:val="21"/>
        </w:rPr>
        <w:t>manager </w:t>
      </w:r>
      <w:r>
        <w:rPr>
          <w:spacing w:val="-2"/>
          <w:sz w:val="21"/>
        </w:rPr>
        <w:t>immediately.</w:t>
      </w:r>
    </w:p>
    <w:p>
      <w:pPr>
        <w:pStyle w:val="BodyText"/>
        <w:spacing w:before="133"/>
      </w:pPr>
    </w:p>
    <w:p>
      <w:pPr>
        <w:pStyle w:val="Heading2"/>
      </w:pPr>
      <w:bookmarkStart w:name="Support and contacts" w:id="101"/>
      <w:bookmarkEnd w:id="101"/>
      <w:r>
        <w:rPr>
          <w:b w:val="0"/>
        </w:rPr>
      </w:r>
      <w:bookmarkStart w:name="_bookmark38" w:id="102"/>
      <w:bookmarkEnd w:id="102"/>
      <w:r>
        <w:rPr>
          <w:b w:val="0"/>
        </w:rPr>
      </w:r>
      <w:r>
        <w:rPr/>
        <w:t>Support</w:t>
      </w:r>
      <w:r>
        <w:rPr>
          <w:spacing w:val="-11"/>
        </w:rPr>
        <w:t> </w:t>
      </w:r>
      <w:r>
        <w:rPr/>
        <w:t>and</w:t>
      </w:r>
      <w:r>
        <w:rPr>
          <w:spacing w:val="-10"/>
        </w:rPr>
        <w:t> </w:t>
      </w:r>
      <w:r>
        <w:rPr>
          <w:spacing w:val="-2"/>
        </w:rPr>
        <w:t>contacts</w:t>
      </w:r>
    </w:p>
    <w:p>
      <w:pPr>
        <w:pStyle w:val="BodyText"/>
        <w:spacing w:before="3"/>
        <w:rPr>
          <w:b/>
          <w:sz w:val="7"/>
        </w:rPr>
      </w:pPr>
      <w:r>
        <w:rPr>
          <w:b/>
          <w:sz w:val="7"/>
        </w:rPr>
        <mc:AlternateContent>
          <mc:Choice Requires="wps">
            <w:drawing>
              <wp:anchor distT="0" distB="0" distL="0" distR="0" allowOverlap="1" layoutInCell="1" locked="0" behindDoc="1" simplePos="0" relativeHeight="487606272">
                <wp:simplePos x="0" y="0"/>
                <wp:positionH relativeFrom="page">
                  <wp:posOffset>882396</wp:posOffset>
                </wp:positionH>
                <wp:positionV relativeFrom="paragraph">
                  <wp:posOffset>68381</wp:posOffset>
                </wp:positionV>
                <wp:extent cx="5796280" cy="6350"/>
                <wp:effectExtent l="0" t="0" r="0" b="0"/>
                <wp:wrapTopAndBottom/>
                <wp:docPr id="63" name="Graphic 63"/>
                <wp:cNvGraphicFramePr>
                  <a:graphicFrameLocks/>
                </wp:cNvGraphicFramePr>
                <a:graphic>
                  <a:graphicData uri="http://schemas.microsoft.com/office/word/2010/wordprocessingShape">
                    <wps:wsp>
                      <wps:cNvPr id="63" name="Graphic 63"/>
                      <wps:cNvSpPr/>
                      <wps:spPr>
                        <a:xfrm>
                          <a:off x="0" y="0"/>
                          <a:ext cx="5796280" cy="6350"/>
                        </a:xfrm>
                        <a:custGeom>
                          <a:avLst/>
                          <a:gdLst/>
                          <a:ahLst/>
                          <a:cxnLst/>
                          <a:rect l="l" t="t" r="r" b="b"/>
                          <a:pathLst>
                            <a:path w="5796280" h="6350">
                              <a:moveTo>
                                <a:pt x="5795772" y="0"/>
                              </a:moveTo>
                              <a:lnTo>
                                <a:pt x="0" y="0"/>
                              </a:lnTo>
                              <a:lnTo>
                                <a:pt x="0" y="6108"/>
                              </a:lnTo>
                              <a:lnTo>
                                <a:pt x="5795772" y="6108"/>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384405pt;width:456.36pt;height:.481pt;mso-position-horizontal-relative:page;mso-position-vertical-relative:paragraph;z-index:-15710208;mso-wrap-distance-left:0;mso-wrap-distance-right:0" id="docshape61" filled="true" fillcolor="#000000" stroked="false">
                <v:fill type="solid"/>
                <w10:wrap type="topAndBottom"/>
              </v:rect>
            </w:pict>
          </mc:Fallback>
        </mc:AlternateContent>
      </w:r>
    </w:p>
    <w:p>
      <w:pPr>
        <w:pStyle w:val="BodyText"/>
        <w:spacing w:before="115"/>
        <w:rPr>
          <w:b/>
          <w:sz w:val="24"/>
        </w:rPr>
      </w:pPr>
    </w:p>
    <w:p>
      <w:pPr>
        <w:pStyle w:val="Heading3"/>
      </w:pPr>
      <w:bookmarkStart w:name="Personnel Helpline" w:id="103"/>
      <w:bookmarkEnd w:id="103"/>
      <w:r>
        <w:rPr>
          <w:b w:val="0"/>
        </w:rPr>
      </w:r>
      <w:r>
        <w:rPr/>
        <w:t>Personnel</w:t>
      </w:r>
      <w:r>
        <w:rPr>
          <w:spacing w:val="-5"/>
        </w:rPr>
        <w:t> </w:t>
      </w:r>
      <w:r>
        <w:rPr>
          <w:spacing w:val="-2"/>
        </w:rPr>
        <w:t>Helpline</w:t>
      </w:r>
    </w:p>
    <w:p>
      <w:pPr>
        <w:pStyle w:val="BodyText"/>
        <w:spacing w:line="312" w:lineRule="auto" w:before="228"/>
        <w:ind w:left="143"/>
      </w:pPr>
      <w:r>
        <w:rPr/>
        <w:t>Personnel</w:t>
      </w:r>
      <w:r>
        <w:rPr>
          <w:spacing w:val="-2"/>
        </w:rPr>
        <w:t> </w:t>
      </w:r>
      <w:r>
        <w:rPr/>
        <w:t>Helpline</w:t>
      </w:r>
      <w:r>
        <w:rPr>
          <w:spacing w:val="-5"/>
        </w:rPr>
        <w:t> </w:t>
      </w:r>
      <w:r>
        <w:rPr/>
        <w:t>is</w:t>
      </w:r>
      <w:r>
        <w:rPr>
          <w:spacing w:val="-3"/>
        </w:rPr>
        <w:t> </w:t>
      </w:r>
      <w:r>
        <w:rPr/>
        <w:t>available</w:t>
      </w:r>
      <w:r>
        <w:rPr>
          <w:spacing w:val="-3"/>
        </w:rPr>
        <w:t> </w:t>
      </w:r>
      <w:r>
        <w:rPr/>
        <w:t>year-round</w:t>
      </w:r>
      <w:r>
        <w:rPr>
          <w:spacing w:val="-3"/>
        </w:rPr>
        <w:t> </w:t>
      </w:r>
      <w:r>
        <w:rPr/>
        <w:t>to</w:t>
      </w:r>
      <w:r>
        <w:rPr>
          <w:spacing w:val="-3"/>
        </w:rPr>
        <w:t> </w:t>
      </w:r>
      <w:r>
        <w:rPr/>
        <w:t>help</w:t>
      </w:r>
      <w:r>
        <w:rPr>
          <w:spacing w:val="-3"/>
        </w:rPr>
        <w:t> </w:t>
      </w:r>
      <w:r>
        <w:rPr/>
        <w:t>all</w:t>
      </w:r>
      <w:r>
        <w:rPr>
          <w:spacing w:val="-2"/>
        </w:rPr>
        <w:t> </w:t>
      </w:r>
      <w:r>
        <w:rPr/>
        <w:t>potential</w:t>
      </w:r>
      <w:r>
        <w:rPr>
          <w:spacing w:val="-2"/>
        </w:rPr>
        <w:t> </w:t>
      </w:r>
      <w:r>
        <w:rPr/>
        <w:t>and</w:t>
      </w:r>
      <w:r>
        <w:rPr>
          <w:spacing w:val="-3"/>
        </w:rPr>
        <w:t> </w:t>
      </w:r>
      <w:r>
        <w:rPr/>
        <w:t>existing</w:t>
      </w:r>
      <w:r>
        <w:rPr>
          <w:spacing w:val="-3"/>
        </w:rPr>
        <w:t> </w:t>
      </w:r>
      <w:r>
        <w:rPr/>
        <w:t>election</w:t>
      </w:r>
      <w:r>
        <w:rPr>
          <w:spacing w:val="-3"/>
        </w:rPr>
        <w:t> </w:t>
      </w:r>
      <w:r>
        <w:rPr/>
        <w:t>staff</w:t>
      </w:r>
      <w:r>
        <w:rPr>
          <w:spacing w:val="-7"/>
        </w:rPr>
        <w:t> </w:t>
      </w:r>
      <w:r>
        <w:rPr/>
        <w:t>with questions about their registration or appointments for election work.</w:t>
      </w:r>
    </w:p>
    <w:p>
      <w:pPr>
        <w:pStyle w:val="BodyText"/>
        <w:spacing w:line="312" w:lineRule="auto" w:before="200"/>
        <w:ind w:left="143"/>
      </w:pPr>
      <w:r>
        <w:rPr/>
        <w:t>Personnel</w:t>
      </w:r>
      <w:r>
        <w:rPr>
          <w:spacing w:val="-1"/>
        </w:rPr>
        <w:t> </w:t>
      </w:r>
      <w:r>
        <w:rPr/>
        <w:t>Helpline</w:t>
      </w:r>
      <w:r>
        <w:rPr>
          <w:spacing w:val="-4"/>
        </w:rPr>
        <w:t> </w:t>
      </w:r>
      <w:r>
        <w:rPr/>
        <w:t>is</w:t>
      </w:r>
      <w:r>
        <w:rPr>
          <w:spacing w:val="-2"/>
        </w:rPr>
        <w:t> </w:t>
      </w:r>
      <w:r>
        <w:rPr/>
        <w:t>available</w:t>
      </w:r>
      <w:r>
        <w:rPr>
          <w:spacing w:val="-4"/>
        </w:rPr>
        <w:t> </w:t>
      </w:r>
      <w:r>
        <w:rPr/>
        <w:t>weekdays</w:t>
      </w:r>
      <w:r>
        <w:rPr>
          <w:spacing w:val="-2"/>
        </w:rPr>
        <w:t> </w:t>
      </w:r>
      <w:r>
        <w:rPr/>
        <w:t>from</w:t>
      </w:r>
      <w:r>
        <w:rPr>
          <w:spacing w:val="-3"/>
        </w:rPr>
        <w:t> </w:t>
      </w:r>
      <w:r>
        <w:rPr/>
        <w:t>9</w:t>
      </w:r>
      <w:r>
        <w:rPr>
          <w:spacing w:val="-2"/>
        </w:rPr>
        <w:t> </w:t>
      </w:r>
      <w:r>
        <w:rPr/>
        <w:t>am</w:t>
      </w:r>
      <w:r>
        <w:rPr>
          <w:spacing w:val="-5"/>
        </w:rPr>
        <w:t> </w:t>
      </w:r>
      <w:r>
        <w:rPr/>
        <w:t>to</w:t>
      </w:r>
      <w:r>
        <w:rPr>
          <w:spacing w:val="-2"/>
        </w:rPr>
        <w:t> </w:t>
      </w:r>
      <w:r>
        <w:rPr/>
        <w:t>5</w:t>
      </w:r>
      <w:r>
        <w:rPr>
          <w:spacing w:val="-2"/>
        </w:rPr>
        <w:t> </w:t>
      </w:r>
      <w:r>
        <w:rPr/>
        <w:t>pm</w:t>
      </w:r>
      <w:r>
        <w:rPr>
          <w:spacing w:val="-3"/>
        </w:rPr>
        <w:t> </w:t>
      </w:r>
      <w:r>
        <w:rPr/>
        <w:t>on</w:t>
      </w:r>
      <w:r>
        <w:rPr>
          <w:spacing w:val="-2"/>
        </w:rPr>
        <w:t> </w:t>
      </w:r>
      <w:r>
        <w:rPr/>
        <w:t>1300</w:t>
      </w:r>
      <w:r>
        <w:rPr>
          <w:spacing w:val="-2"/>
        </w:rPr>
        <w:t> </w:t>
      </w:r>
      <w:r>
        <w:rPr/>
        <w:t>783</w:t>
      </w:r>
      <w:r>
        <w:rPr>
          <w:spacing w:val="-2"/>
        </w:rPr>
        <w:t> </w:t>
      </w:r>
      <w:r>
        <w:rPr/>
        <w:t>043</w:t>
      </w:r>
      <w:r>
        <w:rPr>
          <w:spacing w:val="-2"/>
        </w:rPr>
        <w:t> </w:t>
      </w:r>
      <w:r>
        <w:rPr/>
        <w:t>or</w:t>
      </w:r>
      <w:r>
        <w:rPr>
          <w:spacing w:val="-3"/>
        </w:rPr>
        <w:t> </w:t>
      </w:r>
      <w:r>
        <w:rPr/>
        <w:t>by</w:t>
      </w:r>
      <w:r>
        <w:rPr>
          <w:spacing w:val="-2"/>
        </w:rPr>
        <w:t> </w:t>
      </w:r>
      <w:r>
        <w:rPr/>
        <w:t>email</w:t>
      </w:r>
      <w:r>
        <w:rPr>
          <w:spacing w:val="-1"/>
        </w:rPr>
        <w:t> </w:t>
      </w:r>
      <w:r>
        <w:rPr/>
        <w:t>to </w:t>
      </w:r>
      <w:hyperlink r:id="rId32">
        <w:r>
          <w:rPr>
            <w:color w:val="467885"/>
            <w:spacing w:val="-2"/>
            <w:u w:val="single" w:color="467885"/>
          </w:rPr>
          <w:t>PersonnelHelpline@vec.vic.gov.au</w:t>
        </w:r>
      </w:hyperlink>
    </w:p>
    <w:p>
      <w:pPr>
        <w:pStyle w:val="BodyText"/>
        <w:spacing w:before="85"/>
        <w:rPr>
          <w:sz w:val="24"/>
        </w:rPr>
      </w:pPr>
    </w:p>
    <w:p>
      <w:pPr>
        <w:pStyle w:val="Heading3"/>
        <w:spacing w:before="1"/>
      </w:pPr>
      <w:bookmarkStart w:name="VEC website" w:id="104"/>
      <w:bookmarkEnd w:id="104"/>
      <w:r>
        <w:rPr>
          <w:b w:val="0"/>
        </w:rPr>
      </w:r>
      <w:r>
        <w:rPr/>
        <w:t>VEC </w:t>
      </w:r>
      <w:r>
        <w:rPr>
          <w:spacing w:val="-2"/>
        </w:rPr>
        <w:t>website</w:t>
      </w:r>
    </w:p>
    <w:p>
      <w:pPr>
        <w:pStyle w:val="BodyText"/>
        <w:spacing w:line="309" w:lineRule="auto" w:before="227"/>
        <w:ind w:left="143" w:right="246"/>
      </w:pPr>
      <w:r>
        <w:rPr/>
        <w:t>You</w:t>
      </w:r>
      <w:r>
        <w:rPr>
          <w:spacing w:val="-6"/>
        </w:rPr>
        <w:t> </w:t>
      </w:r>
      <w:r>
        <w:rPr/>
        <w:t>will</w:t>
      </w:r>
      <w:r>
        <w:rPr>
          <w:spacing w:val="-3"/>
        </w:rPr>
        <w:t> </w:t>
      </w:r>
      <w:r>
        <w:rPr/>
        <w:t>find</w:t>
      </w:r>
      <w:r>
        <w:rPr>
          <w:spacing w:val="-4"/>
        </w:rPr>
        <w:t> </w:t>
      </w:r>
      <w:r>
        <w:rPr/>
        <w:t>more</w:t>
      </w:r>
      <w:r>
        <w:rPr>
          <w:spacing w:val="-6"/>
        </w:rPr>
        <w:t> </w:t>
      </w:r>
      <w:r>
        <w:rPr/>
        <w:t>information</w:t>
      </w:r>
      <w:r>
        <w:rPr>
          <w:spacing w:val="-4"/>
        </w:rPr>
        <w:t> </w:t>
      </w:r>
      <w:r>
        <w:rPr/>
        <w:t>on</w:t>
      </w:r>
      <w:r>
        <w:rPr>
          <w:spacing w:val="-4"/>
        </w:rPr>
        <w:t> </w:t>
      </w:r>
      <w:r>
        <w:rPr/>
        <w:t>working</w:t>
      </w:r>
      <w:r>
        <w:rPr>
          <w:spacing w:val="-4"/>
        </w:rPr>
        <w:t> </w:t>
      </w:r>
      <w:r>
        <w:rPr/>
        <w:t>with</w:t>
      </w:r>
      <w:r>
        <w:rPr>
          <w:spacing w:val="-4"/>
        </w:rPr>
        <w:t> </w:t>
      </w:r>
      <w:r>
        <w:rPr/>
        <w:t>us</w:t>
      </w:r>
      <w:r>
        <w:rPr>
          <w:spacing w:val="-4"/>
        </w:rPr>
        <w:t> </w:t>
      </w:r>
      <w:r>
        <w:rPr/>
        <w:t>and</w:t>
      </w:r>
      <w:r>
        <w:rPr>
          <w:spacing w:val="-4"/>
        </w:rPr>
        <w:t> </w:t>
      </w:r>
      <w:r>
        <w:rPr/>
        <w:t>answers</w:t>
      </w:r>
      <w:r>
        <w:rPr>
          <w:spacing w:val="-4"/>
        </w:rPr>
        <w:t> </w:t>
      </w:r>
      <w:r>
        <w:rPr/>
        <w:t>to</w:t>
      </w:r>
      <w:r>
        <w:rPr>
          <w:spacing w:val="-4"/>
        </w:rPr>
        <w:t> </w:t>
      </w:r>
      <w:r>
        <w:rPr/>
        <w:t>frequently</w:t>
      </w:r>
      <w:r>
        <w:rPr>
          <w:spacing w:val="-4"/>
        </w:rPr>
        <w:t> </w:t>
      </w:r>
      <w:r>
        <w:rPr/>
        <w:t>asked</w:t>
      </w:r>
      <w:r>
        <w:rPr>
          <w:spacing w:val="-4"/>
        </w:rPr>
        <w:t> </w:t>
      </w:r>
      <w:r>
        <w:rPr/>
        <w:t>questions </w:t>
      </w:r>
      <w:hyperlink r:id="rId33">
        <w:r>
          <w:rPr>
            <w:color w:val="467885"/>
            <w:u w:val="single" w:color="467885"/>
          </w:rPr>
          <w:t>Work at elections | Victorian Electoral Commission</w:t>
        </w:r>
      </w:hyperlink>
    </w:p>
    <w:p>
      <w:pPr>
        <w:pStyle w:val="BodyText"/>
        <w:spacing w:before="90"/>
        <w:rPr>
          <w:sz w:val="24"/>
        </w:rPr>
      </w:pPr>
    </w:p>
    <w:p>
      <w:pPr>
        <w:pStyle w:val="Heading3"/>
      </w:pPr>
      <w:bookmarkStart w:name="People Branch" w:id="105"/>
      <w:bookmarkEnd w:id="105"/>
      <w:r>
        <w:rPr>
          <w:b w:val="0"/>
        </w:rPr>
      </w:r>
      <w:r>
        <w:rPr/>
        <w:t>People</w:t>
      </w:r>
      <w:r>
        <w:rPr>
          <w:spacing w:val="-2"/>
        </w:rPr>
        <w:t> Branch</w:t>
      </w:r>
    </w:p>
    <w:p>
      <w:pPr>
        <w:pStyle w:val="BodyText"/>
        <w:spacing w:line="312" w:lineRule="auto" w:before="225"/>
        <w:ind w:left="143"/>
      </w:pPr>
      <w:r>
        <w:rPr/>
        <w:t>Questions</w:t>
      </w:r>
      <w:r>
        <w:rPr>
          <w:spacing w:val="-2"/>
        </w:rPr>
        <w:t> </w:t>
      </w:r>
      <w:r>
        <w:rPr/>
        <w:t>in</w:t>
      </w:r>
      <w:r>
        <w:rPr>
          <w:spacing w:val="-2"/>
        </w:rPr>
        <w:t> </w:t>
      </w:r>
      <w:r>
        <w:rPr/>
        <w:t>relation</w:t>
      </w:r>
      <w:r>
        <w:rPr>
          <w:spacing w:val="-2"/>
        </w:rPr>
        <w:t> </w:t>
      </w:r>
      <w:r>
        <w:rPr/>
        <w:t>to</w:t>
      </w:r>
      <w:r>
        <w:rPr>
          <w:spacing w:val="-2"/>
        </w:rPr>
        <w:t> </w:t>
      </w:r>
      <w:r>
        <w:rPr/>
        <w:t>any</w:t>
      </w:r>
      <w:r>
        <w:rPr>
          <w:spacing w:val="-2"/>
        </w:rPr>
        <w:t> </w:t>
      </w:r>
      <w:r>
        <w:rPr/>
        <w:t>policy</w:t>
      </w:r>
      <w:r>
        <w:rPr>
          <w:spacing w:val="-2"/>
        </w:rPr>
        <w:t> </w:t>
      </w:r>
      <w:r>
        <w:rPr/>
        <w:t>should</w:t>
      </w:r>
      <w:r>
        <w:rPr>
          <w:spacing w:val="-2"/>
        </w:rPr>
        <w:t> </w:t>
      </w:r>
      <w:r>
        <w:rPr/>
        <w:t>be</w:t>
      </w:r>
      <w:r>
        <w:rPr>
          <w:spacing w:val="-2"/>
        </w:rPr>
        <w:t> </w:t>
      </w:r>
      <w:r>
        <w:rPr/>
        <w:t>directed</w:t>
      </w:r>
      <w:r>
        <w:rPr>
          <w:spacing w:val="-2"/>
        </w:rPr>
        <w:t> </w:t>
      </w:r>
      <w:r>
        <w:rPr/>
        <w:t>to</w:t>
      </w:r>
      <w:r>
        <w:rPr>
          <w:spacing w:val="-2"/>
        </w:rPr>
        <w:t> </w:t>
      </w:r>
      <w:r>
        <w:rPr/>
        <w:t>or</w:t>
      </w:r>
      <w:r>
        <w:rPr>
          <w:spacing w:val="-3"/>
        </w:rPr>
        <w:t> </w:t>
      </w:r>
      <w:r>
        <w:rPr/>
        <w:t>our</w:t>
      </w:r>
      <w:r>
        <w:rPr>
          <w:spacing w:val="-3"/>
        </w:rPr>
        <w:t> </w:t>
      </w:r>
      <w:r>
        <w:rPr/>
        <w:t>People</w:t>
      </w:r>
      <w:r>
        <w:rPr>
          <w:spacing w:val="-4"/>
        </w:rPr>
        <w:t> </w:t>
      </w:r>
      <w:r>
        <w:rPr/>
        <w:t>Branch</w:t>
      </w:r>
      <w:r>
        <w:rPr>
          <w:spacing w:val="-2"/>
        </w:rPr>
        <w:t> </w:t>
      </w:r>
      <w:r>
        <w:rPr/>
        <w:t>via </w:t>
      </w:r>
      <w:hyperlink r:id="rId34">
        <w:r>
          <w:rPr>
            <w:color w:val="467885"/>
            <w:u w:val="single" w:color="467885"/>
          </w:rPr>
          <w:t>PeopleMailbox@vec.vic.gov.au</w:t>
        </w:r>
      </w:hyperlink>
      <w:r>
        <w:rPr>
          <w:color w:val="467885"/>
          <w:u w:val="none"/>
        </w:rPr>
        <w:t> </w:t>
      </w:r>
      <w:r>
        <w:rPr>
          <w:u w:val="none"/>
        </w:rPr>
        <w:t>or via the switchboard on 03 8620 1100.</w:t>
      </w:r>
    </w:p>
    <w:p>
      <w:pPr>
        <w:pStyle w:val="BodyText"/>
        <w:spacing w:after="0" w:line="312" w:lineRule="auto"/>
        <w:sectPr>
          <w:headerReference w:type="default" r:id="rId29"/>
          <w:footerReference w:type="default" r:id="rId30"/>
          <w:pgSz w:w="11910" w:h="16840"/>
          <w:pgMar w:header="834" w:footer="747" w:top="1320" w:bottom="940" w:left="1275" w:right="1275"/>
        </w:sectPr>
      </w:pPr>
    </w:p>
    <w:p>
      <w:pPr>
        <w:pStyle w:val="Heading1"/>
      </w:pPr>
      <w:bookmarkStart w:name="Centralised sites" w:id="106"/>
      <w:bookmarkEnd w:id="106"/>
      <w:r>
        <w:rPr>
          <w:b w:val="0"/>
        </w:rPr>
      </w:r>
      <w:bookmarkStart w:name="_bookmark39" w:id="107"/>
      <w:bookmarkEnd w:id="107"/>
      <w:r>
        <w:rPr>
          <w:b w:val="0"/>
        </w:rPr>
      </w:r>
      <w:r>
        <w:rPr/>
        <w:t>Centralised</w:t>
      </w:r>
      <w:r>
        <w:rPr>
          <w:spacing w:val="-9"/>
        </w:rPr>
        <w:t> </w:t>
      </w:r>
      <w:r>
        <w:rPr>
          <w:spacing w:val="-2"/>
        </w:rPr>
        <w:t>sites</w:t>
      </w:r>
    </w:p>
    <w:p>
      <w:pPr>
        <w:pStyle w:val="BodyText"/>
        <w:spacing w:before="340"/>
        <w:ind w:left="143"/>
      </w:pPr>
      <w:r>
        <w:rPr/>
        <w:t>We</w:t>
      </w:r>
      <w:r>
        <w:rPr>
          <w:spacing w:val="-7"/>
        </w:rPr>
        <w:t> </w:t>
      </w:r>
      <w:r>
        <w:rPr/>
        <w:t>have</w:t>
      </w:r>
      <w:r>
        <w:rPr>
          <w:spacing w:val="-5"/>
        </w:rPr>
        <w:t> </w:t>
      </w:r>
      <w:r>
        <w:rPr/>
        <w:t>multiple</w:t>
      </w:r>
      <w:r>
        <w:rPr>
          <w:spacing w:val="-5"/>
        </w:rPr>
        <w:t> </w:t>
      </w:r>
      <w:r>
        <w:rPr/>
        <w:t>centralised</w:t>
      </w:r>
      <w:r>
        <w:rPr>
          <w:spacing w:val="-4"/>
        </w:rPr>
        <w:t> </w:t>
      </w:r>
      <w:r>
        <w:rPr/>
        <w:t>sites</w:t>
      </w:r>
      <w:r>
        <w:rPr>
          <w:spacing w:val="-5"/>
        </w:rPr>
        <w:t> </w:t>
      </w:r>
      <w:r>
        <w:rPr/>
        <w:t>that</w:t>
      </w:r>
      <w:r>
        <w:rPr>
          <w:spacing w:val="-6"/>
        </w:rPr>
        <w:t> </w:t>
      </w:r>
      <w:r>
        <w:rPr/>
        <w:t>may</w:t>
      </w:r>
      <w:r>
        <w:rPr>
          <w:spacing w:val="-5"/>
        </w:rPr>
        <w:t> </w:t>
      </w:r>
      <w:r>
        <w:rPr/>
        <w:t>be</w:t>
      </w:r>
      <w:r>
        <w:rPr>
          <w:spacing w:val="-4"/>
        </w:rPr>
        <w:t> </w:t>
      </w:r>
      <w:r>
        <w:rPr/>
        <w:t>the</w:t>
      </w:r>
      <w:r>
        <w:rPr>
          <w:spacing w:val="-5"/>
        </w:rPr>
        <w:t> </w:t>
      </w:r>
      <w:r>
        <w:rPr/>
        <w:t>primary</w:t>
      </w:r>
      <w:r>
        <w:rPr>
          <w:spacing w:val="-5"/>
        </w:rPr>
        <w:t> </w:t>
      </w:r>
      <w:r>
        <w:rPr/>
        <w:t>workplace</w:t>
      </w:r>
      <w:r>
        <w:rPr>
          <w:spacing w:val="-4"/>
        </w:rPr>
        <w:t> </w:t>
      </w:r>
      <w:r>
        <w:rPr/>
        <w:t>for</w:t>
      </w:r>
      <w:r>
        <w:rPr>
          <w:spacing w:val="-6"/>
        </w:rPr>
        <w:t> </w:t>
      </w:r>
      <w:r>
        <w:rPr/>
        <w:t>some</w:t>
      </w:r>
      <w:r>
        <w:rPr>
          <w:spacing w:val="-7"/>
        </w:rPr>
        <w:t> </w:t>
      </w:r>
      <w:r>
        <w:rPr/>
        <w:t>election</w:t>
      </w:r>
      <w:r>
        <w:rPr>
          <w:spacing w:val="-4"/>
        </w:rPr>
        <w:t> </w:t>
      </w:r>
      <w:r>
        <w:rPr>
          <w:spacing w:val="-2"/>
        </w:rPr>
        <w:t>casuals.</w:t>
      </w:r>
    </w:p>
    <w:p>
      <w:pPr>
        <w:pStyle w:val="BodyText"/>
        <w:spacing w:before="193"/>
      </w:pPr>
    </w:p>
    <w:p>
      <w:pPr>
        <w:pStyle w:val="Heading2"/>
        <w:spacing w:before="1"/>
      </w:pPr>
      <w:bookmarkStart w:name="Centralised site locations" w:id="108"/>
      <w:bookmarkEnd w:id="108"/>
      <w:r>
        <w:rPr>
          <w:b w:val="0"/>
        </w:rPr>
      </w:r>
      <w:bookmarkStart w:name="_bookmark40" w:id="109"/>
      <w:bookmarkEnd w:id="109"/>
      <w:r>
        <w:rPr>
          <w:b w:val="0"/>
        </w:rPr>
      </w:r>
      <w:r>
        <w:rPr/>
        <w:t>Centralised</w:t>
      </w:r>
      <w:r>
        <w:rPr>
          <w:spacing w:val="-12"/>
        </w:rPr>
        <w:t> </w:t>
      </w:r>
      <w:r>
        <w:rPr/>
        <w:t>site</w:t>
      </w:r>
      <w:r>
        <w:rPr>
          <w:spacing w:val="-9"/>
        </w:rPr>
        <w:t> </w:t>
      </w:r>
      <w:r>
        <w:rPr>
          <w:spacing w:val="-2"/>
        </w:rPr>
        <w:t>locations</w:t>
      </w:r>
    </w:p>
    <w:p>
      <w:pPr>
        <w:pStyle w:val="BodyText"/>
        <w:rPr>
          <w:b/>
          <w:sz w:val="7"/>
        </w:rPr>
      </w:pPr>
      <w:r>
        <w:rPr>
          <w:b/>
          <w:sz w:val="7"/>
        </w:rPr>
        <mc:AlternateContent>
          <mc:Choice Requires="wps">
            <w:drawing>
              <wp:anchor distT="0" distB="0" distL="0" distR="0" allowOverlap="1" layoutInCell="1" locked="0" behindDoc="1" simplePos="0" relativeHeight="487606784">
                <wp:simplePos x="0" y="0"/>
                <wp:positionH relativeFrom="page">
                  <wp:posOffset>882396</wp:posOffset>
                </wp:positionH>
                <wp:positionV relativeFrom="paragraph">
                  <wp:posOffset>66605</wp:posOffset>
                </wp:positionV>
                <wp:extent cx="5796280" cy="6350"/>
                <wp:effectExtent l="0" t="0" r="0" b="0"/>
                <wp:wrapTopAndBottom/>
                <wp:docPr id="67" name="Graphic 67"/>
                <wp:cNvGraphicFramePr>
                  <a:graphicFrameLocks/>
                </wp:cNvGraphicFramePr>
                <a:graphic>
                  <a:graphicData uri="http://schemas.microsoft.com/office/word/2010/wordprocessingShape">
                    <wps:wsp>
                      <wps:cNvPr id="67" name="Graphic 67"/>
                      <wps:cNvSpPr/>
                      <wps:spPr>
                        <a:xfrm>
                          <a:off x="0" y="0"/>
                          <a:ext cx="5796280" cy="6350"/>
                        </a:xfrm>
                        <a:custGeom>
                          <a:avLst/>
                          <a:gdLst/>
                          <a:ahLst/>
                          <a:cxnLst/>
                          <a:rect l="l" t="t" r="r" b="b"/>
                          <a:pathLst>
                            <a:path w="5796280" h="6350">
                              <a:moveTo>
                                <a:pt x="5795772" y="0"/>
                              </a:moveTo>
                              <a:lnTo>
                                <a:pt x="0" y="0"/>
                              </a:lnTo>
                              <a:lnTo>
                                <a:pt x="0" y="6108"/>
                              </a:lnTo>
                              <a:lnTo>
                                <a:pt x="5795772" y="6108"/>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244566pt;width:456.36pt;height:.481pt;mso-position-horizontal-relative:page;mso-position-vertical-relative:paragraph;z-index:-15709696;mso-wrap-distance-left:0;mso-wrap-distance-right:0" id="docshape65" filled="true" fillcolor="#000000" stroked="false">
                <v:fill type="solid"/>
                <w10:wrap type="topAndBottom"/>
              </v:rect>
            </w:pict>
          </mc:Fallback>
        </mc:AlternateContent>
      </w:r>
    </w:p>
    <w:p>
      <w:pPr>
        <w:pStyle w:val="BodyText"/>
        <w:spacing w:before="149"/>
        <w:rPr>
          <w:b/>
        </w:rPr>
      </w:pPr>
    </w:p>
    <w:p>
      <w:pPr>
        <w:pStyle w:val="BodyText"/>
        <w:ind w:left="143"/>
      </w:pPr>
      <w:r>
        <w:rPr/>
        <w:t>Centralised</w:t>
      </w:r>
      <w:r>
        <w:rPr>
          <w:spacing w:val="-4"/>
        </w:rPr>
        <w:t> </w:t>
      </w:r>
      <w:r>
        <w:rPr/>
        <w:t>sites</w:t>
      </w:r>
      <w:r>
        <w:rPr>
          <w:spacing w:val="-4"/>
        </w:rPr>
        <w:t> </w:t>
      </w:r>
      <w:r>
        <w:rPr/>
        <w:t>refer</w:t>
      </w:r>
      <w:r>
        <w:rPr>
          <w:spacing w:val="-5"/>
        </w:rPr>
        <w:t> </w:t>
      </w:r>
      <w:r>
        <w:rPr/>
        <w:t>to</w:t>
      </w:r>
      <w:r>
        <w:rPr>
          <w:spacing w:val="-4"/>
        </w:rPr>
        <w:t> </w:t>
      </w:r>
      <w:r>
        <w:rPr/>
        <w:t>a</w:t>
      </w:r>
      <w:r>
        <w:rPr>
          <w:spacing w:val="-5"/>
        </w:rPr>
        <w:t> </w:t>
      </w:r>
      <w:r>
        <w:rPr/>
        <w:t>collective</w:t>
      </w:r>
      <w:r>
        <w:rPr>
          <w:spacing w:val="-4"/>
        </w:rPr>
        <w:t> </w:t>
      </w:r>
      <w:r>
        <w:rPr/>
        <w:t>of</w:t>
      </w:r>
      <w:r>
        <w:rPr>
          <w:spacing w:val="-5"/>
        </w:rPr>
        <w:t> </w:t>
      </w:r>
      <w:r>
        <w:rPr/>
        <w:t>VEC</w:t>
      </w:r>
      <w:r>
        <w:rPr>
          <w:spacing w:val="-5"/>
        </w:rPr>
        <w:t> </w:t>
      </w:r>
      <w:r>
        <w:rPr>
          <w:spacing w:val="-2"/>
        </w:rPr>
        <w:t>locations:</w:t>
      </w:r>
    </w:p>
    <w:p>
      <w:pPr>
        <w:pStyle w:val="BodyText"/>
        <w:spacing w:before="28"/>
      </w:pPr>
    </w:p>
    <w:p>
      <w:pPr>
        <w:pStyle w:val="ListParagraph"/>
        <w:numPr>
          <w:ilvl w:val="0"/>
          <w:numId w:val="4"/>
        </w:numPr>
        <w:tabs>
          <w:tab w:pos="596" w:val="left" w:leader="none"/>
        </w:tabs>
        <w:spacing w:line="240" w:lineRule="auto" w:before="0" w:after="0"/>
        <w:ind w:left="596" w:right="0" w:hanging="453"/>
        <w:jc w:val="left"/>
        <w:rPr>
          <w:sz w:val="21"/>
        </w:rPr>
      </w:pPr>
      <w:r>
        <w:rPr>
          <w:sz w:val="21"/>
        </w:rPr>
        <w:t>530</w:t>
      </w:r>
      <w:r>
        <w:rPr>
          <w:spacing w:val="-8"/>
          <w:sz w:val="21"/>
        </w:rPr>
        <w:t> </w:t>
      </w:r>
      <w:r>
        <w:rPr>
          <w:sz w:val="21"/>
        </w:rPr>
        <w:t>Collins</w:t>
      </w:r>
      <w:r>
        <w:rPr>
          <w:spacing w:val="-5"/>
          <w:sz w:val="21"/>
        </w:rPr>
        <w:t> </w:t>
      </w:r>
      <w:r>
        <w:rPr>
          <w:sz w:val="21"/>
        </w:rPr>
        <w:t>Street,</w:t>
      </w:r>
      <w:r>
        <w:rPr>
          <w:spacing w:val="-6"/>
          <w:sz w:val="21"/>
        </w:rPr>
        <w:t> </w:t>
      </w:r>
      <w:r>
        <w:rPr>
          <w:sz w:val="21"/>
        </w:rPr>
        <w:t>Melbourne</w:t>
      </w:r>
      <w:r>
        <w:rPr>
          <w:spacing w:val="-5"/>
          <w:sz w:val="21"/>
        </w:rPr>
        <w:t> CBD</w:t>
      </w:r>
    </w:p>
    <w:p>
      <w:pPr>
        <w:pStyle w:val="ListParagraph"/>
        <w:numPr>
          <w:ilvl w:val="0"/>
          <w:numId w:val="4"/>
        </w:numPr>
        <w:tabs>
          <w:tab w:pos="596" w:val="left" w:leader="none"/>
        </w:tabs>
        <w:spacing w:line="240" w:lineRule="auto" w:before="219" w:after="0"/>
        <w:ind w:left="596" w:right="0" w:hanging="453"/>
        <w:jc w:val="left"/>
        <w:rPr>
          <w:sz w:val="21"/>
        </w:rPr>
      </w:pPr>
      <w:r>
        <w:rPr>
          <w:sz w:val="21"/>
        </w:rPr>
        <w:t>Warehouse,</w:t>
      </w:r>
      <w:r>
        <w:rPr>
          <w:spacing w:val="-10"/>
          <w:sz w:val="21"/>
        </w:rPr>
        <w:t> </w:t>
      </w:r>
      <w:r>
        <w:rPr>
          <w:sz w:val="21"/>
        </w:rPr>
        <w:t>Link</w:t>
      </w:r>
      <w:r>
        <w:rPr>
          <w:spacing w:val="-7"/>
          <w:sz w:val="21"/>
        </w:rPr>
        <w:t> </w:t>
      </w:r>
      <w:r>
        <w:rPr>
          <w:sz w:val="21"/>
        </w:rPr>
        <w:t>Road,</w:t>
      </w:r>
      <w:r>
        <w:rPr>
          <w:spacing w:val="-11"/>
          <w:sz w:val="21"/>
        </w:rPr>
        <w:t> </w:t>
      </w:r>
      <w:r>
        <w:rPr>
          <w:spacing w:val="-2"/>
          <w:sz w:val="21"/>
        </w:rPr>
        <w:t>Tullamarine</w:t>
      </w:r>
    </w:p>
    <w:p>
      <w:pPr>
        <w:pStyle w:val="ListParagraph"/>
        <w:numPr>
          <w:ilvl w:val="0"/>
          <w:numId w:val="4"/>
        </w:numPr>
        <w:tabs>
          <w:tab w:pos="597" w:val="left" w:leader="none"/>
        </w:tabs>
        <w:spacing w:line="240" w:lineRule="auto" w:before="219" w:after="0"/>
        <w:ind w:left="597" w:right="0" w:hanging="454"/>
        <w:jc w:val="left"/>
        <w:rPr>
          <w:sz w:val="21"/>
        </w:rPr>
      </w:pPr>
      <w:r>
        <w:rPr>
          <w:sz w:val="21"/>
        </w:rPr>
        <w:t>Print</w:t>
      </w:r>
      <w:r>
        <w:rPr>
          <w:spacing w:val="-6"/>
          <w:sz w:val="21"/>
        </w:rPr>
        <w:t> </w:t>
      </w:r>
      <w:r>
        <w:rPr>
          <w:sz w:val="21"/>
        </w:rPr>
        <w:t>Workshop,</w:t>
      </w:r>
      <w:r>
        <w:rPr>
          <w:spacing w:val="-6"/>
          <w:sz w:val="21"/>
        </w:rPr>
        <w:t> </w:t>
      </w:r>
      <w:r>
        <w:rPr>
          <w:sz w:val="21"/>
        </w:rPr>
        <w:t>Bertie</w:t>
      </w:r>
      <w:r>
        <w:rPr>
          <w:spacing w:val="-7"/>
          <w:sz w:val="21"/>
        </w:rPr>
        <w:t> </w:t>
      </w:r>
      <w:r>
        <w:rPr>
          <w:sz w:val="21"/>
        </w:rPr>
        <w:t>Street,</w:t>
      </w:r>
      <w:r>
        <w:rPr>
          <w:spacing w:val="-6"/>
          <w:sz w:val="21"/>
        </w:rPr>
        <w:t> </w:t>
      </w:r>
      <w:r>
        <w:rPr>
          <w:sz w:val="21"/>
        </w:rPr>
        <w:t>Port</w:t>
      </w:r>
      <w:r>
        <w:rPr>
          <w:spacing w:val="-5"/>
          <w:sz w:val="21"/>
        </w:rPr>
        <w:t> </w:t>
      </w:r>
      <w:r>
        <w:rPr>
          <w:spacing w:val="-2"/>
          <w:sz w:val="21"/>
        </w:rPr>
        <w:t>Melbourne</w:t>
      </w:r>
    </w:p>
    <w:p>
      <w:pPr>
        <w:pStyle w:val="ListParagraph"/>
        <w:numPr>
          <w:ilvl w:val="0"/>
          <w:numId w:val="4"/>
        </w:numPr>
        <w:tabs>
          <w:tab w:pos="597" w:val="left" w:leader="none"/>
        </w:tabs>
        <w:spacing w:line="240" w:lineRule="auto" w:before="216" w:after="0"/>
        <w:ind w:left="597" w:right="0" w:hanging="454"/>
        <w:jc w:val="left"/>
        <w:rPr>
          <w:sz w:val="21"/>
        </w:rPr>
      </w:pPr>
      <w:r>
        <w:rPr>
          <w:sz w:val="21"/>
        </w:rPr>
        <w:t>Plummer</w:t>
      </w:r>
      <w:r>
        <w:rPr>
          <w:spacing w:val="-7"/>
          <w:sz w:val="21"/>
        </w:rPr>
        <w:t> </w:t>
      </w:r>
      <w:r>
        <w:rPr>
          <w:sz w:val="21"/>
        </w:rPr>
        <w:t>Street</w:t>
      </w:r>
      <w:r>
        <w:rPr>
          <w:spacing w:val="-6"/>
          <w:sz w:val="21"/>
        </w:rPr>
        <w:t> </w:t>
      </w:r>
      <w:r>
        <w:rPr>
          <w:sz w:val="21"/>
        </w:rPr>
        <w:t>precinct,</w:t>
      </w:r>
      <w:r>
        <w:rPr>
          <w:spacing w:val="-6"/>
          <w:sz w:val="21"/>
        </w:rPr>
        <w:t> </w:t>
      </w:r>
      <w:r>
        <w:rPr>
          <w:sz w:val="21"/>
        </w:rPr>
        <w:t>Plummer</w:t>
      </w:r>
      <w:r>
        <w:rPr>
          <w:spacing w:val="-7"/>
          <w:sz w:val="21"/>
        </w:rPr>
        <w:t> </w:t>
      </w:r>
      <w:r>
        <w:rPr>
          <w:sz w:val="21"/>
        </w:rPr>
        <w:t>Street,</w:t>
      </w:r>
      <w:r>
        <w:rPr>
          <w:spacing w:val="-6"/>
          <w:sz w:val="21"/>
        </w:rPr>
        <w:t> </w:t>
      </w:r>
      <w:r>
        <w:rPr>
          <w:sz w:val="21"/>
        </w:rPr>
        <w:t>Port</w:t>
      </w:r>
      <w:r>
        <w:rPr>
          <w:spacing w:val="-6"/>
          <w:sz w:val="21"/>
        </w:rPr>
        <w:t> </w:t>
      </w:r>
      <w:r>
        <w:rPr>
          <w:spacing w:val="-2"/>
          <w:sz w:val="21"/>
        </w:rPr>
        <w:t>Melbourne</w:t>
      </w:r>
    </w:p>
    <w:p>
      <w:pPr>
        <w:pStyle w:val="BodyText"/>
        <w:spacing w:before="21"/>
      </w:pPr>
    </w:p>
    <w:p>
      <w:pPr>
        <w:pStyle w:val="BodyText"/>
        <w:ind w:left="143"/>
      </w:pPr>
      <w:r>
        <w:rPr/>
        <w:t>To</w:t>
      </w:r>
      <w:r>
        <w:rPr>
          <w:spacing w:val="-8"/>
        </w:rPr>
        <w:t> </w:t>
      </w:r>
      <w:r>
        <w:rPr/>
        <w:t>ensure</w:t>
      </w:r>
      <w:r>
        <w:rPr>
          <w:spacing w:val="-6"/>
        </w:rPr>
        <w:t> </w:t>
      </w:r>
      <w:r>
        <w:rPr/>
        <w:t>the</w:t>
      </w:r>
      <w:r>
        <w:rPr>
          <w:spacing w:val="-6"/>
        </w:rPr>
        <w:t> </w:t>
      </w:r>
      <w:r>
        <w:rPr/>
        <w:t>safety</w:t>
      </w:r>
      <w:r>
        <w:rPr>
          <w:spacing w:val="-6"/>
        </w:rPr>
        <w:t> </w:t>
      </w:r>
      <w:r>
        <w:rPr/>
        <w:t>and</w:t>
      </w:r>
      <w:r>
        <w:rPr>
          <w:spacing w:val="-6"/>
        </w:rPr>
        <w:t> </w:t>
      </w:r>
      <w:r>
        <w:rPr/>
        <w:t>comfort</w:t>
      </w:r>
      <w:r>
        <w:rPr>
          <w:spacing w:val="-7"/>
        </w:rPr>
        <w:t> </w:t>
      </w:r>
      <w:r>
        <w:rPr/>
        <w:t>of</w:t>
      </w:r>
      <w:r>
        <w:rPr>
          <w:spacing w:val="-7"/>
        </w:rPr>
        <w:t> </w:t>
      </w:r>
      <w:r>
        <w:rPr/>
        <w:t>all</w:t>
      </w:r>
      <w:r>
        <w:rPr>
          <w:spacing w:val="-5"/>
        </w:rPr>
        <w:t> </w:t>
      </w:r>
      <w:r>
        <w:rPr/>
        <w:t>staff</w:t>
      </w:r>
      <w:r>
        <w:rPr>
          <w:spacing w:val="-7"/>
        </w:rPr>
        <w:t> </w:t>
      </w:r>
      <w:r>
        <w:rPr/>
        <w:t>please</w:t>
      </w:r>
      <w:r>
        <w:rPr>
          <w:spacing w:val="-6"/>
        </w:rPr>
        <w:t> </w:t>
      </w:r>
      <w:r>
        <w:rPr/>
        <w:t>follow</w:t>
      </w:r>
      <w:r>
        <w:rPr>
          <w:spacing w:val="-5"/>
        </w:rPr>
        <w:t> </w:t>
      </w:r>
      <w:r>
        <w:rPr/>
        <w:t>the</w:t>
      </w:r>
      <w:r>
        <w:rPr>
          <w:spacing w:val="-5"/>
        </w:rPr>
        <w:t> </w:t>
      </w:r>
      <w:r>
        <w:rPr/>
        <w:t>below</w:t>
      </w:r>
      <w:r>
        <w:rPr>
          <w:spacing w:val="-5"/>
        </w:rPr>
        <w:t> </w:t>
      </w:r>
      <w:r>
        <w:rPr>
          <w:spacing w:val="-2"/>
        </w:rPr>
        <w:t>guidelines:</w:t>
      </w:r>
    </w:p>
    <w:p>
      <w:pPr>
        <w:pStyle w:val="BodyText"/>
        <w:spacing w:before="191"/>
      </w:pPr>
    </w:p>
    <w:p>
      <w:pPr>
        <w:pStyle w:val="Heading2"/>
        <w:spacing w:before="1"/>
      </w:pPr>
      <w:bookmarkStart w:name="Site induction" w:id="110"/>
      <w:bookmarkEnd w:id="110"/>
      <w:r>
        <w:rPr>
          <w:b w:val="0"/>
        </w:rPr>
      </w:r>
      <w:bookmarkStart w:name="_bookmark41" w:id="111"/>
      <w:bookmarkEnd w:id="111"/>
      <w:r>
        <w:rPr>
          <w:b w:val="0"/>
        </w:rPr>
      </w:r>
      <w:r>
        <w:rPr/>
        <w:t>Site</w:t>
      </w:r>
      <w:r>
        <w:rPr>
          <w:spacing w:val="-8"/>
        </w:rPr>
        <w:t> </w:t>
      </w:r>
      <w:r>
        <w:rPr>
          <w:spacing w:val="-2"/>
        </w:rPr>
        <w:t>induction</w:t>
      </w:r>
    </w:p>
    <w:p>
      <w:pPr>
        <w:pStyle w:val="BodyText"/>
        <w:spacing w:before="2"/>
        <w:rPr>
          <w:b/>
          <w:sz w:val="7"/>
        </w:rPr>
      </w:pPr>
      <w:r>
        <w:rPr>
          <w:b/>
          <w:sz w:val="7"/>
        </w:rPr>
        <mc:AlternateContent>
          <mc:Choice Requires="wps">
            <w:drawing>
              <wp:anchor distT="0" distB="0" distL="0" distR="0" allowOverlap="1" layoutInCell="1" locked="0" behindDoc="1" simplePos="0" relativeHeight="487607296">
                <wp:simplePos x="0" y="0"/>
                <wp:positionH relativeFrom="page">
                  <wp:posOffset>882396</wp:posOffset>
                </wp:positionH>
                <wp:positionV relativeFrom="paragraph">
                  <wp:posOffset>68163</wp:posOffset>
                </wp:positionV>
                <wp:extent cx="5796280" cy="6350"/>
                <wp:effectExtent l="0" t="0" r="0" b="0"/>
                <wp:wrapTopAndBottom/>
                <wp:docPr id="68" name="Graphic 68"/>
                <wp:cNvGraphicFramePr>
                  <a:graphicFrameLocks/>
                </wp:cNvGraphicFramePr>
                <a:graphic>
                  <a:graphicData uri="http://schemas.microsoft.com/office/word/2010/wordprocessingShape">
                    <wps:wsp>
                      <wps:cNvPr id="68" name="Graphic 68"/>
                      <wps:cNvSpPr/>
                      <wps:spPr>
                        <a:xfrm>
                          <a:off x="0" y="0"/>
                          <a:ext cx="5796280" cy="6350"/>
                        </a:xfrm>
                        <a:custGeom>
                          <a:avLst/>
                          <a:gdLst/>
                          <a:ahLst/>
                          <a:cxnLst/>
                          <a:rect l="l" t="t" r="r" b="b"/>
                          <a:pathLst>
                            <a:path w="5796280" h="6350">
                              <a:moveTo>
                                <a:pt x="5795772" y="0"/>
                              </a:moveTo>
                              <a:lnTo>
                                <a:pt x="0" y="0"/>
                              </a:lnTo>
                              <a:lnTo>
                                <a:pt x="0" y="6108"/>
                              </a:lnTo>
                              <a:lnTo>
                                <a:pt x="5795772" y="6108"/>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367184pt;width:456.36pt;height:.481pt;mso-position-horizontal-relative:page;mso-position-vertical-relative:paragraph;z-index:-15709184;mso-wrap-distance-left:0;mso-wrap-distance-right:0" id="docshape66" filled="true" fillcolor="#000000" stroked="false">
                <v:fill type="solid"/>
                <w10:wrap type="topAndBottom"/>
              </v:rect>
            </w:pict>
          </mc:Fallback>
        </mc:AlternateContent>
      </w:r>
    </w:p>
    <w:p>
      <w:pPr>
        <w:pStyle w:val="BodyText"/>
        <w:spacing w:before="149"/>
        <w:rPr>
          <w:b/>
        </w:rPr>
      </w:pPr>
    </w:p>
    <w:p>
      <w:pPr>
        <w:pStyle w:val="BodyText"/>
        <w:spacing w:line="312" w:lineRule="auto"/>
        <w:ind w:left="143" w:right="217"/>
        <w:jc w:val="both"/>
      </w:pPr>
      <w:r>
        <w:rPr/>
        <w:t>You</w:t>
      </w:r>
      <w:r>
        <w:rPr>
          <w:spacing w:val="-2"/>
        </w:rPr>
        <w:t> </w:t>
      </w:r>
      <w:r>
        <w:rPr/>
        <w:t>will undergo a site induction</w:t>
      </w:r>
      <w:r>
        <w:rPr>
          <w:spacing w:val="-2"/>
        </w:rPr>
        <w:t> </w:t>
      </w:r>
      <w:r>
        <w:rPr/>
        <w:t>on the first</w:t>
      </w:r>
      <w:r>
        <w:rPr>
          <w:spacing w:val="-1"/>
        </w:rPr>
        <w:t> </w:t>
      </w:r>
      <w:r>
        <w:rPr/>
        <w:t>day of</w:t>
      </w:r>
      <w:r>
        <w:rPr>
          <w:spacing w:val="-1"/>
        </w:rPr>
        <w:t> </w:t>
      </w:r>
      <w:r>
        <w:rPr/>
        <w:t>your</w:t>
      </w:r>
      <w:r>
        <w:rPr>
          <w:spacing w:val="-1"/>
        </w:rPr>
        <w:t> </w:t>
      </w:r>
      <w:r>
        <w:rPr/>
        <w:t>appointment,</w:t>
      </w:r>
      <w:r>
        <w:rPr>
          <w:spacing w:val="-1"/>
        </w:rPr>
        <w:t> </w:t>
      </w:r>
      <w:r>
        <w:rPr/>
        <w:t>which</w:t>
      </w:r>
      <w:r>
        <w:rPr>
          <w:spacing w:val="-2"/>
        </w:rPr>
        <w:t> </w:t>
      </w:r>
      <w:r>
        <w:rPr/>
        <w:t>will cover</w:t>
      </w:r>
      <w:r>
        <w:rPr>
          <w:spacing w:val="-1"/>
        </w:rPr>
        <w:t> </w:t>
      </w:r>
      <w:r>
        <w:rPr/>
        <w:t>any safety procedures,</w:t>
      </w:r>
      <w:r>
        <w:rPr>
          <w:spacing w:val="-3"/>
        </w:rPr>
        <w:t> </w:t>
      </w:r>
      <w:r>
        <w:rPr/>
        <w:t>emergency</w:t>
      </w:r>
      <w:r>
        <w:rPr>
          <w:spacing w:val="-2"/>
        </w:rPr>
        <w:t> </w:t>
      </w:r>
      <w:r>
        <w:rPr/>
        <w:t>protocols,</w:t>
      </w:r>
      <w:r>
        <w:rPr>
          <w:spacing w:val="-3"/>
        </w:rPr>
        <w:t> </w:t>
      </w:r>
      <w:r>
        <w:rPr/>
        <w:t>first</w:t>
      </w:r>
      <w:r>
        <w:rPr>
          <w:spacing w:val="-3"/>
        </w:rPr>
        <w:t> </w:t>
      </w:r>
      <w:r>
        <w:rPr/>
        <w:t>aid</w:t>
      </w:r>
      <w:r>
        <w:rPr>
          <w:spacing w:val="-2"/>
        </w:rPr>
        <w:t> </w:t>
      </w:r>
      <w:r>
        <w:rPr/>
        <w:t>facilities,</w:t>
      </w:r>
      <w:r>
        <w:rPr>
          <w:spacing w:val="-3"/>
        </w:rPr>
        <w:t> </w:t>
      </w:r>
      <w:r>
        <w:rPr/>
        <w:t>and</w:t>
      </w:r>
      <w:r>
        <w:rPr>
          <w:spacing w:val="-2"/>
        </w:rPr>
        <w:t> </w:t>
      </w:r>
      <w:r>
        <w:rPr/>
        <w:t>general</w:t>
      </w:r>
      <w:r>
        <w:rPr>
          <w:spacing w:val="-1"/>
        </w:rPr>
        <w:t> </w:t>
      </w:r>
      <w:r>
        <w:rPr/>
        <w:t>site</w:t>
      </w:r>
      <w:r>
        <w:rPr>
          <w:spacing w:val="-2"/>
        </w:rPr>
        <w:t> </w:t>
      </w:r>
      <w:r>
        <w:rPr/>
        <w:t>facilities</w:t>
      </w:r>
      <w:r>
        <w:rPr>
          <w:spacing w:val="-2"/>
        </w:rPr>
        <w:t> </w:t>
      </w:r>
      <w:r>
        <w:rPr/>
        <w:t>that</w:t>
      </w:r>
      <w:r>
        <w:rPr>
          <w:spacing w:val="-3"/>
        </w:rPr>
        <w:t> </w:t>
      </w:r>
      <w:r>
        <w:rPr/>
        <w:t>you</w:t>
      </w:r>
      <w:r>
        <w:rPr>
          <w:spacing w:val="-2"/>
        </w:rPr>
        <w:t> </w:t>
      </w:r>
      <w:r>
        <w:rPr/>
        <w:t>need</w:t>
      </w:r>
      <w:r>
        <w:rPr>
          <w:spacing w:val="-2"/>
        </w:rPr>
        <w:t> </w:t>
      </w:r>
      <w:r>
        <w:rPr/>
        <w:t>to</w:t>
      </w:r>
      <w:r>
        <w:rPr>
          <w:spacing w:val="-2"/>
        </w:rPr>
        <w:t> </w:t>
      </w:r>
      <w:r>
        <w:rPr/>
        <w:t>be aware of.</w:t>
      </w:r>
    </w:p>
    <w:p>
      <w:pPr>
        <w:pStyle w:val="BodyText"/>
        <w:spacing w:before="122"/>
      </w:pPr>
    </w:p>
    <w:p>
      <w:pPr>
        <w:pStyle w:val="Heading2"/>
        <w:spacing w:before="1"/>
        <w:jc w:val="both"/>
      </w:pPr>
      <w:bookmarkStart w:name="Building access and security" w:id="112"/>
      <w:bookmarkEnd w:id="112"/>
      <w:r>
        <w:rPr>
          <w:b w:val="0"/>
        </w:rPr>
      </w:r>
      <w:bookmarkStart w:name="_bookmark42" w:id="113"/>
      <w:bookmarkEnd w:id="113"/>
      <w:r>
        <w:rPr>
          <w:b w:val="0"/>
        </w:rPr>
      </w:r>
      <w:r>
        <w:rPr/>
        <w:t>Building</w:t>
      </w:r>
      <w:r>
        <w:rPr>
          <w:spacing w:val="-12"/>
        </w:rPr>
        <w:t> </w:t>
      </w:r>
      <w:r>
        <w:rPr/>
        <w:t>access</w:t>
      </w:r>
      <w:r>
        <w:rPr>
          <w:spacing w:val="-10"/>
        </w:rPr>
        <w:t> </w:t>
      </w:r>
      <w:r>
        <w:rPr/>
        <w:t>and</w:t>
      </w:r>
      <w:r>
        <w:rPr>
          <w:spacing w:val="-12"/>
        </w:rPr>
        <w:t> </w:t>
      </w:r>
      <w:r>
        <w:rPr>
          <w:spacing w:val="-2"/>
        </w:rPr>
        <w:t>security</w:t>
      </w:r>
    </w:p>
    <w:p>
      <w:pPr>
        <w:pStyle w:val="BodyText"/>
        <w:rPr>
          <w:b/>
          <w:sz w:val="7"/>
        </w:rPr>
      </w:pPr>
      <w:r>
        <w:rPr>
          <w:b/>
          <w:sz w:val="7"/>
        </w:rPr>
        <mc:AlternateContent>
          <mc:Choice Requires="wps">
            <w:drawing>
              <wp:anchor distT="0" distB="0" distL="0" distR="0" allowOverlap="1" layoutInCell="1" locked="0" behindDoc="1" simplePos="0" relativeHeight="487607808">
                <wp:simplePos x="0" y="0"/>
                <wp:positionH relativeFrom="page">
                  <wp:posOffset>882396</wp:posOffset>
                </wp:positionH>
                <wp:positionV relativeFrom="paragraph">
                  <wp:posOffset>66612</wp:posOffset>
                </wp:positionV>
                <wp:extent cx="5796280" cy="6350"/>
                <wp:effectExtent l="0" t="0" r="0" b="0"/>
                <wp:wrapTopAndBottom/>
                <wp:docPr id="69" name="Graphic 69"/>
                <wp:cNvGraphicFramePr>
                  <a:graphicFrameLocks/>
                </wp:cNvGraphicFramePr>
                <a:graphic>
                  <a:graphicData uri="http://schemas.microsoft.com/office/word/2010/wordprocessingShape">
                    <wps:wsp>
                      <wps:cNvPr id="69" name="Graphic 69"/>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245112pt;width:456.36pt;height:.48pt;mso-position-horizontal-relative:page;mso-position-vertical-relative:paragraph;z-index:-15708672;mso-wrap-distance-left:0;mso-wrap-distance-right:0" id="docshape67" filled="true" fillcolor="#000000" stroked="false">
                <v:fill type="solid"/>
                <w10:wrap type="topAndBottom"/>
              </v:rect>
            </w:pict>
          </mc:Fallback>
        </mc:AlternateContent>
      </w:r>
    </w:p>
    <w:p>
      <w:pPr>
        <w:pStyle w:val="BodyText"/>
        <w:spacing w:before="149"/>
        <w:rPr>
          <w:b/>
        </w:rPr>
      </w:pPr>
    </w:p>
    <w:p>
      <w:pPr>
        <w:pStyle w:val="BodyText"/>
        <w:spacing w:line="312" w:lineRule="auto"/>
        <w:ind w:left="143" w:right="190"/>
      </w:pPr>
      <w:r>
        <w:rPr/>
        <w:t>To</w:t>
      </w:r>
      <w:r>
        <w:rPr>
          <w:spacing w:val="-3"/>
        </w:rPr>
        <w:t> </w:t>
      </w:r>
      <w:r>
        <w:rPr/>
        <w:t>confirm</w:t>
      </w:r>
      <w:r>
        <w:rPr>
          <w:spacing w:val="-4"/>
        </w:rPr>
        <w:t> </w:t>
      </w:r>
      <w:r>
        <w:rPr/>
        <w:t>your</w:t>
      </w:r>
      <w:r>
        <w:rPr>
          <w:spacing w:val="-4"/>
        </w:rPr>
        <w:t> </w:t>
      </w:r>
      <w:r>
        <w:rPr/>
        <w:t>identity</w:t>
      </w:r>
      <w:r>
        <w:rPr>
          <w:spacing w:val="-3"/>
        </w:rPr>
        <w:t> </w:t>
      </w:r>
      <w:r>
        <w:rPr/>
        <w:t>and</w:t>
      </w:r>
      <w:r>
        <w:rPr>
          <w:spacing w:val="-3"/>
        </w:rPr>
        <w:t> </w:t>
      </w:r>
      <w:r>
        <w:rPr/>
        <w:t>eligibility</w:t>
      </w:r>
      <w:r>
        <w:rPr>
          <w:spacing w:val="-3"/>
        </w:rPr>
        <w:t> </w:t>
      </w:r>
      <w:r>
        <w:rPr/>
        <w:t>to</w:t>
      </w:r>
      <w:r>
        <w:rPr>
          <w:spacing w:val="-5"/>
        </w:rPr>
        <w:t> </w:t>
      </w:r>
      <w:r>
        <w:rPr/>
        <w:t>work,</w:t>
      </w:r>
      <w:r>
        <w:rPr>
          <w:spacing w:val="-4"/>
        </w:rPr>
        <w:t> </w:t>
      </w:r>
      <w:r>
        <w:rPr/>
        <w:t>on</w:t>
      </w:r>
      <w:r>
        <w:rPr>
          <w:spacing w:val="-3"/>
        </w:rPr>
        <w:t> </w:t>
      </w:r>
      <w:r>
        <w:rPr/>
        <w:t>your</w:t>
      </w:r>
      <w:r>
        <w:rPr>
          <w:spacing w:val="-4"/>
        </w:rPr>
        <w:t> </w:t>
      </w:r>
      <w:r>
        <w:rPr/>
        <w:t>first</w:t>
      </w:r>
      <w:r>
        <w:rPr>
          <w:spacing w:val="-4"/>
        </w:rPr>
        <w:t> </w:t>
      </w:r>
      <w:r>
        <w:rPr/>
        <w:t>day</w:t>
      </w:r>
      <w:r>
        <w:rPr>
          <w:spacing w:val="-3"/>
        </w:rPr>
        <w:t> </w:t>
      </w:r>
      <w:r>
        <w:rPr/>
        <w:t>you</w:t>
      </w:r>
      <w:r>
        <w:rPr>
          <w:spacing w:val="-3"/>
        </w:rPr>
        <w:t> </w:t>
      </w:r>
      <w:r>
        <w:rPr/>
        <w:t>will</w:t>
      </w:r>
      <w:r>
        <w:rPr>
          <w:spacing w:val="-2"/>
        </w:rPr>
        <w:t> </w:t>
      </w:r>
      <w:r>
        <w:rPr/>
        <w:t>be</w:t>
      </w:r>
      <w:r>
        <w:rPr>
          <w:spacing w:val="-3"/>
        </w:rPr>
        <w:t> </w:t>
      </w:r>
      <w:r>
        <w:rPr/>
        <w:t>asked</w:t>
      </w:r>
      <w:r>
        <w:rPr>
          <w:spacing w:val="-3"/>
        </w:rPr>
        <w:t> </w:t>
      </w:r>
      <w:r>
        <w:rPr/>
        <w:t>to</w:t>
      </w:r>
      <w:r>
        <w:rPr>
          <w:spacing w:val="-3"/>
        </w:rPr>
        <w:t> </w:t>
      </w:r>
      <w:r>
        <w:rPr/>
        <w:t>show</w:t>
      </w:r>
      <w:r>
        <w:rPr>
          <w:spacing w:val="-2"/>
        </w:rPr>
        <w:t> </w:t>
      </w:r>
      <w:r>
        <w:rPr/>
        <w:t>your appointment letter for your role, either in print or digital form.</w:t>
      </w:r>
    </w:p>
    <w:p>
      <w:pPr>
        <w:pStyle w:val="BodyText"/>
        <w:spacing w:line="312" w:lineRule="auto" w:before="201"/>
        <w:ind w:left="143" w:right="190"/>
      </w:pPr>
      <w:r>
        <w:rPr/>
        <w:t>If</w:t>
      </w:r>
      <w:r>
        <w:rPr>
          <w:spacing w:val="-3"/>
        </w:rPr>
        <w:t> </w:t>
      </w:r>
      <w:r>
        <w:rPr/>
        <w:t>you</w:t>
      </w:r>
      <w:r>
        <w:rPr>
          <w:spacing w:val="-2"/>
        </w:rPr>
        <w:t> </w:t>
      </w:r>
      <w:r>
        <w:rPr/>
        <w:t>require</w:t>
      </w:r>
      <w:r>
        <w:rPr>
          <w:spacing w:val="-2"/>
        </w:rPr>
        <w:t> </w:t>
      </w:r>
      <w:r>
        <w:rPr/>
        <w:t>a</w:t>
      </w:r>
      <w:r>
        <w:rPr>
          <w:spacing w:val="-2"/>
        </w:rPr>
        <w:t> </w:t>
      </w:r>
      <w:r>
        <w:rPr/>
        <w:t>security</w:t>
      </w:r>
      <w:r>
        <w:rPr>
          <w:spacing w:val="-2"/>
        </w:rPr>
        <w:t> </w:t>
      </w:r>
      <w:r>
        <w:rPr/>
        <w:t>access</w:t>
      </w:r>
      <w:r>
        <w:rPr>
          <w:spacing w:val="-2"/>
        </w:rPr>
        <w:t> </w:t>
      </w:r>
      <w:r>
        <w:rPr/>
        <w:t>pass</w:t>
      </w:r>
      <w:r>
        <w:rPr>
          <w:spacing w:val="-2"/>
        </w:rPr>
        <w:t> </w:t>
      </w:r>
      <w:r>
        <w:rPr/>
        <w:t>for</w:t>
      </w:r>
      <w:r>
        <w:rPr>
          <w:spacing w:val="-3"/>
        </w:rPr>
        <w:t> </w:t>
      </w:r>
      <w:r>
        <w:rPr/>
        <w:t>your</w:t>
      </w:r>
      <w:r>
        <w:rPr>
          <w:spacing w:val="-3"/>
        </w:rPr>
        <w:t> </w:t>
      </w:r>
      <w:r>
        <w:rPr/>
        <w:t>role,</w:t>
      </w:r>
      <w:r>
        <w:rPr>
          <w:spacing w:val="-3"/>
        </w:rPr>
        <w:t> </w:t>
      </w:r>
      <w:r>
        <w:rPr/>
        <w:t>we</w:t>
      </w:r>
      <w:r>
        <w:rPr>
          <w:spacing w:val="-4"/>
        </w:rPr>
        <w:t> </w:t>
      </w:r>
      <w:r>
        <w:rPr/>
        <w:t>will</w:t>
      </w:r>
      <w:r>
        <w:rPr>
          <w:spacing w:val="-1"/>
        </w:rPr>
        <w:t> </w:t>
      </w:r>
      <w:r>
        <w:rPr/>
        <w:t>provide</w:t>
      </w:r>
      <w:r>
        <w:rPr>
          <w:spacing w:val="-2"/>
        </w:rPr>
        <w:t> </w:t>
      </w:r>
      <w:r>
        <w:rPr/>
        <w:t>this</w:t>
      </w:r>
      <w:r>
        <w:rPr>
          <w:spacing w:val="-2"/>
        </w:rPr>
        <w:t> </w:t>
      </w:r>
      <w:r>
        <w:rPr/>
        <w:t>to</w:t>
      </w:r>
      <w:r>
        <w:rPr>
          <w:spacing w:val="-2"/>
        </w:rPr>
        <w:t> </w:t>
      </w:r>
      <w:r>
        <w:rPr/>
        <w:t>you</w:t>
      </w:r>
      <w:r>
        <w:rPr>
          <w:spacing w:val="-4"/>
        </w:rPr>
        <w:t> </w:t>
      </w:r>
      <w:r>
        <w:rPr/>
        <w:t>on</w:t>
      </w:r>
      <w:r>
        <w:rPr>
          <w:spacing w:val="-2"/>
        </w:rPr>
        <w:t> </w:t>
      </w:r>
      <w:r>
        <w:rPr/>
        <w:t>a</w:t>
      </w:r>
      <w:r>
        <w:rPr>
          <w:spacing w:val="-2"/>
        </w:rPr>
        <w:t> </w:t>
      </w:r>
      <w:r>
        <w:rPr/>
        <w:t>lanyard.</w:t>
      </w:r>
      <w:r>
        <w:rPr>
          <w:spacing w:val="-8"/>
        </w:rPr>
        <w:t> </w:t>
      </w:r>
      <w:r>
        <w:rPr/>
        <w:t>The pass will allow you access to the areas required for your role.</w:t>
      </w:r>
    </w:p>
    <w:p>
      <w:pPr>
        <w:pStyle w:val="BodyText"/>
        <w:spacing w:line="312" w:lineRule="auto" w:before="200"/>
        <w:ind w:left="143"/>
      </w:pPr>
      <w:r>
        <w:rPr/>
        <w:t>Keep</w:t>
      </w:r>
      <w:r>
        <w:rPr>
          <w:spacing w:val="-2"/>
        </w:rPr>
        <w:t> </w:t>
      </w:r>
      <w:r>
        <w:rPr/>
        <w:t>your</w:t>
      </w:r>
      <w:r>
        <w:rPr>
          <w:spacing w:val="-3"/>
        </w:rPr>
        <w:t> </w:t>
      </w:r>
      <w:r>
        <w:rPr/>
        <w:t>pass</w:t>
      </w:r>
      <w:r>
        <w:rPr>
          <w:spacing w:val="-2"/>
        </w:rPr>
        <w:t> </w:t>
      </w:r>
      <w:r>
        <w:rPr/>
        <w:t>safe.</w:t>
      </w:r>
      <w:r>
        <w:rPr>
          <w:spacing w:val="-3"/>
        </w:rPr>
        <w:t> </w:t>
      </w:r>
      <w:r>
        <w:rPr/>
        <w:t>Wear</w:t>
      </w:r>
      <w:r>
        <w:rPr>
          <w:spacing w:val="-3"/>
        </w:rPr>
        <w:t> </w:t>
      </w:r>
      <w:r>
        <w:rPr/>
        <w:t>it</w:t>
      </w:r>
      <w:r>
        <w:rPr>
          <w:spacing w:val="-3"/>
        </w:rPr>
        <w:t> </w:t>
      </w:r>
      <w:r>
        <w:rPr/>
        <w:t>on</w:t>
      </w:r>
      <w:r>
        <w:rPr>
          <w:spacing w:val="-2"/>
        </w:rPr>
        <w:t> </w:t>
      </w:r>
      <w:r>
        <w:rPr/>
        <w:t>the</w:t>
      </w:r>
      <w:r>
        <w:rPr>
          <w:spacing w:val="-2"/>
        </w:rPr>
        <w:t> </w:t>
      </w:r>
      <w:r>
        <w:rPr/>
        <w:t>lanyard</w:t>
      </w:r>
      <w:r>
        <w:rPr>
          <w:spacing w:val="-2"/>
        </w:rPr>
        <w:t> </w:t>
      </w:r>
      <w:r>
        <w:rPr/>
        <w:t>provided</w:t>
      </w:r>
      <w:r>
        <w:rPr>
          <w:spacing w:val="-2"/>
        </w:rPr>
        <w:t> </w:t>
      </w:r>
      <w:r>
        <w:rPr/>
        <w:t>and</w:t>
      </w:r>
      <w:r>
        <w:rPr>
          <w:spacing w:val="-2"/>
        </w:rPr>
        <w:t> </w:t>
      </w:r>
      <w:r>
        <w:rPr/>
        <w:t>do</w:t>
      </w:r>
      <w:r>
        <w:rPr>
          <w:spacing w:val="-2"/>
        </w:rPr>
        <w:t> </w:t>
      </w:r>
      <w:r>
        <w:rPr/>
        <w:t>not</w:t>
      </w:r>
      <w:r>
        <w:rPr>
          <w:spacing w:val="-3"/>
        </w:rPr>
        <w:t> </w:t>
      </w:r>
      <w:r>
        <w:rPr/>
        <w:t>loan</w:t>
      </w:r>
      <w:r>
        <w:rPr>
          <w:spacing w:val="-2"/>
        </w:rPr>
        <w:t> </w:t>
      </w:r>
      <w:r>
        <w:rPr/>
        <w:t>it</w:t>
      </w:r>
      <w:r>
        <w:rPr>
          <w:spacing w:val="-3"/>
        </w:rPr>
        <w:t> </w:t>
      </w:r>
      <w:r>
        <w:rPr/>
        <w:t>to</w:t>
      </w:r>
      <w:r>
        <w:rPr>
          <w:spacing w:val="-2"/>
        </w:rPr>
        <w:t> </w:t>
      </w:r>
      <w:r>
        <w:rPr/>
        <w:t>others.</w:t>
      </w:r>
      <w:r>
        <w:rPr>
          <w:spacing w:val="-3"/>
        </w:rPr>
        <w:t> </w:t>
      </w:r>
      <w:r>
        <w:rPr/>
        <w:t>If</w:t>
      </w:r>
      <w:r>
        <w:rPr>
          <w:spacing w:val="-3"/>
        </w:rPr>
        <w:t> </w:t>
      </w:r>
      <w:r>
        <w:rPr/>
        <w:t>you</w:t>
      </w:r>
      <w:r>
        <w:rPr>
          <w:spacing w:val="-2"/>
        </w:rPr>
        <w:t> </w:t>
      </w:r>
      <w:r>
        <w:rPr/>
        <w:t>lose</w:t>
      </w:r>
      <w:r>
        <w:rPr>
          <w:spacing w:val="-2"/>
        </w:rPr>
        <w:t> </w:t>
      </w:r>
      <w:r>
        <w:rPr/>
        <w:t>your pass, notify your manager immediately. If you forget your pass, report it to reception.</w:t>
      </w:r>
    </w:p>
    <w:p>
      <w:pPr>
        <w:pStyle w:val="BodyText"/>
        <w:spacing w:before="121"/>
      </w:pPr>
    </w:p>
    <w:p>
      <w:pPr>
        <w:pStyle w:val="Heading2"/>
      </w:pPr>
      <w:bookmarkStart w:name="Print workshop and warehouse safety" w:id="114"/>
      <w:bookmarkEnd w:id="114"/>
      <w:r>
        <w:rPr>
          <w:b w:val="0"/>
        </w:rPr>
      </w:r>
      <w:bookmarkStart w:name="_bookmark43" w:id="115"/>
      <w:bookmarkEnd w:id="115"/>
      <w:r>
        <w:rPr>
          <w:b w:val="0"/>
        </w:rPr>
      </w:r>
      <w:r>
        <w:rPr/>
        <w:t>Print</w:t>
      </w:r>
      <w:r>
        <w:rPr>
          <w:spacing w:val="-12"/>
        </w:rPr>
        <w:t> </w:t>
      </w:r>
      <w:r>
        <w:rPr/>
        <w:t>workshop</w:t>
      </w:r>
      <w:r>
        <w:rPr>
          <w:spacing w:val="-11"/>
        </w:rPr>
        <w:t> </w:t>
      </w:r>
      <w:r>
        <w:rPr/>
        <w:t>and</w:t>
      </w:r>
      <w:r>
        <w:rPr>
          <w:spacing w:val="-11"/>
        </w:rPr>
        <w:t> </w:t>
      </w:r>
      <w:r>
        <w:rPr/>
        <w:t>warehouse</w:t>
      </w:r>
      <w:r>
        <w:rPr>
          <w:spacing w:val="-10"/>
        </w:rPr>
        <w:t> </w:t>
      </w:r>
      <w:r>
        <w:rPr>
          <w:spacing w:val="-2"/>
        </w:rPr>
        <w:t>safety</w:t>
      </w:r>
    </w:p>
    <w:p>
      <w:pPr>
        <w:pStyle w:val="BodyText"/>
        <w:spacing w:before="3"/>
        <w:rPr>
          <w:b/>
          <w:sz w:val="7"/>
        </w:rPr>
      </w:pPr>
      <w:r>
        <w:rPr>
          <w:b/>
          <w:sz w:val="7"/>
        </w:rPr>
        <mc:AlternateContent>
          <mc:Choice Requires="wps">
            <w:drawing>
              <wp:anchor distT="0" distB="0" distL="0" distR="0" allowOverlap="1" layoutInCell="1" locked="0" behindDoc="1" simplePos="0" relativeHeight="487608320">
                <wp:simplePos x="0" y="0"/>
                <wp:positionH relativeFrom="page">
                  <wp:posOffset>882396</wp:posOffset>
                </wp:positionH>
                <wp:positionV relativeFrom="paragraph">
                  <wp:posOffset>68651</wp:posOffset>
                </wp:positionV>
                <wp:extent cx="5796280" cy="6350"/>
                <wp:effectExtent l="0" t="0" r="0" b="0"/>
                <wp:wrapTopAndBottom/>
                <wp:docPr id="70" name="Graphic 70"/>
                <wp:cNvGraphicFramePr>
                  <a:graphicFrameLocks/>
                </wp:cNvGraphicFramePr>
                <a:graphic>
                  <a:graphicData uri="http://schemas.microsoft.com/office/word/2010/wordprocessingShape">
                    <wps:wsp>
                      <wps:cNvPr id="70" name="Graphic 70"/>
                      <wps:cNvSpPr/>
                      <wps:spPr>
                        <a:xfrm>
                          <a:off x="0" y="0"/>
                          <a:ext cx="5796280" cy="6350"/>
                        </a:xfrm>
                        <a:custGeom>
                          <a:avLst/>
                          <a:gdLst/>
                          <a:ahLst/>
                          <a:cxnLst/>
                          <a:rect l="l" t="t" r="r" b="b"/>
                          <a:pathLst>
                            <a:path w="5796280" h="6350">
                              <a:moveTo>
                                <a:pt x="5795772" y="0"/>
                              </a:moveTo>
                              <a:lnTo>
                                <a:pt x="0" y="0"/>
                              </a:lnTo>
                              <a:lnTo>
                                <a:pt x="0" y="6108"/>
                              </a:lnTo>
                              <a:lnTo>
                                <a:pt x="5795772" y="6108"/>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405612pt;width:456.36pt;height:.481pt;mso-position-horizontal-relative:page;mso-position-vertical-relative:paragraph;z-index:-15708160;mso-wrap-distance-left:0;mso-wrap-distance-right:0" id="docshape68" filled="true" fillcolor="#000000" stroked="false">
                <v:fill type="solid"/>
                <w10:wrap type="topAndBottom"/>
              </v:rect>
            </w:pict>
          </mc:Fallback>
        </mc:AlternateContent>
      </w:r>
    </w:p>
    <w:p>
      <w:pPr>
        <w:pStyle w:val="BodyText"/>
        <w:spacing w:before="149"/>
        <w:rPr>
          <w:b/>
        </w:rPr>
      </w:pPr>
    </w:p>
    <w:p>
      <w:pPr>
        <w:pStyle w:val="BodyText"/>
        <w:ind w:left="143"/>
      </w:pPr>
      <w:r>
        <w:rPr/>
        <w:t>Look</w:t>
      </w:r>
      <w:r>
        <w:rPr>
          <w:spacing w:val="-6"/>
        </w:rPr>
        <w:t> </w:t>
      </w:r>
      <w:r>
        <w:rPr/>
        <w:t>after</w:t>
      </w:r>
      <w:r>
        <w:rPr>
          <w:spacing w:val="-4"/>
        </w:rPr>
        <w:t> </w:t>
      </w:r>
      <w:r>
        <w:rPr/>
        <w:t>your</w:t>
      </w:r>
      <w:r>
        <w:rPr>
          <w:spacing w:val="-5"/>
        </w:rPr>
        <w:t> </w:t>
      </w:r>
      <w:r>
        <w:rPr/>
        <w:t>own</w:t>
      </w:r>
      <w:r>
        <w:rPr>
          <w:spacing w:val="-3"/>
        </w:rPr>
        <w:t> </w:t>
      </w:r>
      <w:r>
        <w:rPr/>
        <w:t>safety</w:t>
      </w:r>
      <w:r>
        <w:rPr>
          <w:spacing w:val="-4"/>
        </w:rPr>
        <w:t> </w:t>
      </w:r>
      <w:r>
        <w:rPr/>
        <w:t>and</w:t>
      </w:r>
      <w:r>
        <w:rPr>
          <w:spacing w:val="-3"/>
        </w:rPr>
        <w:t> </w:t>
      </w:r>
      <w:r>
        <w:rPr/>
        <w:t>that</w:t>
      </w:r>
      <w:r>
        <w:rPr>
          <w:spacing w:val="-4"/>
        </w:rPr>
        <w:t> </w:t>
      </w:r>
      <w:r>
        <w:rPr/>
        <w:t>of</w:t>
      </w:r>
      <w:r>
        <w:rPr>
          <w:spacing w:val="-5"/>
        </w:rPr>
        <w:t> </w:t>
      </w:r>
      <w:r>
        <w:rPr/>
        <w:t>others</w:t>
      </w:r>
      <w:r>
        <w:rPr>
          <w:spacing w:val="-3"/>
        </w:rPr>
        <w:t> </w:t>
      </w:r>
      <w:r>
        <w:rPr/>
        <w:t>by</w:t>
      </w:r>
      <w:r>
        <w:rPr>
          <w:spacing w:val="-4"/>
        </w:rPr>
        <w:t> </w:t>
      </w:r>
      <w:r>
        <w:rPr/>
        <w:t>following</w:t>
      </w:r>
      <w:r>
        <w:rPr>
          <w:spacing w:val="-3"/>
        </w:rPr>
        <w:t> </w:t>
      </w:r>
      <w:r>
        <w:rPr/>
        <w:t>site</w:t>
      </w:r>
      <w:r>
        <w:rPr>
          <w:spacing w:val="-3"/>
        </w:rPr>
        <w:t> </w:t>
      </w:r>
      <w:r>
        <w:rPr>
          <w:spacing w:val="-2"/>
        </w:rPr>
        <w:t>rules:</w:t>
      </w:r>
    </w:p>
    <w:p>
      <w:pPr>
        <w:pStyle w:val="BodyText"/>
        <w:spacing w:before="28"/>
      </w:pPr>
    </w:p>
    <w:p>
      <w:pPr>
        <w:pStyle w:val="ListParagraph"/>
        <w:numPr>
          <w:ilvl w:val="0"/>
          <w:numId w:val="4"/>
        </w:numPr>
        <w:tabs>
          <w:tab w:pos="596" w:val="left" w:leader="none"/>
        </w:tabs>
        <w:spacing w:line="240" w:lineRule="auto" w:before="0" w:after="0"/>
        <w:ind w:left="596" w:right="0" w:hanging="453"/>
        <w:jc w:val="left"/>
        <w:rPr>
          <w:sz w:val="21"/>
        </w:rPr>
      </w:pPr>
      <w:r>
        <w:rPr>
          <w:sz w:val="21"/>
        </w:rPr>
        <w:t>stay</w:t>
      </w:r>
      <w:r>
        <w:rPr>
          <w:spacing w:val="-6"/>
          <w:sz w:val="21"/>
        </w:rPr>
        <w:t> </w:t>
      </w:r>
      <w:r>
        <w:rPr>
          <w:sz w:val="21"/>
        </w:rPr>
        <w:t>within</w:t>
      </w:r>
      <w:r>
        <w:rPr>
          <w:spacing w:val="-5"/>
          <w:sz w:val="21"/>
        </w:rPr>
        <w:t> </w:t>
      </w:r>
      <w:r>
        <w:rPr>
          <w:sz w:val="21"/>
        </w:rPr>
        <w:t>marked</w:t>
      </w:r>
      <w:r>
        <w:rPr>
          <w:spacing w:val="-5"/>
          <w:sz w:val="21"/>
        </w:rPr>
        <w:t> </w:t>
      </w:r>
      <w:r>
        <w:rPr>
          <w:sz w:val="21"/>
        </w:rPr>
        <w:t>pedestrian</w:t>
      </w:r>
      <w:r>
        <w:rPr>
          <w:spacing w:val="-7"/>
          <w:sz w:val="21"/>
        </w:rPr>
        <w:t> </w:t>
      </w:r>
      <w:r>
        <w:rPr>
          <w:spacing w:val="-2"/>
          <w:sz w:val="21"/>
        </w:rPr>
        <w:t>walkways</w:t>
      </w:r>
    </w:p>
    <w:p>
      <w:pPr>
        <w:pStyle w:val="ListParagraph"/>
        <w:numPr>
          <w:ilvl w:val="0"/>
          <w:numId w:val="4"/>
        </w:numPr>
        <w:tabs>
          <w:tab w:pos="596" w:val="left" w:leader="none"/>
        </w:tabs>
        <w:spacing w:line="240" w:lineRule="auto" w:before="219" w:after="0"/>
        <w:ind w:left="596" w:right="0" w:hanging="453"/>
        <w:jc w:val="left"/>
        <w:rPr>
          <w:sz w:val="21"/>
        </w:rPr>
      </w:pPr>
      <w:r>
        <w:rPr>
          <w:sz w:val="21"/>
        </w:rPr>
        <w:t>follow</w:t>
      </w:r>
      <w:r>
        <w:rPr>
          <w:spacing w:val="-4"/>
          <w:sz w:val="21"/>
        </w:rPr>
        <w:t> </w:t>
      </w:r>
      <w:r>
        <w:rPr>
          <w:sz w:val="21"/>
        </w:rPr>
        <w:t>all</w:t>
      </w:r>
      <w:r>
        <w:rPr>
          <w:spacing w:val="-3"/>
          <w:sz w:val="21"/>
        </w:rPr>
        <w:t> </w:t>
      </w:r>
      <w:r>
        <w:rPr>
          <w:sz w:val="21"/>
        </w:rPr>
        <w:t>signage</w:t>
      </w:r>
      <w:r>
        <w:rPr>
          <w:spacing w:val="-4"/>
          <w:sz w:val="21"/>
        </w:rPr>
        <w:t> </w:t>
      </w:r>
      <w:r>
        <w:rPr>
          <w:sz w:val="21"/>
        </w:rPr>
        <w:t>and</w:t>
      </w:r>
      <w:r>
        <w:rPr>
          <w:spacing w:val="-5"/>
          <w:sz w:val="21"/>
        </w:rPr>
        <w:t> </w:t>
      </w:r>
      <w:r>
        <w:rPr>
          <w:sz w:val="21"/>
        </w:rPr>
        <w:t>any</w:t>
      </w:r>
      <w:r>
        <w:rPr>
          <w:spacing w:val="-7"/>
          <w:sz w:val="21"/>
        </w:rPr>
        <w:t> </w:t>
      </w:r>
      <w:r>
        <w:rPr>
          <w:sz w:val="21"/>
        </w:rPr>
        <w:t>instructions</w:t>
      </w:r>
      <w:r>
        <w:rPr>
          <w:spacing w:val="-4"/>
          <w:sz w:val="21"/>
        </w:rPr>
        <w:t> </w:t>
      </w:r>
      <w:r>
        <w:rPr>
          <w:sz w:val="21"/>
        </w:rPr>
        <w:t>from</w:t>
      </w:r>
      <w:r>
        <w:rPr>
          <w:spacing w:val="-5"/>
          <w:sz w:val="21"/>
        </w:rPr>
        <w:t> </w:t>
      </w:r>
      <w:r>
        <w:rPr>
          <w:sz w:val="21"/>
        </w:rPr>
        <w:t>site</w:t>
      </w:r>
      <w:r>
        <w:rPr>
          <w:spacing w:val="-4"/>
          <w:sz w:val="21"/>
        </w:rPr>
        <w:t> staff</w:t>
      </w:r>
    </w:p>
    <w:p>
      <w:pPr>
        <w:pStyle w:val="ListParagraph"/>
        <w:numPr>
          <w:ilvl w:val="0"/>
          <w:numId w:val="4"/>
        </w:numPr>
        <w:tabs>
          <w:tab w:pos="596" w:val="left" w:leader="none"/>
        </w:tabs>
        <w:spacing w:line="240" w:lineRule="auto" w:before="216" w:after="0"/>
        <w:ind w:left="596" w:right="0" w:hanging="453"/>
        <w:jc w:val="left"/>
        <w:rPr>
          <w:sz w:val="21"/>
        </w:rPr>
      </w:pPr>
      <w:r>
        <w:rPr>
          <w:sz w:val="21"/>
        </w:rPr>
        <w:t>do</w:t>
      </w:r>
      <w:r>
        <w:rPr>
          <w:spacing w:val="-4"/>
          <w:sz w:val="21"/>
        </w:rPr>
        <w:t> </w:t>
      </w:r>
      <w:r>
        <w:rPr>
          <w:sz w:val="21"/>
        </w:rPr>
        <w:t>not</w:t>
      </w:r>
      <w:r>
        <w:rPr>
          <w:spacing w:val="-5"/>
          <w:sz w:val="21"/>
        </w:rPr>
        <w:t> </w:t>
      </w:r>
      <w:r>
        <w:rPr>
          <w:sz w:val="21"/>
        </w:rPr>
        <w:t>enter</w:t>
      </w:r>
      <w:r>
        <w:rPr>
          <w:spacing w:val="-5"/>
          <w:sz w:val="21"/>
        </w:rPr>
        <w:t> </w:t>
      </w:r>
      <w:r>
        <w:rPr>
          <w:sz w:val="21"/>
        </w:rPr>
        <w:t>operational</w:t>
      </w:r>
      <w:r>
        <w:rPr>
          <w:spacing w:val="-2"/>
          <w:sz w:val="21"/>
        </w:rPr>
        <w:t> </w:t>
      </w:r>
      <w:r>
        <w:rPr>
          <w:sz w:val="21"/>
        </w:rPr>
        <w:t>areas</w:t>
      </w:r>
      <w:r>
        <w:rPr>
          <w:spacing w:val="-4"/>
          <w:sz w:val="21"/>
        </w:rPr>
        <w:t> </w:t>
      </w:r>
      <w:r>
        <w:rPr>
          <w:sz w:val="21"/>
        </w:rPr>
        <w:t>or</w:t>
      </w:r>
      <w:r>
        <w:rPr>
          <w:spacing w:val="-5"/>
          <w:sz w:val="21"/>
        </w:rPr>
        <w:t> </w:t>
      </w:r>
      <w:r>
        <w:rPr>
          <w:sz w:val="21"/>
        </w:rPr>
        <w:t>touch</w:t>
      </w:r>
      <w:r>
        <w:rPr>
          <w:spacing w:val="-3"/>
          <w:sz w:val="21"/>
        </w:rPr>
        <w:t> </w:t>
      </w:r>
      <w:r>
        <w:rPr>
          <w:spacing w:val="-2"/>
          <w:sz w:val="21"/>
        </w:rPr>
        <w:t>equipment</w:t>
      </w:r>
    </w:p>
    <w:p>
      <w:pPr>
        <w:pStyle w:val="ListParagraph"/>
        <w:spacing w:after="0" w:line="240" w:lineRule="auto"/>
        <w:jc w:val="left"/>
        <w:rPr>
          <w:sz w:val="21"/>
        </w:rPr>
        <w:sectPr>
          <w:headerReference w:type="default" r:id="rId35"/>
          <w:footerReference w:type="default" r:id="rId36"/>
          <w:pgSz w:w="11910" w:h="16840"/>
          <w:pgMar w:header="834" w:footer="747" w:top="1320" w:bottom="940" w:left="1275" w:right="1275"/>
        </w:sectPr>
      </w:pPr>
    </w:p>
    <w:p>
      <w:pPr>
        <w:pStyle w:val="ListParagraph"/>
        <w:numPr>
          <w:ilvl w:val="0"/>
          <w:numId w:val="4"/>
        </w:numPr>
        <w:tabs>
          <w:tab w:pos="596" w:val="left" w:leader="none"/>
        </w:tabs>
        <w:spacing w:line="240" w:lineRule="auto" w:before="208" w:after="0"/>
        <w:ind w:left="596" w:right="0" w:hanging="453"/>
        <w:jc w:val="left"/>
        <w:rPr>
          <w:sz w:val="21"/>
        </w:rPr>
      </w:pPr>
      <w:r>
        <w:rPr>
          <w:sz w:val="21"/>
        </w:rPr>
        <w:t>wear</w:t>
      </w:r>
      <w:r>
        <w:rPr>
          <w:spacing w:val="-8"/>
          <w:sz w:val="21"/>
        </w:rPr>
        <w:t> </w:t>
      </w:r>
      <w:r>
        <w:rPr>
          <w:sz w:val="21"/>
        </w:rPr>
        <w:t>the</w:t>
      </w:r>
      <w:r>
        <w:rPr>
          <w:spacing w:val="-5"/>
          <w:sz w:val="21"/>
        </w:rPr>
        <w:t> </w:t>
      </w:r>
      <w:r>
        <w:rPr>
          <w:sz w:val="21"/>
        </w:rPr>
        <w:t>correct</w:t>
      </w:r>
      <w:r>
        <w:rPr>
          <w:spacing w:val="-6"/>
          <w:sz w:val="21"/>
        </w:rPr>
        <w:t> </w:t>
      </w:r>
      <w:r>
        <w:rPr>
          <w:sz w:val="21"/>
        </w:rPr>
        <w:t>PPE</w:t>
      </w:r>
      <w:r>
        <w:rPr>
          <w:spacing w:val="-4"/>
          <w:sz w:val="21"/>
        </w:rPr>
        <w:t> </w:t>
      </w:r>
      <w:r>
        <w:rPr>
          <w:sz w:val="21"/>
        </w:rPr>
        <w:t>(high-visibility</w:t>
      </w:r>
      <w:r>
        <w:rPr>
          <w:spacing w:val="-5"/>
          <w:sz w:val="21"/>
        </w:rPr>
        <w:t> </w:t>
      </w:r>
      <w:r>
        <w:rPr>
          <w:sz w:val="21"/>
        </w:rPr>
        <w:t>vests</w:t>
      </w:r>
      <w:r>
        <w:rPr>
          <w:spacing w:val="-5"/>
          <w:sz w:val="21"/>
        </w:rPr>
        <w:t> </w:t>
      </w:r>
      <w:r>
        <w:rPr>
          <w:sz w:val="21"/>
        </w:rPr>
        <w:t>and</w:t>
      </w:r>
      <w:r>
        <w:rPr>
          <w:spacing w:val="-5"/>
          <w:sz w:val="21"/>
        </w:rPr>
        <w:t> </w:t>
      </w:r>
      <w:r>
        <w:rPr>
          <w:sz w:val="21"/>
        </w:rPr>
        <w:t>fully</w:t>
      </w:r>
      <w:r>
        <w:rPr>
          <w:spacing w:val="-8"/>
          <w:sz w:val="21"/>
        </w:rPr>
        <w:t> </w:t>
      </w:r>
      <w:r>
        <w:rPr>
          <w:sz w:val="21"/>
        </w:rPr>
        <w:t>enclosed</w:t>
      </w:r>
      <w:r>
        <w:rPr>
          <w:spacing w:val="-5"/>
          <w:sz w:val="21"/>
        </w:rPr>
        <w:t> </w:t>
      </w:r>
      <w:r>
        <w:rPr>
          <w:sz w:val="21"/>
        </w:rPr>
        <w:t>footwear</w:t>
      </w:r>
      <w:r>
        <w:rPr>
          <w:spacing w:val="-6"/>
          <w:sz w:val="21"/>
        </w:rPr>
        <w:t> </w:t>
      </w:r>
      <w:r>
        <w:rPr>
          <w:sz w:val="21"/>
        </w:rPr>
        <w:t>are</w:t>
      </w:r>
      <w:r>
        <w:rPr>
          <w:spacing w:val="-4"/>
          <w:sz w:val="21"/>
        </w:rPr>
        <w:t> </w:t>
      </w:r>
      <w:r>
        <w:rPr>
          <w:spacing w:val="-2"/>
          <w:sz w:val="21"/>
        </w:rPr>
        <w:t>required)</w:t>
      </w:r>
    </w:p>
    <w:p>
      <w:pPr>
        <w:pStyle w:val="ListParagraph"/>
        <w:numPr>
          <w:ilvl w:val="0"/>
          <w:numId w:val="4"/>
        </w:numPr>
        <w:tabs>
          <w:tab w:pos="596" w:val="left" w:leader="none"/>
        </w:tabs>
        <w:spacing w:line="240" w:lineRule="auto" w:before="219" w:after="0"/>
        <w:ind w:left="596" w:right="0" w:hanging="453"/>
        <w:jc w:val="left"/>
        <w:rPr>
          <w:sz w:val="21"/>
        </w:rPr>
      </w:pPr>
      <w:r>
        <w:rPr>
          <w:sz w:val="21"/>
        </w:rPr>
        <w:t>keep</w:t>
      </w:r>
      <w:r>
        <w:rPr>
          <w:spacing w:val="-4"/>
          <w:sz w:val="21"/>
        </w:rPr>
        <w:t> </w:t>
      </w:r>
      <w:r>
        <w:rPr>
          <w:sz w:val="21"/>
        </w:rPr>
        <w:t>at</w:t>
      </w:r>
      <w:r>
        <w:rPr>
          <w:spacing w:val="-5"/>
          <w:sz w:val="21"/>
        </w:rPr>
        <w:t> </w:t>
      </w:r>
      <w:r>
        <w:rPr>
          <w:sz w:val="21"/>
        </w:rPr>
        <w:t>least</w:t>
      </w:r>
      <w:r>
        <w:rPr>
          <w:spacing w:val="-5"/>
          <w:sz w:val="21"/>
        </w:rPr>
        <w:t> </w:t>
      </w:r>
      <w:r>
        <w:rPr>
          <w:sz w:val="21"/>
        </w:rPr>
        <w:t>3</w:t>
      </w:r>
      <w:r>
        <w:rPr>
          <w:spacing w:val="-4"/>
          <w:sz w:val="21"/>
        </w:rPr>
        <w:t> </w:t>
      </w:r>
      <w:r>
        <w:rPr>
          <w:sz w:val="21"/>
        </w:rPr>
        <w:t>metres</w:t>
      </w:r>
      <w:r>
        <w:rPr>
          <w:spacing w:val="-4"/>
          <w:sz w:val="21"/>
        </w:rPr>
        <w:t> </w:t>
      </w:r>
      <w:r>
        <w:rPr>
          <w:sz w:val="21"/>
        </w:rPr>
        <w:t>away</w:t>
      </w:r>
      <w:r>
        <w:rPr>
          <w:spacing w:val="-4"/>
          <w:sz w:val="21"/>
        </w:rPr>
        <w:t> </w:t>
      </w:r>
      <w:r>
        <w:rPr>
          <w:sz w:val="21"/>
        </w:rPr>
        <w:t>from</w:t>
      </w:r>
      <w:r>
        <w:rPr>
          <w:spacing w:val="-5"/>
          <w:sz w:val="21"/>
        </w:rPr>
        <w:t> </w:t>
      </w:r>
      <w:r>
        <w:rPr>
          <w:sz w:val="21"/>
        </w:rPr>
        <w:t>forklifts</w:t>
      </w:r>
      <w:r>
        <w:rPr>
          <w:spacing w:val="-4"/>
          <w:sz w:val="21"/>
        </w:rPr>
        <w:t> </w:t>
      </w:r>
      <w:r>
        <w:rPr>
          <w:sz w:val="21"/>
        </w:rPr>
        <w:t>and</w:t>
      </w:r>
      <w:r>
        <w:rPr>
          <w:spacing w:val="-6"/>
          <w:sz w:val="21"/>
        </w:rPr>
        <w:t> </w:t>
      </w:r>
      <w:r>
        <w:rPr>
          <w:sz w:val="21"/>
        </w:rPr>
        <w:t>other</w:t>
      </w:r>
      <w:r>
        <w:rPr>
          <w:spacing w:val="-5"/>
          <w:sz w:val="21"/>
        </w:rPr>
        <w:t> </w:t>
      </w:r>
      <w:r>
        <w:rPr>
          <w:sz w:val="21"/>
        </w:rPr>
        <w:t>mobile</w:t>
      </w:r>
      <w:r>
        <w:rPr>
          <w:spacing w:val="-4"/>
          <w:sz w:val="21"/>
        </w:rPr>
        <w:t> </w:t>
      </w:r>
      <w:r>
        <w:rPr>
          <w:sz w:val="21"/>
        </w:rPr>
        <w:t>equipment</w:t>
      </w:r>
      <w:r>
        <w:rPr>
          <w:spacing w:val="-5"/>
          <w:sz w:val="21"/>
        </w:rPr>
        <w:t> </w:t>
      </w:r>
      <w:r>
        <w:rPr>
          <w:sz w:val="21"/>
        </w:rPr>
        <w:t>including</w:t>
      </w:r>
      <w:r>
        <w:rPr>
          <w:spacing w:val="-3"/>
          <w:sz w:val="21"/>
        </w:rPr>
        <w:t> </w:t>
      </w:r>
      <w:r>
        <w:rPr>
          <w:spacing w:val="-2"/>
          <w:sz w:val="21"/>
        </w:rPr>
        <w:t>vehicles</w:t>
      </w:r>
    </w:p>
    <w:p>
      <w:pPr>
        <w:pStyle w:val="ListParagraph"/>
        <w:numPr>
          <w:ilvl w:val="0"/>
          <w:numId w:val="4"/>
        </w:numPr>
        <w:tabs>
          <w:tab w:pos="596" w:val="left" w:leader="none"/>
        </w:tabs>
        <w:spacing w:line="240" w:lineRule="auto" w:before="217" w:after="0"/>
        <w:ind w:left="596" w:right="0" w:hanging="453"/>
        <w:jc w:val="left"/>
        <w:rPr>
          <w:sz w:val="21"/>
        </w:rPr>
      </w:pPr>
      <w:r>
        <w:rPr>
          <w:sz w:val="21"/>
        </w:rPr>
        <w:t>do</w:t>
      </w:r>
      <w:r>
        <w:rPr>
          <w:spacing w:val="-6"/>
          <w:sz w:val="21"/>
        </w:rPr>
        <w:t> </w:t>
      </w:r>
      <w:r>
        <w:rPr>
          <w:sz w:val="21"/>
        </w:rPr>
        <w:t>not</w:t>
      </w:r>
      <w:r>
        <w:rPr>
          <w:spacing w:val="-4"/>
          <w:sz w:val="21"/>
        </w:rPr>
        <w:t> </w:t>
      </w:r>
      <w:r>
        <w:rPr>
          <w:sz w:val="21"/>
        </w:rPr>
        <w:t>use</w:t>
      </w:r>
      <w:r>
        <w:rPr>
          <w:spacing w:val="-4"/>
          <w:sz w:val="21"/>
        </w:rPr>
        <w:t> </w:t>
      </w:r>
      <w:r>
        <w:rPr>
          <w:sz w:val="21"/>
        </w:rPr>
        <w:t>mobile</w:t>
      </w:r>
      <w:r>
        <w:rPr>
          <w:spacing w:val="-3"/>
          <w:sz w:val="21"/>
        </w:rPr>
        <w:t> </w:t>
      </w:r>
      <w:r>
        <w:rPr>
          <w:sz w:val="21"/>
        </w:rPr>
        <w:t>phones</w:t>
      </w:r>
      <w:r>
        <w:rPr>
          <w:spacing w:val="-7"/>
          <w:sz w:val="21"/>
        </w:rPr>
        <w:t> </w:t>
      </w:r>
      <w:r>
        <w:rPr>
          <w:sz w:val="21"/>
        </w:rPr>
        <w:t>in</w:t>
      </w:r>
      <w:r>
        <w:rPr>
          <w:spacing w:val="-3"/>
          <w:sz w:val="21"/>
        </w:rPr>
        <w:t> </w:t>
      </w:r>
      <w:r>
        <w:rPr>
          <w:sz w:val="21"/>
        </w:rPr>
        <w:t>operational</w:t>
      </w:r>
      <w:r>
        <w:rPr>
          <w:spacing w:val="-3"/>
          <w:sz w:val="21"/>
        </w:rPr>
        <w:t> </w:t>
      </w:r>
      <w:r>
        <w:rPr>
          <w:spacing w:val="-2"/>
          <w:sz w:val="21"/>
        </w:rPr>
        <w:t>areas.</w:t>
      </w:r>
    </w:p>
    <w:p>
      <w:pPr>
        <w:pStyle w:val="BodyText"/>
        <w:spacing w:before="182"/>
      </w:pPr>
    </w:p>
    <w:p>
      <w:pPr>
        <w:pStyle w:val="Heading2"/>
      </w:pPr>
      <w:bookmarkStart w:name="Shared facilities" w:id="116"/>
      <w:bookmarkEnd w:id="116"/>
      <w:r>
        <w:rPr>
          <w:b w:val="0"/>
        </w:rPr>
      </w:r>
      <w:bookmarkStart w:name="_bookmark44" w:id="117"/>
      <w:bookmarkEnd w:id="117"/>
      <w:r>
        <w:rPr>
          <w:b w:val="0"/>
        </w:rPr>
      </w:r>
      <w:r>
        <w:rPr/>
        <w:t>Shared</w:t>
      </w:r>
      <w:r>
        <w:rPr>
          <w:spacing w:val="-12"/>
        </w:rPr>
        <w:t> </w:t>
      </w:r>
      <w:r>
        <w:rPr>
          <w:spacing w:val="-2"/>
        </w:rPr>
        <w:t>facilities</w:t>
      </w:r>
    </w:p>
    <w:p>
      <w:pPr>
        <w:pStyle w:val="BodyText"/>
        <w:spacing w:before="3"/>
        <w:rPr>
          <w:b/>
          <w:sz w:val="7"/>
        </w:rPr>
      </w:pPr>
      <w:r>
        <w:rPr>
          <w:b/>
          <w:sz w:val="7"/>
        </w:rPr>
        <mc:AlternateContent>
          <mc:Choice Requires="wps">
            <w:drawing>
              <wp:anchor distT="0" distB="0" distL="0" distR="0" allowOverlap="1" layoutInCell="1" locked="0" behindDoc="1" simplePos="0" relativeHeight="487608832">
                <wp:simplePos x="0" y="0"/>
                <wp:positionH relativeFrom="page">
                  <wp:posOffset>882396</wp:posOffset>
                </wp:positionH>
                <wp:positionV relativeFrom="paragraph">
                  <wp:posOffset>68255</wp:posOffset>
                </wp:positionV>
                <wp:extent cx="5796280" cy="6350"/>
                <wp:effectExtent l="0" t="0" r="0" b="0"/>
                <wp:wrapTopAndBottom/>
                <wp:docPr id="71" name="Graphic 71"/>
                <wp:cNvGraphicFramePr>
                  <a:graphicFrameLocks/>
                </wp:cNvGraphicFramePr>
                <a:graphic>
                  <a:graphicData uri="http://schemas.microsoft.com/office/word/2010/wordprocessingShape">
                    <wps:wsp>
                      <wps:cNvPr id="71" name="Graphic 71"/>
                      <wps:cNvSpPr/>
                      <wps:spPr>
                        <a:xfrm>
                          <a:off x="0" y="0"/>
                          <a:ext cx="5796280" cy="6350"/>
                        </a:xfrm>
                        <a:custGeom>
                          <a:avLst/>
                          <a:gdLst/>
                          <a:ahLst/>
                          <a:cxnLst/>
                          <a:rect l="l" t="t" r="r" b="b"/>
                          <a:pathLst>
                            <a:path w="5796280" h="6350">
                              <a:moveTo>
                                <a:pt x="5795772" y="0"/>
                              </a:moveTo>
                              <a:lnTo>
                                <a:pt x="0" y="0"/>
                              </a:lnTo>
                              <a:lnTo>
                                <a:pt x="0" y="6108"/>
                              </a:lnTo>
                              <a:lnTo>
                                <a:pt x="5795772" y="6108"/>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374439pt;width:456.36pt;height:.481pt;mso-position-horizontal-relative:page;mso-position-vertical-relative:paragraph;z-index:-15707648;mso-wrap-distance-left:0;mso-wrap-distance-right:0" id="docshape69" filled="true" fillcolor="#000000" stroked="false">
                <v:fill type="solid"/>
                <w10:wrap type="topAndBottom"/>
              </v:rect>
            </w:pict>
          </mc:Fallback>
        </mc:AlternateContent>
      </w:r>
    </w:p>
    <w:p>
      <w:pPr>
        <w:pStyle w:val="BodyText"/>
        <w:spacing w:before="115"/>
        <w:rPr>
          <w:b/>
          <w:sz w:val="24"/>
        </w:rPr>
      </w:pPr>
    </w:p>
    <w:p>
      <w:pPr>
        <w:pStyle w:val="Heading3"/>
      </w:pPr>
      <w:bookmarkStart w:name="Desks and office spaces" w:id="118"/>
      <w:bookmarkEnd w:id="118"/>
      <w:r>
        <w:rPr>
          <w:b w:val="0"/>
        </w:rPr>
      </w:r>
      <w:r>
        <w:rPr/>
        <w:t>Desks</w:t>
      </w:r>
      <w:r>
        <w:rPr>
          <w:spacing w:val="-3"/>
        </w:rPr>
        <w:t> </w:t>
      </w:r>
      <w:r>
        <w:rPr/>
        <w:t>and</w:t>
      </w:r>
      <w:r>
        <w:rPr>
          <w:spacing w:val="-1"/>
        </w:rPr>
        <w:t> </w:t>
      </w:r>
      <w:r>
        <w:rPr/>
        <w:t>office</w:t>
      </w:r>
      <w:r>
        <w:rPr>
          <w:spacing w:val="-2"/>
        </w:rPr>
        <w:t> spaces</w:t>
      </w:r>
    </w:p>
    <w:p>
      <w:pPr>
        <w:pStyle w:val="BodyText"/>
        <w:spacing w:before="228"/>
        <w:ind w:left="143"/>
      </w:pPr>
      <w:r>
        <w:rPr/>
        <w:t>It</w:t>
      </w:r>
      <w:r>
        <w:rPr>
          <w:spacing w:val="-7"/>
        </w:rPr>
        <w:t> </w:t>
      </w:r>
      <w:r>
        <w:rPr/>
        <w:t>is</w:t>
      </w:r>
      <w:r>
        <w:rPr>
          <w:spacing w:val="-4"/>
        </w:rPr>
        <w:t> </w:t>
      </w:r>
      <w:r>
        <w:rPr/>
        <w:t>important</w:t>
      </w:r>
      <w:r>
        <w:rPr>
          <w:spacing w:val="-5"/>
        </w:rPr>
        <w:t> </w:t>
      </w:r>
      <w:r>
        <w:rPr/>
        <w:t>to</w:t>
      </w:r>
      <w:r>
        <w:rPr>
          <w:spacing w:val="-4"/>
        </w:rPr>
        <w:t> </w:t>
      </w:r>
      <w:r>
        <w:rPr/>
        <w:t>keep</w:t>
      </w:r>
      <w:r>
        <w:rPr>
          <w:spacing w:val="-4"/>
        </w:rPr>
        <w:t> </w:t>
      </w:r>
      <w:r>
        <w:rPr/>
        <w:t>our</w:t>
      </w:r>
      <w:r>
        <w:rPr>
          <w:spacing w:val="-5"/>
        </w:rPr>
        <w:t> </w:t>
      </w:r>
      <w:r>
        <w:rPr/>
        <w:t>desks</w:t>
      </w:r>
      <w:r>
        <w:rPr>
          <w:spacing w:val="-4"/>
        </w:rPr>
        <w:t> </w:t>
      </w:r>
      <w:r>
        <w:rPr/>
        <w:t>clean,</w:t>
      </w:r>
      <w:r>
        <w:rPr>
          <w:spacing w:val="-5"/>
        </w:rPr>
        <w:t> </w:t>
      </w:r>
      <w:r>
        <w:rPr/>
        <w:t>tidy,</w:t>
      </w:r>
      <w:r>
        <w:rPr>
          <w:spacing w:val="-5"/>
        </w:rPr>
        <w:t> </w:t>
      </w:r>
      <w:r>
        <w:rPr/>
        <w:t>and</w:t>
      </w:r>
      <w:r>
        <w:rPr>
          <w:spacing w:val="-4"/>
        </w:rPr>
        <w:t> </w:t>
      </w:r>
      <w:r>
        <w:rPr/>
        <w:t>free</w:t>
      </w:r>
      <w:r>
        <w:rPr>
          <w:spacing w:val="-6"/>
        </w:rPr>
        <w:t> </w:t>
      </w:r>
      <w:r>
        <w:rPr/>
        <w:t>of</w:t>
      </w:r>
      <w:r>
        <w:rPr>
          <w:spacing w:val="-4"/>
        </w:rPr>
        <w:t> </w:t>
      </w:r>
      <w:r>
        <w:rPr>
          <w:spacing w:val="-2"/>
        </w:rPr>
        <w:t>clutter.</w:t>
      </w:r>
    </w:p>
    <w:p>
      <w:pPr>
        <w:pStyle w:val="BodyText"/>
        <w:spacing w:before="192"/>
      </w:pPr>
    </w:p>
    <w:p>
      <w:pPr>
        <w:pStyle w:val="Heading3"/>
      </w:pPr>
      <w:bookmarkStart w:name="Kitchens and bathrooms" w:id="119"/>
      <w:bookmarkEnd w:id="119"/>
      <w:r>
        <w:rPr>
          <w:b w:val="0"/>
        </w:rPr>
      </w:r>
      <w:r>
        <w:rPr/>
        <w:t>Kitchens</w:t>
      </w:r>
      <w:r>
        <w:rPr>
          <w:spacing w:val="-2"/>
        </w:rPr>
        <w:t> </w:t>
      </w:r>
      <w:r>
        <w:rPr/>
        <w:t>and</w:t>
      </w:r>
      <w:r>
        <w:rPr>
          <w:spacing w:val="-2"/>
        </w:rPr>
        <w:t> bathrooms</w:t>
      </w:r>
    </w:p>
    <w:p>
      <w:pPr>
        <w:pStyle w:val="BodyText"/>
        <w:spacing w:line="312" w:lineRule="auto" w:before="225"/>
        <w:ind w:left="143" w:right="190"/>
      </w:pPr>
      <w:r>
        <w:rPr/>
        <w:t>Kitchen</w:t>
      </w:r>
      <w:r>
        <w:rPr>
          <w:spacing w:val="-2"/>
        </w:rPr>
        <w:t> </w:t>
      </w:r>
      <w:r>
        <w:rPr/>
        <w:t>and</w:t>
      </w:r>
      <w:r>
        <w:rPr>
          <w:spacing w:val="-2"/>
        </w:rPr>
        <w:t> </w:t>
      </w:r>
      <w:r>
        <w:rPr/>
        <w:t>bathroom</w:t>
      </w:r>
      <w:r>
        <w:rPr>
          <w:spacing w:val="-3"/>
        </w:rPr>
        <w:t> </w:t>
      </w:r>
      <w:r>
        <w:rPr/>
        <w:t>facilities</w:t>
      </w:r>
      <w:r>
        <w:rPr>
          <w:spacing w:val="-2"/>
        </w:rPr>
        <w:t> </w:t>
      </w:r>
      <w:r>
        <w:rPr/>
        <w:t>are</w:t>
      </w:r>
      <w:r>
        <w:rPr>
          <w:spacing w:val="-2"/>
        </w:rPr>
        <w:t> </w:t>
      </w:r>
      <w:r>
        <w:rPr/>
        <w:t>available</w:t>
      </w:r>
      <w:r>
        <w:rPr>
          <w:spacing w:val="-2"/>
        </w:rPr>
        <w:t> </w:t>
      </w:r>
      <w:r>
        <w:rPr/>
        <w:t>at</w:t>
      </w:r>
      <w:r>
        <w:rPr>
          <w:spacing w:val="-3"/>
        </w:rPr>
        <w:t> </w:t>
      </w:r>
      <w:r>
        <w:rPr/>
        <w:t>all</w:t>
      </w:r>
      <w:r>
        <w:rPr>
          <w:spacing w:val="-4"/>
        </w:rPr>
        <w:t> </w:t>
      </w:r>
      <w:r>
        <w:rPr/>
        <w:t>locations.</w:t>
      </w:r>
      <w:r>
        <w:rPr>
          <w:spacing w:val="-3"/>
        </w:rPr>
        <w:t> </w:t>
      </w:r>
      <w:r>
        <w:rPr/>
        <w:t>Please</w:t>
      </w:r>
      <w:r>
        <w:rPr>
          <w:spacing w:val="-2"/>
        </w:rPr>
        <w:t> </w:t>
      </w:r>
      <w:r>
        <w:rPr/>
        <w:t>ensure</w:t>
      </w:r>
      <w:r>
        <w:rPr>
          <w:spacing w:val="-2"/>
        </w:rPr>
        <w:t> </w:t>
      </w:r>
      <w:r>
        <w:rPr/>
        <w:t>that</w:t>
      </w:r>
      <w:r>
        <w:rPr>
          <w:spacing w:val="-3"/>
        </w:rPr>
        <w:t> </w:t>
      </w:r>
      <w:r>
        <w:rPr/>
        <w:t>you</w:t>
      </w:r>
      <w:r>
        <w:rPr>
          <w:spacing w:val="-2"/>
        </w:rPr>
        <w:t> </w:t>
      </w:r>
      <w:r>
        <w:rPr/>
        <w:t>keep</w:t>
      </w:r>
      <w:r>
        <w:rPr>
          <w:spacing w:val="-2"/>
        </w:rPr>
        <w:t> </w:t>
      </w:r>
      <w:r>
        <w:rPr/>
        <w:t>these areas clean.</w:t>
      </w:r>
    </w:p>
    <w:p>
      <w:pPr>
        <w:pStyle w:val="BodyText"/>
        <w:spacing w:line="312" w:lineRule="auto" w:before="200"/>
        <w:ind w:left="143" w:right="190"/>
      </w:pPr>
      <w:r>
        <w:rPr/>
        <w:t>Ensure</w:t>
      </w:r>
      <w:r>
        <w:rPr>
          <w:spacing w:val="-3"/>
        </w:rPr>
        <w:t> </w:t>
      </w:r>
      <w:r>
        <w:rPr/>
        <w:t>any</w:t>
      </w:r>
      <w:r>
        <w:rPr>
          <w:spacing w:val="-3"/>
        </w:rPr>
        <w:t> </w:t>
      </w:r>
      <w:r>
        <w:rPr/>
        <w:t>plates,</w:t>
      </w:r>
      <w:r>
        <w:rPr>
          <w:spacing w:val="-4"/>
        </w:rPr>
        <w:t> </w:t>
      </w:r>
      <w:r>
        <w:rPr/>
        <w:t>bowls,</w:t>
      </w:r>
      <w:r>
        <w:rPr>
          <w:spacing w:val="-7"/>
        </w:rPr>
        <w:t> </w:t>
      </w:r>
      <w:r>
        <w:rPr/>
        <w:t>cutlery,</w:t>
      </w:r>
      <w:r>
        <w:rPr>
          <w:spacing w:val="-4"/>
        </w:rPr>
        <w:t> </w:t>
      </w:r>
      <w:r>
        <w:rPr/>
        <w:t>glasses</w:t>
      </w:r>
      <w:r>
        <w:rPr>
          <w:spacing w:val="-3"/>
        </w:rPr>
        <w:t> </w:t>
      </w:r>
      <w:r>
        <w:rPr/>
        <w:t>or</w:t>
      </w:r>
      <w:r>
        <w:rPr>
          <w:spacing w:val="-4"/>
        </w:rPr>
        <w:t> </w:t>
      </w:r>
      <w:r>
        <w:rPr/>
        <w:t>mugs</w:t>
      </w:r>
      <w:r>
        <w:rPr>
          <w:spacing w:val="-3"/>
        </w:rPr>
        <w:t> </w:t>
      </w:r>
      <w:r>
        <w:rPr/>
        <w:t>are</w:t>
      </w:r>
      <w:r>
        <w:rPr>
          <w:spacing w:val="-3"/>
        </w:rPr>
        <w:t> </w:t>
      </w:r>
      <w:r>
        <w:rPr/>
        <w:t>cleaned</w:t>
      </w:r>
      <w:r>
        <w:rPr>
          <w:spacing w:val="-3"/>
        </w:rPr>
        <w:t> </w:t>
      </w:r>
      <w:r>
        <w:rPr/>
        <w:t>after</w:t>
      </w:r>
      <w:r>
        <w:rPr>
          <w:spacing w:val="-4"/>
        </w:rPr>
        <w:t> </w:t>
      </w:r>
      <w:r>
        <w:rPr/>
        <w:t>use.</w:t>
      </w:r>
      <w:r>
        <w:rPr>
          <w:spacing w:val="-4"/>
        </w:rPr>
        <w:t> </w:t>
      </w:r>
      <w:r>
        <w:rPr/>
        <w:t>Notify</w:t>
      </w:r>
      <w:r>
        <w:rPr>
          <w:spacing w:val="-3"/>
        </w:rPr>
        <w:t> </w:t>
      </w:r>
      <w:r>
        <w:rPr/>
        <w:t>your</w:t>
      </w:r>
      <w:r>
        <w:rPr>
          <w:spacing w:val="-4"/>
        </w:rPr>
        <w:t> </w:t>
      </w:r>
      <w:r>
        <w:rPr/>
        <w:t>manager immediately if there are any issues with these facilities.</w:t>
      </w:r>
    </w:p>
    <w:p>
      <w:pPr>
        <w:pStyle w:val="BodyText"/>
        <w:spacing w:before="120"/>
      </w:pPr>
    </w:p>
    <w:p>
      <w:pPr>
        <w:pStyle w:val="Heading3"/>
      </w:pPr>
      <w:bookmarkStart w:name="Waste and recycling bins" w:id="120"/>
      <w:bookmarkEnd w:id="120"/>
      <w:r>
        <w:rPr>
          <w:b w:val="0"/>
        </w:rPr>
      </w:r>
      <w:r>
        <w:rPr/>
        <w:t>Waste</w:t>
      </w:r>
      <w:r>
        <w:rPr>
          <w:spacing w:val="-7"/>
        </w:rPr>
        <w:t> </w:t>
      </w:r>
      <w:r>
        <w:rPr/>
        <w:t>and</w:t>
      </w:r>
      <w:r>
        <w:rPr>
          <w:spacing w:val="-5"/>
        </w:rPr>
        <w:t> </w:t>
      </w:r>
      <w:r>
        <w:rPr/>
        <w:t>recycling</w:t>
      </w:r>
      <w:r>
        <w:rPr>
          <w:spacing w:val="-8"/>
        </w:rPr>
        <w:t> </w:t>
      </w:r>
      <w:r>
        <w:rPr>
          <w:spacing w:val="-4"/>
        </w:rPr>
        <w:t>bins</w:t>
      </w:r>
    </w:p>
    <w:p>
      <w:pPr>
        <w:pStyle w:val="BodyText"/>
        <w:spacing w:line="312" w:lineRule="auto" w:before="227"/>
        <w:ind w:left="143" w:right="190"/>
      </w:pPr>
      <w:r>
        <w:rPr/>
        <w:t>To</w:t>
      </w:r>
      <w:r>
        <w:rPr>
          <w:spacing w:val="-4"/>
        </w:rPr>
        <w:t> </w:t>
      </w:r>
      <w:r>
        <w:rPr/>
        <w:t>ensure</w:t>
      </w:r>
      <w:r>
        <w:rPr>
          <w:spacing w:val="-4"/>
        </w:rPr>
        <w:t> </w:t>
      </w:r>
      <w:r>
        <w:rPr/>
        <w:t>that</w:t>
      </w:r>
      <w:r>
        <w:rPr>
          <w:spacing w:val="-5"/>
        </w:rPr>
        <w:t> </w:t>
      </w:r>
      <w:r>
        <w:rPr/>
        <w:t>waste</w:t>
      </w:r>
      <w:r>
        <w:rPr>
          <w:spacing w:val="-4"/>
        </w:rPr>
        <w:t> </w:t>
      </w:r>
      <w:r>
        <w:rPr/>
        <w:t>is</w:t>
      </w:r>
      <w:r>
        <w:rPr>
          <w:spacing w:val="-4"/>
        </w:rPr>
        <w:t> </w:t>
      </w:r>
      <w:r>
        <w:rPr/>
        <w:t>disposed</w:t>
      </w:r>
      <w:r>
        <w:rPr>
          <w:spacing w:val="-4"/>
        </w:rPr>
        <w:t> </w:t>
      </w:r>
      <w:r>
        <w:rPr/>
        <w:t>of</w:t>
      </w:r>
      <w:r>
        <w:rPr>
          <w:spacing w:val="-5"/>
        </w:rPr>
        <w:t> </w:t>
      </w:r>
      <w:r>
        <w:rPr/>
        <w:t>correctly</w:t>
      </w:r>
      <w:r>
        <w:rPr>
          <w:spacing w:val="-4"/>
        </w:rPr>
        <w:t> </w:t>
      </w:r>
      <w:r>
        <w:rPr/>
        <w:t>we</w:t>
      </w:r>
      <w:r>
        <w:rPr>
          <w:spacing w:val="-4"/>
        </w:rPr>
        <w:t> </w:t>
      </w:r>
      <w:r>
        <w:rPr/>
        <w:t>supply</w:t>
      </w:r>
      <w:r>
        <w:rPr>
          <w:spacing w:val="-4"/>
        </w:rPr>
        <w:t> </w:t>
      </w:r>
      <w:r>
        <w:rPr/>
        <w:t>bins</w:t>
      </w:r>
      <w:r>
        <w:rPr>
          <w:spacing w:val="-4"/>
        </w:rPr>
        <w:t> </w:t>
      </w:r>
      <w:r>
        <w:rPr/>
        <w:t>for</w:t>
      </w:r>
      <w:r>
        <w:rPr>
          <w:spacing w:val="-5"/>
        </w:rPr>
        <w:t> </w:t>
      </w:r>
      <w:r>
        <w:rPr/>
        <w:t>different</w:t>
      </w:r>
      <w:r>
        <w:rPr>
          <w:spacing w:val="-5"/>
        </w:rPr>
        <w:t> </w:t>
      </w:r>
      <w:r>
        <w:rPr/>
        <w:t>purposes,</w:t>
      </w:r>
      <w:r>
        <w:rPr>
          <w:spacing w:val="-5"/>
        </w:rPr>
        <w:t> </w:t>
      </w:r>
      <w:r>
        <w:rPr/>
        <w:t>where available, please use the correct bins:</w:t>
      </w:r>
    </w:p>
    <w:p>
      <w:pPr>
        <w:pStyle w:val="ListParagraph"/>
        <w:numPr>
          <w:ilvl w:val="0"/>
          <w:numId w:val="4"/>
        </w:numPr>
        <w:tabs>
          <w:tab w:pos="596" w:val="left" w:leader="none"/>
        </w:tabs>
        <w:spacing w:line="240" w:lineRule="auto" w:before="198" w:after="0"/>
        <w:ind w:left="596" w:right="0" w:hanging="453"/>
        <w:jc w:val="left"/>
        <w:rPr>
          <w:sz w:val="21"/>
        </w:rPr>
      </w:pPr>
      <w:r>
        <w:rPr>
          <w:b/>
          <w:sz w:val="21"/>
        </w:rPr>
        <w:t>Rubbish</w:t>
      </w:r>
      <w:r>
        <w:rPr>
          <w:b/>
          <w:spacing w:val="-7"/>
          <w:sz w:val="21"/>
        </w:rPr>
        <w:t> </w:t>
      </w:r>
      <w:r>
        <w:rPr>
          <w:sz w:val="21"/>
        </w:rPr>
        <w:t>–</w:t>
      </w:r>
      <w:r>
        <w:rPr>
          <w:spacing w:val="-4"/>
          <w:sz w:val="21"/>
        </w:rPr>
        <w:t> </w:t>
      </w:r>
      <w:r>
        <w:rPr>
          <w:sz w:val="21"/>
        </w:rPr>
        <w:t>for</w:t>
      </w:r>
      <w:r>
        <w:rPr>
          <w:spacing w:val="-5"/>
          <w:sz w:val="21"/>
        </w:rPr>
        <w:t> </w:t>
      </w:r>
      <w:r>
        <w:rPr>
          <w:sz w:val="21"/>
        </w:rPr>
        <w:t>landfill</w:t>
      </w:r>
      <w:r>
        <w:rPr>
          <w:spacing w:val="-6"/>
          <w:sz w:val="21"/>
        </w:rPr>
        <w:t> </w:t>
      </w:r>
      <w:r>
        <w:rPr>
          <w:spacing w:val="-4"/>
          <w:sz w:val="21"/>
        </w:rPr>
        <w:t>waste</w:t>
      </w:r>
    </w:p>
    <w:p>
      <w:pPr>
        <w:pStyle w:val="ListParagraph"/>
        <w:numPr>
          <w:ilvl w:val="0"/>
          <w:numId w:val="4"/>
        </w:numPr>
        <w:tabs>
          <w:tab w:pos="596" w:val="left" w:leader="none"/>
        </w:tabs>
        <w:spacing w:line="240" w:lineRule="auto" w:before="216" w:after="0"/>
        <w:ind w:left="596" w:right="0" w:hanging="453"/>
        <w:jc w:val="left"/>
        <w:rPr>
          <w:sz w:val="21"/>
        </w:rPr>
      </w:pPr>
      <w:r>
        <w:rPr>
          <w:b/>
          <w:sz w:val="21"/>
        </w:rPr>
        <w:t>Recycling</w:t>
      </w:r>
      <w:r>
        <w:rPr>
          <w:b/>
          <w:spacing w:val="-6"/>
          <w:sz w:val="21"/>
        </w:rPr>
        <w:t> </w:t>
      </w:r>
      <w:r>
        <w:rPr>
          <w:sz w:val="21"/>
        </w:rPr>
        <w:t>–</w:t>
      </w:r>
      <w:r>
        <w:rPr>
          <w:spacing w:val="-6"/>
          <w:sz w:val="21"/>
        </w:rPr>
        <w:t> </w:t>
      </w:r>
      <w:r>
        <w:rPr>
          <w:sz w:val="21"/>
        </w:rPr>
        <w:t>for</w:t>
      </w:r>
      <w:r>
        <w:rPr>
          <w:spacing w:val="-6"/>
          <w:sz w:val="21"/>
        </w:rPr>
        <w:t> </w:t>
      </w:r>
      <w:r>
        <w:rPr>
          <w:sz w:val="21"/>
        </w:rPr>
        <w:t>recyclable</w:t>
      </w:r>
      <w:r>
        <w:rPr>
          <w:spacing w:val="-5"/>
          <w:sz w:val="21"/>
        </w:rPr>
        <w:t> </w:t>
      </w:r>
      <w:r>
        <w:rPr>
          <w:spacing w:val="-2"/>
          <w:sz w:val="21"/>
        </w:rPr>
        <w:t>plastics</w:t>
      </w:r>
    </w:p>
    <w:p>
      <w:pPr>
        <w:pStyle w:val="ListParagraph"/>
        <w:numPr>
          <w:ilvl w:val="0"/>
          <w:numId w:val="4"/>
        </w:numPr>
        <w:tabs>
          <w:tab w:pos="596" w:val="left" w:leader="none"/>
        </w:tabs>
        <w:spacing w:line="240" w:lineRule="auto" w:before="219" w:after="0"/>
        <w:ind w:left="596" w:right="0" w:hanging="453"/>
        <w:jc w:val="left"/>
        <w:rPr>
          <w:sz w:val="21"/>
        </w:rPr>
      </w:pPr>
      <w:r>
        <w:rPr>
          <w:b/>
          <w:sz w:val="21"/>
        </w:rPr>
        <w:t>Organics</w:t>
      </w:r>
      <w:r>
        <w:rPr>
          <w:b/>
          <w:spacing w:val="-5"/>
          <w:sz w:val="21"/>
        </w:rPr>
        <w:t> </w:t>
      </w:r>
      <w:r>
        <w:rPr>
          <w:sz w:val="21"/>
        </w:rPr>
        <w:t>–</w:t>
      </w:r>
      <w:r>
        <w:rPr>
          <w:spacing w:val="-5"/>
          <w:sz w:val="21"/>
        </w:rPr>
        <w:t> </w:t>
      </w:r>
      <w:r>
        <w:rPr>
          <w:sz w:val="21"/>
        </w:rPr>
        <w:t>for</w:t>
      </w:r>
      <w:r>
        <w:rPr>
          <w:spacing w:val="-5"/>
          <w:sz w:val="21"/>
        </w:rPr>
        <w:t> </w:t>
      </w:r>
      <w:r>
        <w:rPr>
          <w:sz w:val="21"/>
        </w:rPr>
        <w:t>organic</w:t>
      </w:r>
      <w:r>
        <w:rPr>
          <w:spacing w:val="-5"/>
          <w:sz w:val="21"/>
        </w:rPr>
        <w:t> </w:t>
      </w:r>
      <w:r>
        <w:rPr>
          <w:sz w:val="21"/>
        </w:rPr>
        <w:t>food</w:t>
      </w:r>
      <w:r>
        <w:rPr>
          <w:spacing w:val="-4"/>
          <w:sz w:val="21"/>
        </w:rPr>
        <w:t> </w:t>
      </w:r>
      <w:r>
        <w:rPr>
          <w:spacing w:val="-2"/>
          <w:sz w:val="21"/>
        </w:rPr>
        <w:t>material</w:t>
      </w:r>
    </w:p>
    <w:p>
      <w:pPr>
        <w:pStyle w:val="ListParagraph"/>
        <w:numPr>
          <w:ilvl w:val="0"/>
          <w:numId w:val="4"/>
        </w:numPr>
        <w:tabs>
          <w:tab w:pos="597" w:val="left" w:leader="none"/>
        </w:tabs>
        <w:spacing w:line="240" w:lineRule="auto" w:before="217" w:after="0"/>
        <w:ind w:left="597" w:right="0" w:hanging="454"/>
        <w:jc w:val="left"/>
        <w:rPr>
          <w:sz w:val="21"/>
        </w:rPr>
      </w:pPr>
      <w:r>
        <w:rPr>
          <w:b/>
          <w:sz w:val="21"/>
        </w:rPr>
        <w:t>Paper</w:t>
      </w:r>
      <w:r>
        <w:rPr>
          <w:b/>
          <w:spacing w:val="-4"/>
          <w:sz w:val="21"/>
        </w:rPr>
        <w:t> </w:t>
      </w:r>
      <w:r>
        <w:rPr>
          <w:sz w:val="21"/>
        </w:rPr>
        <w:t>–</w:t>
      </w:r>
      <w:r>
        <w:rPr>
          <w:spacing w:val="-2"/>
          <w:sz w:val="21"/>
        </w:rPr>
        <w:t> </w:t>
      </w:r>
      <w:r>
        <w:rPr>
          <w:sz w:val="21"/>
        </w:rPr>
        <w:t>paper</w:t>
      </w:r>
      <w:r>
        <w:rPr>
          <w:spacing w:val="-4"/>
          <w:sz w:val="21"/>
        </w:rPr>
        <w:t> </w:t>
      </w:r>
      <w:r>
        <w:rPr>
          <w:sz w:val="21"/>
        </w:rPr>
        <w:t>and</w:t>
      </w:r>
      <w:r>
        <w:rPr>
          <w:spacing w:val="-2"/>
          <w:sz w:val="21"/>
        </w:rPr>
        <w:t> cardboard</w:t>
      </w:r>
    </w:p>
    <w:p>
      <w:pPr>
        <w:pStyle w:val="ListParagraph"/>
        <w:numPr>
          <w:ilvl w:val="0"/>
          <w:numId w:val="4"/>
        </w:numPr>
        <w:tabs>
          <w:tab w:pos="597" w:val="left" w:leader="none"/>
        </w:tabs>
        <w:spacing w:line="240" w:lineRule="auto" w:before="219" w:after="0"/>
        <w:ind w:left="597" w:right="0" w:hanging="454"/>
        <w:jc w:val="left"/>
        <w:rPr>
          <w:sz w:val="21"/>
        </w:rPr>
      </w:pPr>
      <w:r>
        <w:rPr>
          <w:b/>
          <w:sz w:val="21"/>
        </w:rPr>
        <w:t>Secure</w:t>
      </w:r>
      <w:r>
        <w:rPr>
          <w:b/>
          <w:spacing w:val="-8"/>
          <w:sz w:val="21"/>
        </w:rPr>
        <w:t> </w:t>
      </w:r>
      <w:r>
        <w:rPr>
          <w:b/>
          <w:sz w:val="21"/>
        </w:rPr>
        <w:t>destruction</w:t>
      </w:r>
      <w:r>
        <w:rPr>
          <w:b/>
          <w:spacing w:val="-6"/>
          <w:sz w:val="21"/>
        </w:rPr>
        <w:t> </w:t>
      </w:r>
      <w:r>
        <w:rPr>
          <w:sz w:val="21"/>
        </w:rPr>
        <w:t>–</w:t>
      </w:r>
      <w:r>
        <w:rPr>
          <w:spacing w:val="-6"/>
          <w:sz w:val="21"/>
        </w:rPr>
        <w:t> </w:t>
      </w:r>
      <w:r>
        <w:rPr>
          <w:sz w:val="21"/>
        </w:rPr>
        <w:t>paper</w:t>
      </w:r>
      <w:r>
        <w:rPr>
          <w:spacing w:val="-7"/>
          <w:sz w:val="21"/>
        </w:rPr>
        <w:t> </w:t>
      </w:r>
      <w:r>
        <w:rPr>
          <w:sz w:val="21"/>
        </w:rPr>
        <w:t>products</w:t>
      </w:r>
      <w:r>
        <w:rPr>
          <w:spacing w:val="-5"/>
          <w:sz w:val="21"/>
        </w:rPr>
        <w:t> </w:t>
      </w:r>
      <w:r>
        <w:rPr>
          <w:sz w:val="21"/>
        </w:rPr>
        <w:t>with</w:t>
      </w:r>
      <w:r>
        <w:rPr>
          <w:spacing w:val="-6"/>
          <w:sz w:val="21"/>
        </w:rPr>
        <w:t> </w:t>
      </w:r>
      <w:r>
        <w:rPr>
          <w:sz w:val="21"/>
        </w:rPr>
        <w:t>personal</w:t>
      </w:r>
      <w:r>
        <w:rPr>
          <w:spacing w:val="-5"/>
          <w:sz w:val="21"/>
        </w:rPr>
        <w:t> </w:t>
      </w:r>
      <w:r>
        <w:rPr>
          <w:sz w:val="21"/>
        </w:rPr>
        <w:t>or</w:t>
      </w:r>
      <w:r>
        <w:rPr>
          <w:spacing w:val="-7"/>
          <w:sz w:val="21"/>
        </w:rPr>
        <w:t> </w:t>
      </w:r>
      <w:r>
        <w:rPr>
          <w:sz w:val="21"/>
        </w:rPr>
        <w:t>sensitive</w:t>
      </w:r>
      <w:r>
        <w:rPr>
          <w:spacing w:val="-6"/>
          <w:sz w:val="21"/>
        </w:rPr>
        <w:t> </w:t>
      </w:r>
      <w:r>
        <w:rPr>
          <w:sz w:val="21"/>
        </w:rPr>
        <w:t>information</w:t>
      </w:r>
      <w:r>
        <w:rPr>
          <w:spacing w:val="-5"/>
          <w:sz w:val="21"/>
        </w:rPr>
        <w:t> </w:t>
      </w:r>
      <w:r>
        <w:rPr>
          <w:spacing w:val="-2"/>
          <w:sz w:val="21"/>
        </w:rPr>
        <w:t>visible</w:t>
      </w:r>
    </w:p>
    <w:p>
      <w:pPr>
        <w:pStyle w:val="ListParagraph"/>
        <w:numPr>
          <w:ilvl w:val="0"/>
          <w:numId w:val="4"/>
        </w:numPr>
        <w:tabs>
          <w:tab w:pos="597" w:val="left" w:leader="none"/>
        </w:tabs>
        <w:spacing w:line="240" w:lineRule="auto" w:before="218" w:after="0"/>
        <w:ind w:left="597" w:right="0" w:hanging="454"/>
        <w:jc w:val="left"/>
        <w:rPr>
          <w:sz w:val="21"/>
        </w:rPr>
      </w:pPr>
      <w:r>
        <w:rPr>
          <w:b/>
          <w:sz w:val="21"/>
        </w:rPr>
        <w:t>E-waste</w:t>
      </w:r>
      <w:r>
        <w:rPr>
          <w:b/>
          <w:spacing w:val="-5"/>
          <w:sz w:val="21"/>
        </w:rPr>
        <w:t> </w:t>
      </w:r>
      <w:r>
        <w:rPr>
          <w:sz w:val="21"/>
        </w:rPr>
        <w:t>–</w:t>
      </w:r>
      <w:r>
        <w:rPr>
          <w:spacing w:val="-4"/>
          <w:sz w:val="21"/>
        </w:rPr>
        <w:t> </w:t>
      </w:r>
      <w:r>
        <w:rPr>
          <w:sz w:val="21"/>
        </w:rPr>
        <w:t>unwanted</w:t>
      </w:r>
      <w:r>
        <w:rPr>
          <w:spacing w:val="-7"/>
          <w:sz w:val="21"/>
        </w:rPr>
        <w:t> </w:t>
      </w:r>
      <w:r>
        <w:rPr>
          <w:sz w:val="21"/>
        </w:rPr>
        <w:t>electronic</w:t>
      </w:r>
      <w:r>
        <w:rPr>
          <w:spacing w:val="-7"/>
          <w:sz w:val="21"/>
        </w:rPr>
        <w:t> </w:t>
      </w:r>
      <w:r>
        <w:rPr>
          <w:sz w:val="21"/>
        </w:rPr>
        <w:t>items</w:t>
      </w:r>
      <w:r>
        <w:rPr>
          <w:spacing w:val="-4"/>
          <w:sz w:val="21"/>
        </w:rPr>
        <w:t> </w:t>
      </w:r>
      <w:r>
        <w:rPr>
          <w:sz w:val="21"/>
        </w:rPr>
        <w:t>and</w:t>
      </w:r>
      <w:r>
        <w:rPr>
          <w:spacing w:val="-4"/>
          <w:sz w:val="21"/>
        </w:rPr>
        <w:t> </w:t>
      </w:r>
      <w:r>
        <w:rPr>
          <w:spacing w:val="-2"/>
          <w:sz w:val="21"/>
        </w:rPr>
        <w:t>batteries.</w:t>
      </w:r>
    </w:p>
    <w:p>
      <w:pPr>
        <w:pStyle w:val="BodyText"/>
        <w:spacing w:before="178"/>
      </w:pPr>
    </w:p>
    <w:p>
      <w:pPr>
        <w:pStyle w:val="Heading3"/>
      </w:pPr>
      <w:bookmarkStart w:name="Private rooms and sick bays" w:id="121"/>
      <w:bookmarkEnd w:id="121"/>
      <w:r>
        <w:rPr>
          <w:b w:val="0"/>
        </w:rPr>
      </w:r>
      <w:r>
        <w:rPr/>
        <w:t>Private</w:t>
      </w:r>
      <w:r>
        <w:rPr>
          <w:spacing w:val="-2"/>
        </w:rPr>
        <w:t> </w:t>
      </w:r>
      <w:r>
        <w:rPr/>
        <w:t>rooms</w:t>
      </w:r>
      <w:r>
        <w:rPr>
          <w:spacing w:val="-2"/>
        </w:rPr>
        <w:t> </w:t>
      </w:r>
      <w:r>
        <w:rPr/>
        <w:t>and</w:t>
      </w:r>
      <w:r>
        <w:rPr>
          <w:spacing w:val="-1"/>
        </w:rPr>
        <w:t> </w:t>
      </w:r>
      <w:r>
        <w:rPr/>
        <w:t>sick </w:t>
      </w:r>
      <w:r>
        <w:rPr>
          <w:spacing w:val="-4"/>
        </w:rPr>
        <w:t>bays</w:t>
      </w:r>
    </w:p>
    <w:p>
      <w:pPr>
        <w:pStyle w:val="BodyText"/>
        <w:spacing w:line="312" w:lineRule="auto" w:before="227"/>
        <w:ind w:left="143" w:right="227"/>
        <w:jc w:val="both"/>
      </w:pPr>
      <w:r>
        <w:rPr/>
        <w:t>Dedicated private rooms are available at all centralised</w:t>
      </w:r>
      <w:r>
        <w:rPr>
          <w:spacing w:val="-1"/>
        </w:rPr>
        <w:t> </w:t>
      </w:r>
      <w:r>
        <w:rPr/>
        <w:t>sites and can be used for first aid needs, prayer,</w:t>
      </w:r>
      <w:r>
        <w:rPr>
          <w:spacing w:val="-4"/>
        </w:rPr>
        <w:t> </w:t>
      </w:r>
      <w:r>
        <w:rPr/>
        <w:t>expressing</w:t>
      </w:r>
      <w:r>
        <w:rPr>
          <w:spacing w:val="-3"/>
        </w:rPr>
        <w:t> </w:t>
      </w:r>
      <w:r>
        <w:rPr/>
        <w:t>breastmilk,</w:t>
      </w:r>
      <w:r>
        <w:rPr>
          <w:spacing w:val="-4"/>
        </w:rPr>
        <w:t> </w:t>
      </w:r>
      <w:r>
        <w:rPr/>
        <w:t>or</w:t>
      </w:r>
      <w:r>
        <w:rPr>
          <w:spacing w:val="-4"/>
        </w:rPr>
        <w:t> </w:t>
      </w:r>
      <w:r>
        <w:rPr/>
        <w:t>other</w:t>
      </w:r>
      <w:r>
        <w:rPr>
          <w:spacing w:val="-4"/>
        </w:rPr>
        <w:t> </w:t>
      </w:r>
      <w:r>
        <w:rPr/>
        <w:t>personal</w:t>
      </w:r>
      <w:r>
        <w:rPr>
          <w:spacing w:val="-2"/>
        </w:rPr>
        <w:t> </w:t>
      </w:r>
      <w:r>
        <w:rPr/>
        <w:t>needs.</w:t>
      </w:r>
      <w:r>
        <w:rPr>
          <w:spacing w:val="-4"/>
        </w:rPr>
        <w:t> </w:t>
      </w:r>
      <w:r>
        <w:rPr/>
        <w:t>Depending</w:t>
      </w:r>
      <w:r>
        <w:rPr>
          <w:spacing w:val="-3"/>
        </w:rPr>
        <w:t> </w:t>
      </w:r>
      <w:r>
        <w:rPr/>
        <w:t>on</w:t>
      </w:r>
      <w:r>
        <w:rPr>
          <w:spacing w:val="-3"/>
        </w:rPr>
        <w:t> </w:t>
      </w:r>
      <w:r>
        <w:rPr/>
        <w:t>the</w:t>
      </w:r>
      <w:r>
        <w:rPr>
          <w:spacing w:val="-5"/>
        </w:rPr>
        <w:t> </w:t>
      </w:r>
      <w:r>
        <w:rPr/>
        <w:t>location,</w:t>
      </w:r>
      <w:r>
        <w:rPr>
          <w:spacing w:val="-4"/>
        </w:rPr>
        <w:t> </w:t>
      </w:r>
      <w:r>
        <w:rPr/>
        <w:t>these</w:t>
      </w:r>
      <w:r>
        <w:rPr>
          <w:spacing w:val="-3"/>
        </w:rPr>
        <w:t> </w:t>
      </w:r>
      <w:r>
        <w:rPr/>
        <w:t>spaces may be called first aid rooms, sick bays, quiet rooms, or multipurpose rooms.</w:t>
      </w:r>
    </w:p>
    <w:p>
      <w:pPr>
        <w:pStyle w:val="BodyText"/>
        <w:spacing w:before="122"/>
      </w:pPr>
    </w:p>
    <w:p>
      <w:pPr>
        <w:pStyle w:val="Heading2"/>
        <w:spacing w:before="1"/>
        <w:jc w:val="both"/>
      </w:pPr>
      <w:bookmarkStart w:name="Bike storage and end-of-trip facilities" w:id="122"/>
      <w:bookmarkEnd w:id="122"/>
      <w:r>
        <w:rPr>
          <w:b w:val="0"/>
        </w:rPr>
      </w:r>
      <w:bookmarkStart w:name="_bookmark45" w:id="123"/>
      <w:bookmarkEnd w:id="123"/>
      <w:r>
        <w:rPr>
          <w:b w:val="0"/>
        </w:rPr>
      </w:r>
      <w:r>
        <w:rPr/>
        <w:t>Bike</w:t>
      </w:r>
      <w:r>
        <w:rPr>
          <w:spacing w:val="-14"/>
        </w:rPr>
        <w:t> </w:t>
      </w:r>
      <w:r>
        <w:rPr/>
        <w:t>storage</w:t>
      </w:r>
      <w:r>
        <w:rPr>
          <w:spacing w:val="-9"/>
        </w:rPr>
        <w:t> </w:t>
      </w:r>
      <w:r>
        <w:rPr/>
        <w:t>and</w:t>
      </w:r>
      <w:r>
        <w:rPr>
          <w:spacing w:val="-12"/>
        </w:rPr>
        <w:t> </w:t>
      </w:r>
      <w:r>
        <w:rPr/>
        <w:t>end-of-trip</w:t>
      </w:r>
      <w:r>
        <w:rPr>
          <w:spacing w:val="-11"/>
        </w:rPr>
        <w:t> </w:t>
      </w:r>
      <w:r>
        <w:rPr>
          <w:spacing w:val="-2"/>
        </w:rPr>
        <w:t>facilities</w:t>
      </w:r>
    </w:p>
    <w:p>
      <w:pPr>
        <w:pStyle w:val="BodyText"/>
        <w:spacing w:before="2"/>
        <w:rPr>
          <w:b/>
          <w:sz w:val="7"/>
        </w:rPr>
      </w:pPr>
      <w:r>
        <w:rPr>
          <w:b/>
          <w:sz w:val="7"/>
        </w:rPr>
        <mc:AlternateContent>
          <mc:Choice Requires="wps">
            <w:drawing>
              <wp:anchor distT="0" distB="0" distL="0" distR="0" allowOverlap="1" layoutInCell="1" locked="0" behindDoc="1" simplePos="0" relativeHeight="487609344">
                <wp:simplePos x="0" y="0"/>
                <wp:positionH relativeFrom="page">
                  <wp:posOffset>882396</wp:posOffset>
                </wp:positionH>
                <wp:positionV relativeFrom="paragraph">
                  <wp:posOffset>68170</wp:posOffset>
                </wp:positionV>
                <wp:extent cx="5796280" cy="6350"/>
                <wp:effectExtent l="0" t="0" r="0" b="0"/>
                <wp:wrapTopAndBottom/>
                <wp:docPr id="72" name="Graphic 72"/>
                <wp:cNvGraphicFramePr>
                  <a:graphicFrameLocks/>
                </wp:cNvGraphicFramePr>
                <a:graphic>
                  <a:graphicData uri="http://schemas.microsoft.com/office/word/2010/wordprocessingShape">
                    <wps:wsp>
                      <wps:cNvPr id="72" name="Graphic 72"/>
                      <wps:cNvSpPr/>
                      <wps:spPr>
                        <a:xfrm>
                          <a:off x="0" y="0"/>
                          <a:ext cx="5796280" cy="6350"/>
                        </a:xfrm>
                        <a:custGeom>
                          <a:avLst/>
                          <a:gdLst/>
                          <a:ahLst/>
                          <a:cxnLst/>
                          <a:rect l="l" t="t" r="r" b="b"/>
                          <a:pathLst>
                            <a:path w="5796280" h="6350">
                              <a:moveTo>
                                <a:pt x="5795772" y="0"/>
                              </a:moveTo>
                              <a:lnTo>
                                <a:pt x="0" y="0"/>
                              </a:lnTo>
                              <a:lnTo>
                                <a:pt x="0" y="6095"/>
                              </a:lnTo>
                              <a:lnTo>
                                <a:pt x="5795772" y="6095"/>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367749pt;width:456.36pt;height:.48pt;mso-position-horizontal-relative:page;mso-position-vertical-relative:paragraph;z-index:-15707136;mso-wrap-distance-left:0;mso-wrap-distance-right:0" id="docshape70" filled="true" fillcolor="#000000" stroked="false">
                <v:fill type="solid"/>
                <w10:wrap type="topAndBottom"/>
              </v:rect>
            </w:pict>
          </mc:Fallback>
        </mc:AlternateContent>
      </w:r>
    </w:p>
    <w:p>
      <w:pPr>
        <w:pStyle w:val="BodyText"/>
        <w:spacing w:before="149"/>
        <w:rPr>
          <w:b/>
        </w:rPr>
      </w:pPr>
    </w:p>
    <w:p>
      <w:pPr>
        <w:pStyle w:val="BodyText"/>
        <w:spacing w:line="309" w:lineRule="auto"/>
        <w:ind w:left="143" w:right="190"/>
      </w:pPr>
      <w:r>
        <w:rPr/>
        <w:t>Bike</w:t>
      </w:r>
      <w:r>
        <w:rPr>
          <w:spacing w:val="-2"/>
        </w:rPr>
        <w:t> </w:t>
      </w:r>
      <w:r>
        <w:rPr/>
        <w:t>lockers</w:t>
      </w:r>
      <w:r>
        <w:rPr>
          <w:spacing w:val="-2"/>
        </w:rPr>
        <w:t> </w:t>
      </w:r>
      <w:r>
        <w:rPr/>
        <w:t>and</w:t>
      </w:r>
      <w:r>
        <w:rPr>
          <w:spacing w:val="-2"/>
        </w:rPr>
        <w:t> </w:t>
      </w:r>
      <w:r>
        <w:rPr/>
        <w:t>storage</w:t>
      </w:r>
      <w:r>
        <w:rPr>
          <w:spacing w:val="-2"/>
        </w:rPr>
        <w:t> </w:t>
      </w:r>
      <w:r>
        <w:rPr/>
        <w:t>are</w:t>
      </w:r>
      <w:r>
        <w:rPr>
          <w:spacing w:val="-2"/>
        </w:rPr>
        <w:t> </w:t>
      </w:r>
      <w:r>
        <w:rPr/>
        <w:t>available</w:t>
      </w:r>
      <w:r>
        <w:rPr>
          <w:spacing w:val="-2"/>
        </w:rPr>
        <w:t> </w:t>
      </w:r>
      <w:r>
        <w:rPr/>
        <w:t>at</w:t>
      </w:r>
      <w:r>
        <w:rPr>
          <w:spacing w:val="-3"/>
        </w:rPr>
        <w:t> </w:t>
      </w:r>
      <w:r>
        <w:rPr/>
        <w:t>select</w:t>
      </w:r>
      <w:r>
        <w:rPr>
          <w:spacing w:val="-3"/>
        </w:rPr>
        <w:t> </w:t>
      </w:r>
      <w:r>
        <w:rPr/>
        <w:t>VEC</w:t>
      </w:r>
      <w:r>
        <w:rPr>
          <w:spacing w:val="-1"/>
        </w:rPr>
        <w:t> </w:t>
      </w:r>
      <w:r>
        <w:rPr/>
        <w:t>sites.</w:t>
      </w:r>
      <w:r>
        <w:rPr>
          <w:spacing w:val="-3"/>
        </w:rPr>
        <w:t> </w:t>
      </w:r>
      <w:r>
        <w:rPr/>
        <w:t>Please</w:t>
      </w:r>
      <w:r>
        <w:rPr>
          <w:spacing w:val="-2"/>
        </w:rPr>
        <w:t> </w:t>
      </w:r>
      <w:r>
        <w:rPr/>
        <w:t>speak</w:t>
      </w:r>
      <w:r>
        <w:rPr>
          <w:spacing w:val="-2"/>
        </w:rPr>
        <w:t> </w:t>
      </w:r>
      <w:r>
        <w:rPr/>
        <w:t>to</w:t>
      </w:r>
      <w:r>
        <w:rPr>
          <w:spacing w:val="-2"/>
        </w:rPr>
        <w:t> </w:t>
      </w:r>
      <w:r>
        <w:rPr/>
        <w:t>your</w:t>
      </w:r>
      <w:r>
        <w:rPr>
          <w:spacing w:val="-3"/>
        </w:rPr>
        <w:t> </w:t>
      </w:r>
      <w:r>
        <w:rPr/>
        <w:t>manager</w:t>
      </w:r>
      <w:r>
        <w:rPr>
          <w:spacing w:val="-3"/>
        </w:rPr>
        <w:t> </w:t>
      </w:r>
      <w:r>
        <w:rPr/>
        <w:t>if</w:t>
      </w:r>
      <w:r>
        <w:rPr>
          <w:spacing w:val="-3"/>
        </w:rPr>
        <w:t> </w:t>
      </w:r>
      <w:r>
        <w:rPr/>
        <w:t>you require access to these facilities as access is not automatically granted.</w:t>
      </w:r>
    </w:p>
    <w:p>
      <w:pPr>
        <w:pStyle w:val="BodyText"/>
        <w:spacing w:after="0" w:line="309" w:lineRule="auto"/>
        <w:sectPr>
          <w:pgSz w:w="11910" w:h="16840"/>
          <w:pgMar w:header="834" w:footer="747" w:top="1320" w:bottom="940" w:left="1275" w:right="1275"/>
        </w:sectPr>
      </w:pPr>
    </w:p>
    <w:p>
      <w:pPr>
        <w:pStyle w:val="Heading3"/>
        <w:spacing w:before="212"/>
      </w:pPr>
      <w:bookmarkStart w:name="530 Collins Street" w:id="124"/>
      <w:bookmarkEnd w:id="124"/>
      <w:r>
        <w:rPr>
          <w:b w:val="0"/>
        </w:rPr>
      </w:r>
      <w:r>
        <w:rPr/>
        <w:t>530</w:t>
      </w:r>
      <w:r>
        <w:rPr>
          <w:spacing w:val="-2"/>
        </w:rPr>
        <w:t> </w:t>
      </w:r>
      <w:r>
        <w:rPr/>
        <w:t>Collins</w:t>
      </w:r>
      <w:r>
        <w:rPr>
          <w:spacing w:val="-1"/>
        </w:rPr>
        <w:t> </w:t>
      </w:r>
      <w:r>
        <w:rPr>
          <w:spacing w:val="-2"/>
        </w:rPr>
        <w:t>Street</w:t>
      </w:r>
    </w:p>
    <w:p>
      <w:pPr>
        <w:pStyle w:val="BodyText"/>
        <w:spacing w:line="312" w:lineRule="auto" w:before="228"/>
        <w:ind w:left="143"/>
      </w:pPr>
      <w:r>
        <w:rPr/>
        <w:t>Bike</w:t>
      </w:r>
      <w:r>
        <w:rPr>
          <w:spacing w:val="-3"/>
        </w:rPr>
        <w:t> </w:t>
      </w:r>
      <w:r>
        <w:rPr/>
        <w:t>storage</w:t>
      </w:r>
      <w:r>
        <w:rPr>
          <w:spacing w:val="-3"/>
        </w:rPr>
        <w:t> </w:t>
      </w:r>
      <w:r>
        <w:rPr/>
        <w:t>is</w:t>
      </w:r>
      <w:r>
        <w:rPr>
          <w:spacing w:val="-3"/>
        </w:rPr>
        <w:t> </w:t>
      </w:r>
      <w:r>
        <w:rPr/>
        <w:t>located</w:t>
      </w:r>
      <w:r>
        <w:rPr>
          <w:spacing w:val="-3"/>
        </w:rPr>
        <w:t> </w:t>
      </w:r>
      <w:r>
        <w:rPr/>
        <w:t>on</w:t>
      </w:r>
      <w:r>
        <w:rPr>
          <w:spacing w:val="-5"/>
        </w:rPr>
        <w:t> </w:t>
      </w:r>
      <w:r>
        <w:rPr/>
        <w:t>the</w:t>
      </w:r>
      <w:r>
        <w:rPr>
          <w:spacing w:val="-3"/>
        </w:rPr>
        <w:t> </w:t>
      </w:r>
      <w:r>
        <w:rPr/>
        <w:t>car</w:t>
      </w:r>
      <w:r>
        <w:rPr>
          <w:spacing w:val="-4"/>
        </w:rPr>
        <w:t> </w:t>
      </w:r>
      <w:r>
        <w:rPr/>
        <w:t>park</w:t>
      </w:r>
      <w:r>
        <w:rPr>
          <w:spacing w:val="-3"/>
        </w:rPr>
        <w:t> </w:t>
      </w:r>
      <w:r>
        <w:rPr/>
        <w:t>level</w:t>
      </w:r>
      <w:r>
        <w:rPr>
          <w:spacing w:val="-2"/>
        </w:rPr>
        <w:t> </w:t>
      </w:r>
      <w:r>
        <w:rPr/>
        <w:t>of</w:t>
      </w:r>
      <w:r>
        <w:rPr>
          <w:spacing w:val="-4"/>
        </w:rPr>
        <w:t> </w:t>
      </w:r>
      <w:r>
        <w:rPr/>
        <w:t>B1,</w:t>
      </w:r>
      <w:r>
        <w:rPr>
          <w:spacing w:val="-4"/>
        </w:rPr>
        <w:t> </w:t>
      </w:r>
      <w:r>
        <w:rPr/>
        <w:t>530</w:t>
      </w:r>
      <w:r>
        <w:rPr>
          <w:spacing w:val="-3"/>
        </w:rPr>
        <w:t> </w:t>
      </w:r>
      <w:r>
        <w:rPr/>
        <w:t>Collins</w:t>
      </w:r>
      <w:r>
        <w:rPr>
          <w:spacing w:val="-3"/>
        </w:rPr>
        <w:t> </w:t>
      </w:r>
      <w:r>
        <w:rPr/>
        <w:t>Street.</w:t>
      </w:r>
      <w:r>
        <w:rPr>
          <w:spacing w:val="-8"/>
        </w:rPr>
        <w:t> </w:t>
      </w:r>
      <w:r>
        <w:rPr/>
        <w:t>You</w:t>
      </w:r>
      <w:r>
        <w:rPr>
          <w:spacing w:val="-3"/>
        </w:rPr>
        <w:t> </w:t>
      </w:r>
      <w:r>
        <w:rPr/>
        <w:t>can</w:t>
      </w:r>
      <w:r>
        <w:rPr>
          <w:spacing w:val="-5"/>
        </w:rPr>
        <w:t> </w:t>
      </w:r>
      <w:r>
        <w:rPr/>
        <w:t>access</w:t>
      </w:r>
      <w:r>
        <w:rPr>
          <w:spacing w:val="-3"/>
        </w:rPr>
        <w:t> </w:t>
      </w:r>
      <w:r>
        <w:rPr/>
        <w:t>this</w:t>
      </w:r>
      <w:r>
        <w:rPr>
          <w:spacing w:val="-3"/>
        </w:rPr>
        <w:t> </w:t>
      </w:r>
      <w:r>
        <w:rPr/>
        <w:t>via</w:t>
      </w:r>
      <w:r>
        <w:rPr>
          <w:spacing w:val="-3"/>
        </w:rPr>
        <w:t> </w:t>
      </w:r>
      <w:r>
        <w:rPr/>
        <w:t>the King Street door near the corner of Collins Street. End-of-trip facilities include showers, lockers, towels, an iron, and hairdryers.</w:t>
      </w:r>
    </w:p>
    <w:p>
      <w:pPr>
        <w:pStyle w:val="BodyText"/>
        <w:spacing w:before="120"/>
      </w:pPr>
    </w:p>
    <w:p>
      <w:pPr>
        <w:pStyle w:val="Heading3"/>
      </w:pPr>
      <w:bookmarkStart w:name="Plummer Street precinct" w:id="125"/>
      <w:bookmarkEnd w:id="125"/>
      <w:r>
        <w:rPr>
          <w:b w:val="0"/>
        </w:rPr>
      </w:r>
      <w:r>
        <w:rPr/>
        <w:t>Plummer</w:t>
      </w:r>
      <w:r>
        <w:rPr>
          <w:spacing w:val="-3"/>
        </w:rPr>
        <w:t> </w:t>
      </w:r>
      <w:r>
        <w:rPr/>
        <w:t>Street</w:t>
      </w:r>
      <w:r>
        <w:rPr>
          <w:spacing w:val="-2"/>
        </w:rPr>
        <w:t> precinct</w:t>
      </w:r>
    </w:p>
    <w:p>
      <w:pPr>
        <w:pStyle w:val="BodyText"/>
        <w:spacing w:line="312" w:lineRule="auto" w:before="225"/>
        <w:ind w:left="143" w:right="246"/>
      </w:pPr>
      <w:r>
        <w:rPr/>
        <w:t>Bike</w:t>
      </w:r>
      <w:r>
        <w:rPr>
          <w:spacing w:val="-2"/>
        </w:rPr>
        <w:t> </w:t>
      </w:r>
      <w:r>
        <w:rPr/>
        <w:t>storage</w:t>
      </w:r>
      <w:r>
        <w:rPr>
          <w:spacing w:val="-2"/>
        </w:rPr>
        <w:t> </w:t>
      </w:r>
      <w:r>
        <w:rPr/>
        <w:t>is</w:t>
      </w:r>
      <w:r>
        <w:rPr>
          <w:spacing w:val="-2"/>
        </w:rPr>
        <w:t> </w:t>
      </w:r>
      <w:r>
        <w:rPr/>
        <w:t>located</w:t>
      </w:r>
      <w:r>
        <w:rPr>
          <w:spacing w:val="-2"/>
        </w:rPr>
        <w:t> </w:t>
      </w:r>
      <w:r>
        <w:rPr/>
        <w:t>in</w:t>
      </w:r>
      <w:r>
        <w:rPr>
          <w:spacing w:val="-2"/>
        </w:rPr>
        <w:t> </w:t>
      </w:r>
      <w:r>
        <w:rPr/>
        <w:t>the</w:t>
      </w:r>
      <w:r>
        <w:rPr>
          <w:spacing w:val="-2"/>
        </w:rPr>
        <w:t> </w:t>
      </w:r>
      <w:r>
        <w:rPr/>
        <w:t>warehouse</w:t>
      </w:r>
      <w:r>
        <w:rPr>
          <w:spacing w:val="-2"/>
        </w:rPr>
        <w:t> </w:t>
      </w:r>
      <w:r>
        <w:rPr/>
        <w:t>of</w:t>
      </w:r>
      <w:r>
        <w:rPr>
          <w:spacing w:val="-3"/>
        </w:rPr>
        <w:t> </w:t>
      </w:r>
      <w:r>
        <w:rPr/>
        <w:t>Building</w:t>
      </w:r>
      <w:r>
        <w:rPr>
          <w:spacing w:val="-4"/>
        </w:rPr>
        <w:t> </w:t>
      </w:r>
      <w:r>
        <w:rPr/>
        <w:t>C.</w:t>
      </w:r>
      <w:r>
        <w:rPr>
          <w:spacing w:val="-6"/>
        </w:rPr>
        <w:t> </w:t>
      </w:r>
      <w:r>
        <w:rPr/>
        <w:t>This</w:t>
      </w:r>
      <w:r>
        <w:rPr>
          <w:spacing w:val="-2"/>
        </w:rPr>
        <w:t> </w:t>
      </w:r>
      <w:r>
        <w:rPr/>
        <w:t>can</w:t>
      </w:r>
      <w:r>
        <w:rPr>
          <w:spacing w:val="-2"/>
        </w:rPr>
        <w:t> </w:t>
      </w:r>
      <w:r>
        <w:rPr/>
        <w:t>be</w:t>
      </w:r>
      <w:r>
        <w:rPr>
          <w:spacing w:val="-2"/>
        </w:rPr>
        <w:t> </w:t>
      </w:r>
      <w:r>
        <w:rPr/>
        <w:t>accessed</w:t>
      </w:r>
      <w:r>
        <w:rPr>
          <w:spacing w:val="-2"/>
        </w:rPr>
        <w:t> </w:t>
      </w:r>
      <w:r>
        <w:rPr/>
        <w:t>through</w:t>
      </w:r>
      <w:r>
        <w:rPr>
          <w:spacing w:val="-2"/>
        </w:rPr>
        <w:t> </w:t>
      </w:r>
      <w:r>
        <w:rPr/>
        <w:t>the</w:t>
      </w:r>
      <w:r>
        <w:rPr>
          <w:spacing w:val="-2"/>
        </w:rPr>
        <w:t> </w:t>
      </w:r>
      <w:r>
        <w:rPr/>
        <w:t>gate next to the main entrance. End-of-trip facilities include showers and lockers.</w:t>
      </w:r>
    </w:p>
    <w:p>
      <w:pPr>
        <w:pStyle w:val="BodyText"/>
        <w:spacing w:before="120"/>
      </w:pPr>
    </w:p>
    <w:p>
      <w:pPr>
        <w:pStyle w:val="Heading3"/>
      </w:pPr>
      <w:bookmarkStart w:name="Print workshop" w:id="126"/>
      <w:bookmarkEnd w:id="126"/>
      <w:r>
        <w:rPr>
          <w:b w:val="0"/>
        </w:rPr>
      </w:r>
      <w:r>
        <w:rPr/>
        <w:t>Print</w:t>
      </w:r>
      <w:r>
        <w:rPr>
          <w:spacing w:val="-2"/>
        </w:rPr>
        <w:t> workshop</w:t>
      </w:r>
    </w:p>
    <w:p>
      <w:pPr>
        <w:pStyle w:val="BodyText"/>
        <w:spacing w:before="228"/>
        <w:ind w:left="143"/>
      </w:pPr>
      <w:r>
        <w:rPr/>
        <w:t>Bike</w:t>
      </w:r>
      <w:r>
        <w:rPr>
          <w:spacing w:val="-6"/>
        </w:rPr>
        <w:t> </w:t>
      </w:r>
      <w:r>
        <w:rPr/>
        <w:t>storage</w:t>
      </w:r>
      <w:r>
        <w:rPr>
          <w:spacing w:val="-4"/>
        </w:rPr>
        <w:t> </w:t>
      </w:r>
      <w:r>
        <w:rPr/>
        <w:t>is</w:t>
      </w:r>
      <w:r>
        <w:rPr>
          <w:spacing w:val="-4"/>
        </w:rPr>
        <w:t> </w:t>
      </w:r>
      <w:r>
        <w:rPr/>
        <w:t>located</w:t>
      </w:r>
      <w:r>
        <w:rPr>
          <w:spacing w:val="-4"/>
        </w:rPr>
        <w:t> </w:t>
      </w:r>
      <w:r>
        <w:rPr/>
        <w:t>in</w:t>
      </w:r>
      <w:r>
        <w:rPr>
          <w:spacing w:val="-3"/>
        </w:rPr>
        <w:t> </w:t>
      </w:r>
      <w:r>
        <w:rPr/>
        <w:t>the</w:t>
      </w:r>
      <w:r>
        <w:rPr>
          <w:spacing w:val="-4"/>
        </w:rPr>
        <w:t> </w:t>
      </w:r>
      <w:r>
        <w:rPr/>
        <w:t>multi-deck</w:t>
      </w:r>
      <w:r>
        <w:rPr>
          <w:spacing w:val="-4"/>
        </w:rPr>
        <w:t> </w:t>
      </w:r>
      <w:r>
        <w:rPr/>
        <w:t>carpark</w:t>
      </w:r>
      <w:r>
        <w:rPr>
          <w:spacing w:val="-4"/>
        </w:rPr>
        <w:t> </w:t>
      </w:r>
      <w:r>
        <w:rPr/>
        <w:t>at</w:t>
      </w:r>
      <w:r>
        <w:rPr>
          <w:spacing w:val="-4"/>
        </w:rPr>
        <w:t> </w:t>
      </w:r>
      <w:r>
        <w:rPr/>
        <w:t>the</w:t>
      </w:r>
      <w:r>
        <w:rPr>
          <w:spacing w:val="-4"/>
        </w:rPr>
        <w:t> </w:t>
      </w:r>
      <w:r>
        <w:rPr/>
        <w:t>rear</w:t>
      </w:r>
      <w:r>
        <w:rPr>
          <w:spacing w:val="-5"/>
        </w:rPr>
        <w:t> </w:t>
      </w:r>
      <w:r>
        <w:rPr/>
        <w:t>of</w:t>
      </w:r>
      <w:r>
        <w:rPr>
          <w:spacing w:val="-5"/>
        </w:rPr>
        <w:t> </w:t>
      </w:r>
      <w:r>
        <w:rPr/>
        <w:t>the</w:t>
      </w:r>
      <w:r>
        <w:rPr>
          <w:spacing w:val="-3"/>
        </w:rPr>
        <w:t> </w:t>
      </w:r>
      <w:r>
        <w:rPr>
          <w:spacing w:val="-2"/>
        </w:rPr>
        <w:t>site.</w:t>
      </w:r>
    </w:p>
    <w:p>
      <w:pPr>
        <w:pStyle w:val="BodyText"/>
        <w:spacing w:before="192"/>
      </w:pPr>
    </w:p>
    <w:p>
      <w:pPr>
        <w:pStyle w:val="Heading3"/>
      </w:pPr>
      <w:bookmarkStart w:name="Warehouse" w:id="127"/>
      <w:bookmarkEnd w:id="127"/>
      <w:r>
        <w:rPr>
          <w:b w:val="0"/>
        </w:rPr>
      </w:r>
      <w:r>
        <w:rPr>
          <w:spacing w:val="-2"/>
        </w:rPr>
        <w:t>Warehouse</w:t>
      </w:r>
    </w:p>
    <w:p>
      <w:pPr>
        <w:pStyle w:val="BodyText"/>
        <w:spacing w:line="312" w:lineRule="auto" w:before="225"/>
        <w:ind w:left="143" w:right="190"/>
      </w:pPr>
      <w:r>
        <w:rPr/>
        <w:t>Bikes</w:t>
      </w:r>
      <w:r>
        <w:rPr>
          <w:spacing w:val="-2"/>
        </w:rPr>
        <w:t> </w:t>
      </w:r>
      <w:r>
        <w:rPr/>
        <w:t>can</w:t>
      </w:r>
      <w:r>
        <w:rPr>
          <w:spacing w:val="-2"/>
        </w:rPr>
        <w:t> </w:t>
      </w:r>
      <w:r>
        <w:rPr/>
        <w:t>be</w:t>
      </w:r>
      <w:r>
        <w:rPr>
          <w:spacing w:val="-2"/>
        </w:rPr>
        <w:t> </w:t>
      </w:r>
      <w:r>
        <w:rPr/>
        <w:t>locked</w:t>
      </w:r>
      <w:r>
        <w:rPr>
          <w:spacing w:val="-2"/>
        </w:rPr>
        <w:t> </w:t>
      </w:r>
      <w:r>
        <w:rPr/>
        <w:t>to</w:t>
      </w:r>
      <w:r>
        <w:rPr>
          <w:spacing w:val="-2"/>
        </w:rPr>
        <w:t> </w:t>
      </w:r>
      <w:r>
        <w:rPr/>
        <w:t>a</w:t>
      </w:r>
      <w:r>
        <w:rPr>
          <w:spacing w:val="-2"/>
        </w:rPr>
        <w:t> </w:t>
      </w:r>
      <w:r>
        <w:rPr/>
        <w:t>bike</w:t>
      </w:r>
      <w:r>
        <w:rPr>
          <w:spacing w:val="-2"/>
        </w:rPr>
        <w:t> </w:t>
      </w:r>
      <w:r>
        <w:rPr/>
        <w:t>loop</w:t>
      </w:r>
      <w:r>
        <w:rPr>
          <w:spacing w:val="-4"/>
        </w:rPr>
        <w:t> </w:t>
      </w:r>
      <w:r>
        <w:rPr/>
        <w:t>in</w:t>
      </w:r>
      <w:r>
        <w:rPr>
          <w:spacing w:val="-2"/>
        </w:rPr>
        <w:t> </w:t>
      </w:r>
      <w:r>
        <w:rPr/>
        <w:t>the</w:t>
      </w:r>
      <w:r>
        <w:rPr>
          <w:spacing w:val="-2"/>
        </w:rPr>
        <w:t> </w:t>
      </w:r>
      <w:r>
        <w:rPr/>
        <w:t>main</w:t>
      </w:r>
      <w:r>
        <w:rPr>
          <w:spacing w:val="-2"/>
        </w:rPr>
        <w:t> </w:t>
      </w:r>
      <w:r>
        <w:rPr/>
        <w:t>car</w:t>
      </w:r>
      <w:r>
        <w:rPr>
          <w:spacing w:val="-3"/>
        </w:rPr>
        <w:t> </w:t>
      </w:r>
      <w:r>
        <w:rPr/>
        <w:t>park</w:t>
      </w:r>
      <w:r>
        <w:rPr>
          <w:spacing w:val="-2"/>
        </w:rPr>
        <w:t> </w:t>
      </w:r>
      <w:r>
        <w:rPr/>
        <w:t>of</w:t>
      </w:r>
      <w:r>
        <w:rPr>
          <w:spacing w:val="-3"/>
        </w:rPr>
        <w:t> </w:t>
      </w:r>
      <w:r>
        <w:rPr/>
        <w:t>the</w:t>
      </w:r>
      <w:r>
        <w:rPr>
          <w:spacing w:val="-2"/>
        </w:rPr>
        <w:t> </w:t>
      </w:r>
      <w:r>
        <w:rPr/>
        <w:t>site.</w:t>
      </w:r>
      <w:r>
        <w:rPr>
          <w:spacing w:val="-3"/>
        </w:rPr>
        <w:t> </w:t>
      </w:r>
      <w:r>
        <w:rPr/>
        <w:t>End-of-trip</w:t>
      </w:r>
      <w:r>
        <w:rPr>
          <w:spacing w:val="-2"/>
        </w:rPr>
        <w:t> </w:t>
      </w:r>
      <w:r>
        <w:rPr/>
        <w:t>facilities</w:t>
      </w:r>
      <w:r>
        <w:rPr>
          <w:spacing w:val="-2"/>
        </w:rPr>
        <w:t> </w:t>
      </w:r>
      <w:r>
        <w:rPr/>
        <w:t>include showers and lockers.</w:t>
      </w:r>
    </w:p>
    <w:sectPr>
      <w:pgSz w:w="11910" w:h="16840"/>
      <w:pgMar w:header="834" w:footer="747" w:top="1320" w:bottom="940" w:left="1275"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Arial">
    <w:altName w:val="Arial"/>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634496">
              <wp:simplePos x="0" y="0"/>
              <wp:positionH relativeFrom="page">
                <wp:posOffset>888118</wp:posOffset>
              </wp:positionH>
              <wp:positionV relativeFrom="page">
                <wp:posOffset>10078154</wp:posOffset>
              </wp:positionV>
              <wp:extent cx="3049905" cy="17526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3049905" cy="175260"/>
                      </a:xfrm>
                      <a:prstGeom prst="rect">
                        <a:avLst/>
                      </a:prstGeom>
                    </wps:spPr>
                    <wps:txbx>
                      <w:txbxContent>
                        <w:p>
                          <w:pPr>
                            <w:pStyle w:val="BodyText"/>
                            <w:spacing w:before="14"/>
                            <w:ind w:left="20"/>
                          </w:pPr>
                          <w:r>
                            <w:rPr/>
                            <w:t>Employment</w:t>
                          </w:r>
                          <w:r>
                            <w:rPr>
                              <w:spacing w:val="-7"/>
                            </w:rPr>
                            <w:t> </w:t>
                          </w:r>
                          <w:r>
                            <w:rPr/>
                            <w:t>guide</w:t>
                          </w:r>
                          <w:r>
                            <w:rPr>
                              <w:spacing w:val="-5"/>
                            </w:rPr>
                            <w:t> </w:t>
                          </w:r>
                          <w:r>
                            <w:rPr/>
                            <w:t>for</w:t>
                          </w:r>
                          <w:r>
                            <w:rPr>
                              <w:spacing w:val="-6"/>
                            </w:rPr>
                            <w:t> </w:t>
                          </w:r>
                          <w:r>
                            <w:rPr/>
                            <w:t>election</w:t>
                          </w:r>
                          <w:r>
                            <w:rPr>
                              <w:spacing w:val="-5"/>
                            </w:rPr>
                            <w:t> </w:t>
                          </w:r>
                          <w:r>
                            <w:rPr/>
                            <w:t>casuals</w:t>
                          </w:r>
                          <w:r>
                            <w:rPr>
                              <w:spacing w:val="-5"/>
                            </w:rPr>
                            <w:t> </w:t>
                          </w:r>
                          <w:r>
                            <w:rPr/>
                            <w:t>and</w:t>
                          </w:r>
                          <w:r>
                            <w:rPr>
                              <w:spacing w:val="-5"/>
                            </w:rPr>
                            <w:t> </w:t>
                          </w:r>
                          <w:r>
                            <w:rPr>
                              <w:spacing w:val="-2"/>
                            </w:rPr>
                            <w:t>officials</w:t>
                          </w:r>
                        </w:p>
                      </w:txbxContent>
                    </wps:txbx>
                    <wps:bodyPr wrap="square" lIns="0" tIns="0" rIns="0" bIns="0" rtlCol="0">
                      <a:noAutofit/>
                    </wps:bodyPr>
                  </wps:wsp>
                </a:graphicData>
              </a:graphic>
            </wp:anchor>
          </w:drawing>
        </mc:Choice>
        <mc:Fallback>
          <w:pict>
            <v:shape style="position:absolute;margin-left:69.930557pt;margin-top:793.555481pt;width:240.15pt;height:13.8pt;mso-position-horizontal-relative:page;mso-position-vertical-relative:page;z-index:-16681984" type="#_x0000_t202" id="docshape9" filled="false" stroked="false">
              <v:textbox inset="0,0,0,0">
                <w:txbxContent>
                  <w:p>
                    <w:pPr>
                      <w:pStyle w:val="BodyText"/>
                      <w:spacing w:before="14"/>
                      <w:ind w:left="20"/>
                    </w:pPr>
                    <w:r>
                      <w:rPr/>
                      <w:t>Employment</w:t>
                    </w:r>
                    <w:r>
                      <w:rPr>
                        <w:spacing w:val="-7"/>
                      </w:rPr>
                      <w:t> </w:t>
                    </w:r>
                    <w:r>
                      <w:rPr/>
                      <w:t>guide</w:t>
                    </w:r>
                    <w:r>
                      <w:rPr>
                        <w:spacing w:val="-5"/>
                      </w:rPr>
                      <w:t> </w:t>
                    </w:r>
                    <w:r>
                      <w:rPr/>
                      <w:t>for</w:t>
                    </w:r>
                    <w:r>
                      <w:rPr>
                        <w:spacing w:val="-6"/>
                      </w:rPr>
                      <w:t> </w:t>
                    </w:r>
                    <w:r>
                      <w:rPr/>
                      <w:t>election</w:t>
                    </w:r>
                    <w:r>
                      <w:rPr>
                        <w:spacing w:val="-5"/>
                      </w:rPr>
                      <w:t> </w:t>
                    </w:r>
                    <w:r>
                      <w:rPr/>
                      <w:t>casuals</w:t>
                    </w:r>
                    <w:r>
                      <w:rPr>
                        <w:spacing w:val="-5"/>
                      </w:rPr>
                      <w:t> </w:t>
                    </w:r>
                    <w:r>
                      <w:rPr/>
                      <w:t>and</w:t>
                    </w:r>
                    <w:r>
                      <w:rPr>
                        <w:spacing w:val="-5"/>
                      </w:rPr>
                      <w:t> </w:t>
                    </w:r>
                    <w:r>
                      <w:rPr>
                        <w:spacing w:val="-2"/>
                      </w:rPr>
                      <w:t>officials</w:t>
                    </w:r>
                  </w:p>
                </w:txbxContent>
              </v:textbox>
              <w10:wrap type="none"/>
            </v:shape>
          </w:pict>
        </mc:Fallback>
      </mc:AlternateContent>
    </w:r>
    <w:r>
      <w:rPr>
        <w:sz w:val="20"/>
      </w:rPr>
      <mc:AlternateContent>
        <mc:Choice Requires="wps">
          <w:drawing>
            <wp:anchor distT="0" distB="0" distL="0" distR="0" allowOverlap="1" layoutInCell="1" locked="0" behindDoc="1" simplePos="0" relativeHeight="486635008">
              <wp:simplePos x="0" y="0"/>
              <wp:positionH relativeFrom="page">
                <wp:posOffset>6547189</wp:posOffset>
              </wp:positionH>
              <wp:positionV relativeFrom="page">
                <wp:posOffset>10078154</wp:posOffset>
              </wp:positionV>
              <wp:extent cx="163830" cy="17526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163830" cy="175260"/>
                      </a:xfrm>
                      <a:prstGeom prst="rect">
                        <a:avLst/>
                      </a:prstGeom>
                    </wps:spPr>
                    <wps:txbx>
                      <w:txbxContent>
                        <w:p>
                          <w:pPr>
                            <w:pStyle w:val="BodyText"/>
                            <w:spacing w:before="14"/>
                            <w:ind w:left="60"/>
                          </w:pPr>
                          <w:r>
                            <w:rPr>
                              <w:spacing w:val="-10"/>
                            </w:rPr>
                            <w:fldChar w:fldCharType="begin"/>
                          </w:r>
                          <w:r>
                            <w:rPr>
                              <w:spacing w:val="-10"/>
                            </w:rPr>
                            <w:instrText> PAGE </w:instrText>
                          </w:r>
                          <w:r>
                            <w:rPr>
                              <w:spacing w:val="-10"/>
                            </w:rPr>
                            <w:fldChar w:fldCharType="separate"/>
                          </w:r>
                          <w:r>
                            <w:rPr>
                              <w:spacing w:val="-10"/>
                            </w:rPr>
                            <w:t>5</w:t>
                          </w:r>
                          <w:r>
                            <w:rPr>
                              <w:spacing w:val="-10"/>
                            </w:rPr>
                            <w:fldChar w:fldCharType="end"/>
                          </w:r>
                        </w:p>
                      </w:txbxContent>
                    </wps:txbx>
                    <wps:bodyPr wrap="square" lIns="0" tIns="0" rIns="0" bIns="0" rtlCol="0">
                      <a:noAutofit/>
                    </wps:bodyPr>
                  </wps:wsp>
                </a:graphicData>
              </a:graphic>
            </wp:anchor>
          </w:drawing>
        </mc:Choice>
        <mc:Fallback>
          <w:pict>
            <v:shape style="position:absolute;margin-left:515.526733pt;margin-top:793.555481pt;width:12.9pt;height:13.8pt;mso-position-horizontal-relative:page;mso-position-vertical-relative:page;z-index:-16681472" type="#_x0000_t202" id="docshape10" filled="false" stroked="false">
              <v:textbox inset="0,0,0,0">
                <w:txbxContent>
                  <w:p>
                    <w:pPr>
                      <w:pStyle w:val="BodyText"/>
                      <w:spacing w:before="14"/>
                      <w:ind w:left="60"/>
                    </w:pPr>
                    <w:r>
                      <w:rPr>
                        <w:spacing w:val="-10"/>
                      </w:rPr>
                      <w:fldChar w:fldCharType="begin"/>
                    </w:r>
                    <w:r>
                      <w:rPr>
                        <w:spacing w:val="-10"/>
                      </w:rPr>
                      <w:instrText> PAGE </w:instrText>
                    </w:r>
                    <w:r>
                      <w:rPr>
                        <w:spacing w:val="-10"/>
                      </w:rPr>
                      <w:fldChar w:fldCharType="separate"/>
                    </w:r>
                    <w:r>
                      <w:rPr>
                        <w:spacing w:val="-10"/>
                      </w:rPr>
                      <w:t>5</w:t>
                    </w:r>
                    <w:r>
                      <w:rPr>
                        <w:spacing w:val="-10"/>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636032">
              <wp:simplePos x="0" y="0"/>
              <wp:positionH relativeFrom="page">
                <wp:posOffset>887959</wp:posOffset>
              </wp:positionH>
              <wp:positionV relativeFrom="page">
                <wp:posOffset>10078154</wp:posOffset>
              </wp:positionV>
              <wp:extent cx="3049905" cy="175260"/>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3049905" cy="175260"/>
                      </a:xfrm>
                      <a:prstGeom prst="rect">
                        <a:avLst/>
                      </a:prstGeom>
                    </wps:spPr>
                    <wps:txbx>
                      <w:txbxContent>
                        <w:p>
                          <w:pPr>
                            <w:pStyle w:val="BodyText"/>
                            <w:spacing w:before="14"/>
                            <w:ind w:left="20"/>
                          </w:pPr>
                          <w:r>
                            <w:rPr/>
                            <w:t>Employment</w:t>
                          </w:r>
                          <w:r>
                            <w:rPr>
                              <w:spacing w:val="-7"/>
                            </w:rPr>
                            <w:t> </w:t>
                          </w:r>
                          <w:r>
                            <w:rPr/>
                            <w:t>guide</w:t>
                          </w:r>
                          <w:r>
                            <w:rPr>
                              <w:spacing w:val="-5"/>
                            </w:rPr>
                            <w:t> </w:t>
                          </w:r>
                          <w:r>
                            <w:rPr/>
                            <w:t>for</w:t>
                          </w:r>
                          <w:r>
                            <w:rPr>
                              <w:spacing w:val="-6"/>
                            </w:rPr>
                            <w:t> </w:t>
                          </w:r>
                          <w:r>
                            <w:rPr/>
                            <w:t>election</w:t>
                          </w:r>
                          <w:r>
                            <w:rPr>
                              <w:spacing w:val="-5"/>
                            </w:rPr>
                            <w:t> </w:t>
                          </w:r>
                          <w:r>
                            <w:rPr/>
                            <w:t>casuals</w:t>
                          </w:r>
                          <w:r>
                            <w:rPr>
                              <w:spacing w:val="-5"/>
                            </w:rPr>
                            <w:t> </w:t>
                          </w:r>
                          <w:r>
                            <w:rPr/>
                            <w:t>and</w:t>
                          </w:r>
                          <w:r>
                            <w:rPr>
                              <w:spacing w:val="-5"/>
                            </w:rPr>
                            <w:t> </w:t>
                          </w:r>
                          <w:r>
                            <w:rPr>
                              <w:spacing w:val="-2"/>
                            </w:rPr>
                            <w:t>officials</w:t>
                          </w:r>
                        </w:p>
                      </w:txbxContent>
                    </wps:txbx>
                    <wps:bodyPr wrap="square" lIns="0" tIns="0" rIns="0" bIns="0" rtlCol="0">
                      <a:noAutofit/>
                    </wps:bodyPr>
                  </wps:wsp>
                </a:graphicData>
              </a:graphic>
            </wp:anchor>
          </w:drawing>
        </mc:Choice>
        <mc:Fallback>
          <w:pict>
            <v:shape style="position:absolute;margin-left:69.918083pt;margin-top:793.555481pt;width:240.15pt;height:13.8pt;mso-position-horizontal-relative:page;mso-position-vertical-relative:page;z-index:-16680448" type="#_x0000_t202" id="docshape12" filled="false" stroked="false">
              <v:textbox inset="0,0,0,0">
                <w:txbxContent>
                  <w:p>
                    <w:pPr>
                      <w:pStyle w:val="BodyText"/>
                      <w:spacing w:before="14"/>
                      <w:ind w:left="20"/>
                    </w:pPr>
                    <w:r>
                      <w:rPr/>
                      <w:t>Employment</w:t>
                    </w:r>
                    <w:r>
                      <w:rPr>
                        <w:spacing w:val="-7"/>
                      </w:rPr>
                      <w:t> </w:t>
                    </w:r>
                    <w:r>
                      <w:rPr/>
                      <w:t>guide</w:t>
                    </w:r>
                    <w:r>
                      <w:rPr>
                        <w:spacing w:val="-5"/>
                      </w:rPr>
                      <w:t> </w:t>
                    </w:r>
                    <w:r>
                      <w:rPr/>
                      <w:t>for</w:t>
                    </w:r>
                    <w:r>
                      <w:rPr>
                        <w:spacing w:val="-6"/>
                      </w:rPr>
                      <w:t> </w:t>
                    </w:r>
                    <w:r>
                      <w:rPr/>
                      <w:t>election</w:t>
                    </w:r>
                    <w:r>
                      <w:rPr>
                        <w:spacing w:val="-5"/>
                      </w:rPr>
                      <w:t> </w:t>
                    </w:r>
                    <w:r>
                      <w:rPr/>
                      <w:t>casuals</w:t>
                    </w:r>
                    <w:r>
                      <w:rPr>
                        <w:spacing w:val="-5"/>
                      </w:rPr>
                      <w:t> </w:t>
                    </w:r>
                    <w:r>
                      <w:rPr/>
                      <w:t>and</w:t>
                    </w:r>
                    <w:r>
                      <w:rPr>
                        <w:spacing w:val="-5"/>
                      </w:rPr>
                      <w:t> </w:t>
                    </w:r>
                    <w:r>
                      <w:rPr>
                        <w:spacing w:val="-2"/>
                      </w:rPr>
                      <w:t>officials</w:t>
                    </w:r>
                  </w:p>
                </w:txbxContent>
              </v:textbox>
              <w10:wrap type="none"/>
            </v:shape>
          </w:pict>
        </mc:Fallback>
      </mc:AlternateContent>
    </w:r>
    <w:r>
      <w:rPr>
        <w:sz w:val="20"/>
      </w:rPr>
      <mc:AlternateContent>
        <mc:Choice Requires="wps">
          <w:drawing>
            <wp:anchor distT="0" distB="0" distL="0" distR="0" allowOverlap="1" layoutInCell="1" locked="0" behindDoc="1" simplePos="0" relativeHeight="486636544">
              <wp:simplePos x="0" y="0"/>
              <wp:positionH relativeFrom="page">
                <wp:posOffset>6547030</wp:posOffset>
              </wp:positionH>
              <wp:positionV relativeFrom="page">
                <wp:posOffset>10078154</wp:posOffset>
              </wp:positionV>
              <wp:extent cx="163830" cy="17526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163830" cy="175260"/>
                      </a:xfrm>
                      <a:prstGeom prst="rect">
                        <a:avLst/>
                      </a:prstGeom>
                    </wps:spPr>
                    <wps:txbx>
                      <w:txbxContent>
                        <w:p>
                          <w:pPr>
                            <w:pStyle w:val="BodyText"/>
                            <w:spacing w:before="14"/>
                            <w:ind w:left="60"/>
                          </w:pPr>
                          <w:r>
                            <w:rPr>
                              <w:spacing w:val="-10"/>
                            </w:rPr>
                            <w:fldChar w:fldCharType="begin"/>
                          </w:r>
                          <w:r>
                            <w:rPr>
                              <w:spacing w:val="-10"/>
                            </w:rPr>
                            <w:instrText> PAGE </w:instrText>
                          </w:r>
                          <w:r>
                            <w:rPr>
                              <w:spacing w:val="-10"/>
                            </w:rPr>
                            <w:fldChar w:fldCharType="separate"/>
                          </w:r>
                          <w:r>
                            <w:rPr>
                              <w:spacing w:val="-10"/>
                            </w:rPr>
                            <w:t>8</w:t>
                          </w:r>
                          <w:r>
                            <w:rPr>
                              <w:spacing w:val="-10"/>
                            </w:rPr>
                            <w:fldChar w:fldCharType="end"/>
                          </w:r>
                        </w:p>
                      </w:txbxContent>
                    </wps:txbx>
                    <wps:bodyPr wrap="square" lIns="0" tIns="0" rIns="0" bIns="0" rtlCol="0">
                      <a:noAutofit/>
                    </wps:bodyPr>
                  </wps:wsp>
                </a:graphicData>
              </a:graphic>
            </wp:anchor>
          </w:drawing>
        </mc:Choice>
        <mc:Fallback>
          <w:pict>
            <v:shape style="position:absolute;margin-left:515.514221pt;margin-top:793.555481pt;width:12.9pt;height:13.8pt;mso-position-horizontal-relative:page;mso-position-vertical-relative:page;z-index:-16679936" type="#_x0000_t202" id="docshape13" filled="false" stroked="false">
              <v:textbox inset="0,0,0,0">
                <w:txbxContent>
                  <w:p>
                    <w:pPr>
                      <w:pStyle w:val="BodyText"/>
                      <w:spacing w:before="14"/>
                      <w:ind w:left="60"/>
                    </w:pPr>
                    <w:r>
                      <w:rPr>
                        <w:spacing w:val="-10"/>
                      </w:rPr>
                      <w:fldChar w:fldCharType="begin"/>
                    </w:r>
                    <w:r>
                      <w:rPr>
                        <w:spacing w:val="-10"/>
                      </w:rPr>
                      <w:instrText> PAGE </w:instrText>
                    </w:r>
                    <w:r>
                      <w:rPr>
                        <w:spacing w:val="-10"/>
                      </w:rPr>
                      <w:fldChar w:fldCharType="separate"/>
                    </w:r>
                    <w:r>
                      <w:rPr>
                        <w:spacing w:val="-10"/>
                      </w:rPr>
                      <w:t>8</w:t>
                    </w:r>
                    <w:r>
                      <w:rPr>
                        <w:spacing w:val="-1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637568">
              <wp:simplePos x="0" y="0"/>
              <wp:positionH relativeFrom="page">
                <wp:posOffset>887983</wp:posOffset>
              </wp:positionH>
              <wp:positionV relativeFrom="page">
                <wp:posOffset>10078154</wp:posOffset>
              </wp:positionV>
              <wp:extent cx="3049905" cy="17526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3049905" cy="175260"/>
                      </a:xfrm>
                      <a:prstGeom prst="rect">
                        <a:avLst/>
                      </a:prstGeom>
                    </wps:spPr>
                    <wps:txbx>
                      <w:txbxContent>
                        <w:p>
                          <w:pPr>
                            <w:pStyle w:val="BodyText"/>
                            <w:spacing w:before="14"/>
                            <w:ind w:left="20"/>
                          </w:pPr>
                          <w:r>
                            <w:rPr/>
                            <w:t>Employment</w:t>
                          </w:r>
                          <w:r>
                            <w:rPr>
                              <w:spacing w:val="-7"/>
                            </w:rPr>
                            <w:t> </w:t>
                          </w:r>
                          <w:r>
                            <w:rPr/>
                            <w:t>guide</w:t>
                          </w:r>
                          <w:r>
                            <w:rPr>
                              <w:spacing w:val="-5"/>
                            </w:rPr>
                            <w:t> </w:t>
                          </w:r>
                          <w:r>
                            <w:rPr/>
                            <w:t>for</w:t>
                          </w:r>
                          <w:r>
                            <w:rPr>
                              <w:spacing w:val="-6"/>
                            </w:rPr>
                            <w:t> </w:t>
                          </w:r>
                          <w:r>
                            <w:rPr/>
                            <w:t>election</w:t>
                          </w:r>
                          <w:r>
                            <w:rPr>
                              <w:spacing w:val="-5"/>
                            </w:rPr>
                            <w:t> </w:t>
                          </w:r>
                          <w:r>
                            <w:rPr/>
                            <w:t>casuals</w:t>
                          </w:r>
                          <w:r>
                            <w:rPr>
                              <w:spacing w:val="-5"/>
                            </w:rPr>
                            <w:t> </w:t>
                          </w:r>
                          <w:r>
                            <w:rPr/>
                            <w:t>and</w:t>
                          </w:r>
                          <w:r>
                            <w:rPr>
                              <w:spacing w:val="-5"/>
                            </w:rPr>
                            <w:t> </w:t>
                          </w:r>
                          <w:r>
                            <w:rPr>
                              <w:spacing w:val="-2"/>
                            </w:rPr>
                            <w:t>officials</w:t>
                          </w:r>
                        </w:p>
                      </w:txbxContent>
                    </wps:txbx>
                    <wps:bodyPr wrap="square" lIns="0" tIns="0" rIns="0" bIns="0" rtlCol="0">
                      <a:noAutofit/>
                    </wps:bodyPr>
                  </wps:wsp>
                </a:graphicData>
              </a:graphic>
            </wp:anchor>
          </w:drawing>
        </mc:Choice>
        <mc:Fallback>
          <w:pict>
            <v:shape style="position:absolute;margin-left:69.919998pt;margin-top:793.555481pt;width:240.15pt;height:13.8pt;mso-position-horizontal-relative:page;mso-position-vertical-relative:page;z-index:-16678912" type="#_x0000_t202" id="docshape19" filled="false" stroked="false">
              <v:textbox inset="0,0,0,0">
                <w:txbxContent>
                  <w:p>
                    <w:pPr>
                      <w:pStyle w:val="BodyText"/>
                      <w:spacing w:before="14"/>
                      <w:ind w:left="20"/>
                    </w:pPr>
                    <w:r>
                      <w:rPr/>
                      <w:t>Employment</w:t>
                    </w:r>
                    <w:r>
                      <w:rPr>
                        <w:spacing w:val="-7"/>
                      </w:rPr>
                      <w:t> </w:t>
                    </w:r>
                    <w:r>
                      <w:rPr/>
                      <w:t>guide</w:t>
                    </w:r>
                    <w:r>
                      <w:rPr>
                        <w:spacing w:val="-5"/>
                      </w:rPr>
                      <w:t> </w:t>
                    </w:r>
                    <w:r>
                      <w:rPr/>
                      <w:t>for</w:t>
                    </w:r>
                    <w:r>
                      <w:rPr>
                        <w:spacing w:val="-6"/>
                      </w:rPr>
                      <w:t> </w:t>
                    </w:r>
                    <w:r>
                      <w:rPr/>
                      <w:t>election</w:t>
                    </w:r>
                    <w:r>
                      <w:rPr>
                        <w:spacing w:val="-5"/>
                      </w:rPr>
                      <w:t> </w:t>
                    </w:r>
                    <w:r>
                      <w:rPr/>
                      <w:t>casuals</w:t>
                    </w:r>
                    <w:r>
                      <w:rPr>
                        <w:spacing w:val="-5"/>
                      </w:rPr>
                      <w:t> </w:t>
                    </w:r>
                    <w:r>
                      <w:rPr/>
                      <w:t>and</w:t>
                    </w:r>
                    <w:r>
                      <w:rPr>
                        <w:spacing w:val="-5"/>
                      </w:rPr>
                      <w:t> </w:t>
                    </w:r>
                    <w:r>
                      <w:rPr>
                        <w:spacing w:val="-2"/>
                      </w:rPr>
                      <w:t>officials</w:t>
                    </w:r>
                  </w:p>
                </w:txbxContent>
              </v:textbox>
              <w10:wrap type="none"/>
            </v:shape>
          </w:pict>
        </mc:Fallback>
      </mc:AlternateContent>
    </w:r>
    <w:r>
      <w:rPr>
        <w:sz w:val="20"/>
      </w:rPr>
      <mc:AlternateContent>
        <mc:Choice Requires="wps">
          <w:drawing>
            <wp:anchor distT="0" distB="0" distL="0" distR="0" allowOverlap="1" layoutInCell="1" locked="0" behindDoc="1" simplePos="0" relativeHeight="486638080">
              <wp:simplePos x="0" y="0"/>
              <wp:positionH relativeFrom="page">
                <wp:posOffset>6473964</wp:posOffset>
              </wp:positionH>
              <wp:positionV relativeFrom="page">
                <wp:posOffset>10078154</wp:posOffset>
              </wp:positionV>
              <wp:extent cx="238760" cy="17526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238760" cy="175260"/>
                      </a:xfrm>
                      <a:prstGeom prst="rect">
                        <a:avLst/>
                      </a:prstGeom>
                    </wps:spPr>
                    <wps:txbx>
                      <w:txbxContent>
                        <w:p>
                          <w:pPr>
                            <w:pStyle w:val="BodyText"/>
                            <w:spacing w:before="14"/>
                            <w:ind w:left="6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style="position:absolute;margin-left:509.760956pt;margin-top:793.555481pt;width:18.8pt;height:13.8pt;mso-position-horizontal-relative:page;mso-position-vertical-relative:page;z-index:-16678400" type="#_x0000_t202" id="docshape20" filled="false" stroked="false">
              <v:textbox inset="0,0,0,0">
                <w:txbxContent>
                  <w:p>
                    <w:pPr>
                      <w:pStyle w:val="BodyText"/>
                      <w:spacing w:before="14"/>
                      <w:ind w:left="6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639104">
              <wp:simplePos x="0" y="0"/>
              <wp:positionH relativeFrom="page">
                <wp:posOffset>888057</wp:posOffset>
              </wp:positionH>
              <wp:positionV relativeFrom="page">
                <wp:posOffset>10078154</wp:posOffset>
              </wp:positionV>
              <wp:extent cx="3049905" cy="17526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3049905" cy="175260"/>
                      </a:xfrm>
                      <a:prstGeom prst="rect">
                        <a:avLst/>
                      </a:prstGeom>
                    </wps:spPr>
                    <wps:txbx>
                      <w:txbxContent>
                        <w:p>
                          <w:pPr>
                            <w:pStyle w:val="BodyText"/>
                            <w:spacing w:before="14"/>
                            <w:ind w:left="20"/>
                          </w:pPr>
                          <w:r>
                            <w:rPr/>
                            <w:t>Employment</w:t>
                          </w:r>
                          <w:r>
                            <w:rPr>
                              <w:spacing w:val="-7"/>
                            </w:rPr>
                            <w:t> </w:t>
                          </w:r>
                          <w:r>
                            <w:rPr/>
                            <w:t>guide</w:t>
                          </w:r>
                          <w:r>
                            <w:rPr>
                              <w:spacing w:val="-5"/>
                            </w:rPr>
                            <w:t> </w:t>
                          </w:r>
                          <w:r>
                            <w:rPr/>
                            <w:t>for</w:t>
                          </w:r>
                          <w:r>
                            <w:rPr>
                              <w:spacing w:val="-6"/>
                            </w:rPr>
                            <w:t> </w:t>
                          </w:r>
                          <w:r>
                            <w:rPr/>
                            <w:t>election</w:t>
                          </w:r>
                          <w:r>
                            <w:rPr>
                              <w:spacing w:val="-5"/>
                            </w:rPr>
                            <w:t> </w:t>
                          </w:r>
                          <w:r>
                            <w:rPr/>
                            <w:t>casuals</w:t>
                          </w:r>
                          <w:r>
                            <w:rPr>
                              <w:spacing w:val="-5"/>
                            </w:rPr>
                            <w:t> </w:t>
                          </w:r>
                          <w:r>
                            <w:rPr/>
                            <w:t>and</w:t>
                          </w:r>
                          <w:r>
                            <w:rPr>
                              <w:spacing w:val="-5"/>
                            </w:rPr>
                            <w:t> </w:t>
                          </w:r>
                          <w:r>
                            <w:rPr>
                              <w:spacing w:val="-2"/>
                            </w:rPr>
                            <w:t>officials</w:t>
                          </w:r>
                        </w:p>
                      </w:txbxContent>
                    </wps:txbx>
                    <wps:bodyPr wrap="square" lIns="0" tIns="0" rIns="0" bIns="0" rtlCol="0">
                      <a:noAutofit/>
                    </wps:bodyPr>
                  </wps:wsp>
                </a:graphicData>
              </a:graphic>
            </wp:anchor>
          </w:drawing>
        </mc:Choice>
        <mc:Fallback>
          <w:pict>
            <v:shape style="position:absolute;margin-left:69.925758pt;margin-top:793.555481pt;width:240.15pt;height:13.8pt;mso-position-horizontal-relative:page;mso-position-vertical-relative:page;z-index:-16677376" type="#_x0000_t202" id="docshape28" filled="false" stroked="false">
              <v:textbox inset="0,0,0,0">
                <w:txbxContent>
                  <w:p>
                    <w:pPr>
                      <w:pStyle w:val="BodyText"/>
                      <w:spacing w:before="14"/>
                      <w:ind w:left="20"/>
                    </w:pPr>
                    <w:r>
                      <w:rPr/>
                      <w:t>Employment</w:t>
                    </w:r>
                    <w:r>
                      <w:rPr>
                        <w:spacing w:val="-7"/>
                      </w:rPr>
                      <w:t> </w:t>
                    </w:r>
                    <w:r>
                      <w:rPr/>
                      <w:t>guide</w:t>
                    </w:r>
                    <w:r>
                      <w:rPr>
                        <w:spacing w:val="-5"/>
                      </w:rPr>
                      <w:t> </w:t>
                    </w:r>
                    <w:r>
                      <w:rPr/>
                      <w:t>for</w:t>
                    </w:r>
                    <w:r>
                      <w:rPr>
                        <w:spacing w:val="-6"/>
                      </w:rPr>
                      <w:t> </w:t>
                    </w:r>
                    <w:r>
                      <w:rPr/>
                      <w:t>election</w:t>
                    </w:r>
                    <w:r>
                      <w:rPr>
                        <w:spacing w:val="-5"/>
                      </w:rPr>
                      <w:t> </w:t>
                    </w:r>
                    <w:r>
                      <w:rPr/>
                      <w:t>casuals</w:t>
                    </w:r>
                    <w:r>
                      <w:rPr>
                        <w:spacing w:val="-5"/>
                      </w:rPr>
                      <w:t> </w:t>
                    </w:r>
                    <w:r>
                      <w:rPr/>
                      <w:t>and</w:t>
                    </w:r>
                    <w:r>
                      <w:rPr>
                        <w:spacing w:val="-5"/>
                      </w:rPr>
                      <w:t> </w:t>
                    </w:r>
                    <w:r>
                      <w:rPr>
                        <w:spacing w:val="-2"/>
                      </w:rPr>
                      <w:t>officials</w:t>
                    </w:r>
                  </w:p>
                </w:txbxContent>
              </v:textbox>
              <w10:wrap type="none"/>
            </v:shape>
          </w:pict>
        </mc:Fallback>
      </mc:AlternateContent>
    </w:r>
    <w:r>
      <w:rPr>
        <w:sz w:val="20"/>
      </w:rPr>
      <mc:AlternateContent>
        <mc:Choice Requires="wps">
          <w:drawing>
            <wp:anchor distT="0" distB="0" distL="0" distR="0" allowOverlap="1" layoutInCell="1" locked="0" behindDoc="1" simplePos="0" relativeHeight="486639616">
              <wp:simplePos x="0" y="0"/>
              <wp:positionH relativeFrom="page">
                <wp:posOffset>6474037</wp:posOffset>
              </wp:positionH>
              <wp:positionV relativeFrom="page">
                <wp:posOffset>10078154</wp:posOffset>
              </wp:positionV>
              <wp:extent cx="238760" cy="175260"/>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238760" cy="175260"/>
                      </a:xfrm>
                      <a:prstGeom prst="rect">
                        <a:avLst/>
                      </a:prstGeom>
                    </wps:spPr>
                    <wps:txbx>
                      <w:txbxContent>
                        <w:p>
                          <w:pPr>
                            <w:pStyle w:val="BodyText"/>
                            <w:spacing w:before="14"/>
                            <w:ind w:left="60"/>
                          </w:pPr>
                          <w:r>
                            <w:rPr>
                              <w:spacing w:val="-5"/>
                            </w:rPr>
                            <w:fldChar w:fldCharType="begin"/>
                          </w:r>
                          <w:r>
                            <w:rPr>
                              <w:spacing w:val="-5"/>
                            </w:rPr>
                            <w:instrText> PAGE </w:instrText>
                          </w:r>
                          <w:r>
                            <w:rPr>
                              <w:spacing w:val="-5"/>
                            </w:rPr>
                            <w:fldChar w:fldCharType="separate"/>
                          </w:r>
                          <w:r>
                            <w:rPr>
                              <w:spacing w:val="-5"/>
                            </w:rPr>
                            <w:t>13</w:t>
                          </w:r>
                          <w:r>
                            <w:rPr>
                              <w:spacing w:val="-5"/>
                            </w:rPr>
                            <w:fldChar w:fldCharType="end"/>
                          </w:r>
                        </w:p>
                      </w:txbxContent>
                    </wps:txbx>
                    <wps:bodyPr wrap="square" lIns="0" tIns="0" rIns="0" bIns="0" rtlCol="0">
                      <a:noAutofit/>
                    </wps:bodyPr>
                  </wps:wsp>
                </a:graphicData>
              </a:graphic>
            </wp:anchor>
          </w:drawing>
        </mc:Choice>
        <mc:Fallback>
          <w:pict>
            <v:shape style="position:absolute;margin-left:509.766724pt;margin-top:793.555481pt;width:18.8pt;height:13.8pt;mso-position-horizontal-relative:page;mso-position-vertical-relative:page;z-index:-16676864" type="#_x0000_t202" id="docshape29" filled="false" stroked="false">
              <v:textbox inset="0,0,0,0">
                <w:txbxContent>
                  <w:p>
                    <w:pPr>
                      <w:pStyle w:val="BodyText"/>
                      <w:spacing w:before="14"/>
                      <w:ind w:left="60"/>
                    </w:pPr>
                    <w:r>
                      <w:rPr>
                        <w:spacing w:val="-5"/>
                      </w:rPr>
                      <w:fldChar w:fldCharType="begin"/>
                    </w:r>
                    <w:r>
                      <w:rPr>
                        <w:spacing w:val="-5"/>
                      </w:rPr>
                      <w:instrText> PAGE </w:instrText>
                    </w:r>
                    <w:r>
                      <w:rPr>
                        <w:spacing w:val="-5"/>
                      </w:rPr>
                      <w:fldChar w:fldCharType="separate"/>
                    </w:r>
                    <w:r>
                      <w:rPr>
                        <w:spacing w:val="-5"/>
                      </w:rPr>
                      <w:t>13</w:t>
                    </w:r>
                    <w:r>
                      <w:rPr>
                        <w:spacing w:val="-5"/>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640640">
              <wp:simplePos x="0" y="0"/>
              <wp:positionH relativeFrom="page">
                <wp:posOffset>888032</wp:posOffset>
              </wp:positionH>
              <wp:positionV relativeFrom="page">
                <wp:posOffset>10078154</wp:posOffset>
              </wp:positionV>
              <wp:extent cx="3049905" cy="175260"/>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3049905" cy="175260"/>
                      </a:xfrm>
                      <a:prstGeom prst="rect">
                        <a:avLst/>
                      </a:prstGeom>
                    </wps:spPr>
                    <wps:txbx>
                      <w:txbxContent>
                        <w:p>
                          <w:pPr>
                            <w:pStyle w:val="BodyText"/>
                            <w:spacing w:before="14"/>
                            <w:ind w:left="20"/>
                          </w:pPr>
                          <w:r>
                            <w:rPr/>
                            <w:t>Employment</w:t>
                          </w:r>
                          <w:r>
                            <w:rPr>
                              <w:spacing w:val="-7"/>
                            </w:rPr>
                            <w:t> </w:t>
                          </w:r>
                          <w:r>
                            <w:rPr/>
                            <w:t>guide</w:t>
                          </w:r>
                          <w:r>
                            <w:rPr>
                              <w:spacing w:val="-5"/>
                            </w:rPr>
                            <w:t> </w:t>
                          </w:r>
                          <w:r>
                            <w:rPr/>
                            <w:t>for</w:t>
                          </w:r>
                          <w:r>
                            <w:rPr>
                              <w:spacing w:val="-6"/>
                            </w:rPr>
                            <w:t> </w:t>
                          </w:r>
                          <w:r>
                            <w:rPr/>
                            <w:t>election</w:t>
                          </w:r>
                          <w:r>
                            <w:rPr>
                              <w:spacing w:val="-5"/>
                            </w:rPr>
                            <w:t> </w:t>
                          </w:r>
                          <w:r>
                            <w:rPr/>
                            <w:t>casuals</w:t>
                          </w:r>
                          <w:r>
                            <w:rPr>
                              <w:spacing w:val="-5"/>
                            </w:rPr>
                            <w:t> </w:t>
                          </w:r>
                          <w:r>
                            <w:rPr/>
                            <w:t>and</w:t>
                          </w:r>
                          <w:r>
                            <w:rPr>
                              <w:spacing w:val="-5"/>
                            </w:rPr>
                            <w:t> </w:t>
                          </w:r>
                          <w:r>
                            <w:rPr>
                              <w:spacing w:val="-2"/>
                            </w:rPr>
                            <w:t>officials</w:t>
                          </w:r>
                        </w:p>
                      </w:txbxContent>
                    </wps:txbx>
                    <wps:bodyPr wrap="square" lIns="0" tIns="0" rIns="0" bIns="0" rtlCol="0">
                      <a:noAutofit/>
                    </wps:bodyPr>
                  </wps:wsp>
                </a:graphicData>
              </a:graphic>
            </wp:anchor>
          </w:drawing>
        </mc:Choice>
        <mc:Fallback>
          <w:pict>
            <v:shape style="position:absolute;margin-left:69.923843pt;margin-top:793.555481pt;width:240.15pt;height:13.8pt;mso-position-horizontal-relative:page;mso-position-vertical-relative:page;z-index:-16675840" type="#_x0000_t202" id="docshape35" filled="false" stroked="false">
              <v:textbox inset="0,0,0,0">
                <w:txbxContent>
                  <w:p>
                    <w:pPr>
                      <w:pStyle w:val="BodyText"/>
                      <w:spacing w:before="14"/>
                      <w:ind w:left="20"/>
                    </w:pPr>
                    <w:r>
                      <w:rPr/>
                      <w:t>Employment</w:t>
                    </w:r>
                    <w:r>
                      <w:rPr>
                        <w:spacing w:val="-7"/>
                      </w:rPr>
                      <w:t> </w:t>
                    </w:r>
                    <w:r>
                      <w:rPr/>
                      <w:t>guide</w:t>
                    </w:r>
                    <w:r>
                      <w:rPr>
                        <w:spacing w:val="-5"/>
                      </w:rPr>
                      <w:t> </w:t>
                    </w:r>
                    <w:r>
                      <w:rPr/>
                      <w:t>for</w:t>
                    </w:r>
                    <w:r>
                      <w:rPr>
                        <w:spacing w:val="-6"/>
                      </w:rPr>
                      <w:t> </w:t>
                    </w:r>
                    <w:r>
                      <w:rPr/>
                      <w:t>election</w:t>
                    </w:r>
                    <w:r>
                      <w:rPr>
                        <w:spacing w:val="-5"/>
                      </w:rPr>
                      <w:t> </w:t>
                    </w:r>
                    <w:r>
                      <w:rPr/>
                      <w:t>casuals</w:t>
                    </w:r>
                    <w:r>
                      <w:rPr>
                        <w:spacing w:val="-5"/>
                      </w:rPr>
                      <w:t> </w:t>
                    </w:r>
                    <w:r>
                      <w:rPr/>
                      <w:t>and</w:t>
                    </w:r>
                    <w:r>
                      <w:rPr>
                        <w:spacing w:val="-5"/>
                      </w:rPr>
                      <w:t> </w:t>
                    </w:r>
                    <w:r>
                      <w:rPr>
                        <w:spacing w:val="-2"/>
                      </w:rPr>
                      <w:t>officials</w:t>
                    </w:r>
                  </w:p>
                </w:txbxContent>
              </v:textbox>
              <w10:wrap type="none"/>
            </v:shape>
          </w:pict>
        </mc:Fallback>
      </mc:AlternateContent>
    </w:r>
    <w:r>
      <w:rPr>
        <w:sz w:val="20"/>
      </w:rPr>
      <mc:AlternateContent>
        <mc:Choice Requires="wps">
          <w:drawing>
            <wp:anchor distT="0" distB="0" distL="0" distR="0" allowOverlap="1" layoutInCell="1" locked="0" behindDoc="1" simplePos="0" relativeHeight="486641152">
              <wp:simplePos x="0" y="0"/>
              <wp:positionH relativeFrom="page">
                <wp:posOffset>6474012</wp:posOffset>
              </wp:positionH>
              <wp:positionV relativeFrom="page">
                <wp:posOffset>10078154</wp:posOffset>
              </wp:positionV>
              <wp:extent cx="238760" cy="175260"/>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238760" cy="175260"/>
                      </a:xfrm>
                      <a:prstGeom prst="rect">
                        <a:avLst/>
                      </a:prstGeom>
                    </wps:spPr>
                    <wps:txbx>
                      <w:txbxContent>
                        <w:p>
                          <w:pPr>
                            <w:pStyle w:val="BodyText"/>
                            <w:spacing w:before="14"/>
                            <w:ind w:left="60"/>
                          </w:pPr>
                          <w:r>
                            <w:rPr>
                              <w:spacing w:val="-5"/>
                            </w:rPr>
                            <w:fldChar w:fldCharType="begin"/>
                          </w:r>
                          <w:r>
                            <w:rPr>
                              <w:spacing w:val="-5"/>
                            </w:rPr>
                            <w:instrText> PAGE </w:instrText>
                          </w:r>
                          <w:r>
                            <w:rPr>
                              <w:spacing w:val="-5"/>
                            </w:rPr>
                            <w:fldChar w:fldCharType="separate"/>
                          </w:r>
                          <w:r>
                            <w:rPr>
                              <w:spacing w:val="-5"/>
                            </w:rPr>
                            <w:t>18</w:t>
                          </w:r>
                          <w:r>
                            <w:rPr>
                              <w:spacing w:val="-5"/>
                            </w:rPr>
                            <w:fldChar w:fldCharType="end"/>
                          </w:r>
                        </w:p>
                      </w:txbxContent>
                    </wps:txbx>
                    <wps:bodyPr wrap="square" lIns="0" tIns="0" rIns="0" bIns="0" rtlCol="0">
                      <a:noAutofit/>
                    </wps:bodyPr>
                  </wps:wsp>
                </a:graphicData>
              </a:graphic>
            </wp:anchor>
          </w:drawing>
        </mc:Choice>
        <mc:Fallback>
          <w:pict>
            <v:shape style="position:absolute;margin-left:509.764801pt;margin-top:793.555481pt;width:18.8pt;height:13.8pt;mso-position-horizontal-relative:page;mso-position-vertical-relative:page;z-index:-16675328" type="#_x0000_t202" id="docshape36" filled="false" stroked="false">
              <v:textbox inset="0,0,0,0">
                <w:txbxContent>
                  <w:p>
                    <w:pPr>
                      <w:pStyle w:val="BodyText"/>
                      <w:spacing w:before="14"/>
                      <w:ind w:left="60"/>
                    </w:pPr>
                    <w:r>
                      <w:rPr>
                        <w:spacing w:val="-5"/>
                      </w:rPr>
                      <w:fldChar w:fldCharType="begin"/>
                    </w:r>
                    <w:r>
                      <w:rPr>
                        <w:spacing w:val="-5"/>
                      </w:rPr>
                      <w:instrText> PAGE </w:instrText>
                    </w:r>
                    <w:r>
                      <w:rPr>
                        <w:spacing w:val="-5"/>
                      </w:rPr>
                      <w:fldChar w:fldCharType="separate"/>
                    </w:r>
                    <w:r>
                      <w:rPr>
                        <w:spacing w:val="-5"/>
                      </w:rPr>
                      <w:t>18</w:t>
                    </w:r>
                    <w:r>
                      <w:rPr>
                        <w:spacing w:val="-5"/>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642176">
              <wp:simplePos x="0" y="0"/>
              <wp:positionH relativeFrom="page">
                <wp:posOffset>888044</wp:posOffset>
              </wp:positionH>
              <wp:positionV relativeFrom="page">
                <wp:posOffset>10078154</wp:posOffset>
              </wp:positionV>
              <wp:extent cx="3049905" cy="175260"/>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3049905" cy="175260"/>
                      </a:xfrm>
                      <a:prstGeom prst="rect">
                        <a:avLst/>
                      </a:prstGeom>
                    </wps:spPr>
                    <wps:txbx>
                      <w:txbxContent>
                        <w:p>
                          <w:pPr>
                            <w:pStyle w:val="BodyText"/>
                            <w:spacing w:before="14"/>
                            <w:ind w:left="20"/>
                          </w:pPr>
                          <w:r>
                            <w:rPr/>
                            <w:t>Employment</w:t>
                          </w:r>
                          <w:r>
                            <w:rPr>
                              <w:spacing w:val="-7"/>
                            </w:rPr>
                            <w:t> </w:t>
                          </w:r>
                          <w:r>
                            <w:rPr/>
                            <w:t>guide</w:t>
                          </w:r>
                          <w:r>
                            <w:rPr>
                              <w:spacing w:val="-5"/>
                            </w:rPr>
                            <w:t> </w:t>
                          </w:r>
                          <w:r>
                            <w:rPr/>
                            <w:t>for</w:t>
                          </w:r>
                          <w:r>
                            <w:rPr>
                              <w:spacing w:val="-6"/>
                            </w:rPr>
                            <w:t> </w:t>
                          </w:r>
                          <w:r>
                            <w:rPr/>
                            <w:t>election</w:t>
                          </w:r>
                          <w:r>
                            <w:rPr>
                              <w:spacing w:val="-5"/>
                            </w:rPr>
                            <w:t> </w:t>
                          </w:r>
                          <w:r>
                            <w:rPr/>
                            <w:t>casuals</w:t>
                          </w:r>
                          <w:r>
                            <w:rPr>
                              <w:spacing w:val="-5"/>
                            </w:rPr>
                            <w:t> </w:t>
                          </w:r>
                          <w:r>
                            <w:rPr/>
                            <w:t>and</w:t>
                          </w:r>
                          <w:r>
                            <w:rPr>
                              <w:spacing w:val="-5"/>
                            </w:rPr>
                            <w:t> </w:t>
                          </w:r>
                          <w:r>
                            <w:rPr>
                              <w:spacing w:val="-2"/>
                            </w:rPr>
                            <w:t>officials</w:t>
                          </w:r>
                        </w:p>
                      </w:txbxContent>
                    </wps:txbx>
                    <wps:bodyPr wrap="square" lIns="0" tIns="0" rIns="0" bIns="0" rtlCol="0">
                      <a:noAutofit/>
                    </wps:bodyPr>
                  </wps:wsp>
                </a:graphicData>
              </a:graphic>
            </wp:anchor>
          </w:drawing>
        </mc:Choice>
        <mc:Fallback>
          <w:pict>
            <v:shape style="position:absolute;margin-left:69.924797pt;margin-top:793.555481pt;width:240.15pt;height:13.8pt;mso-position-horizontal-relative:page;mso-position-vertical-relative:page;z-index:-16674304" type="#_x0000_t202" id="docshape44" filled="false" stroked="false">
              <v:textbox inset="0,0,0,0">
                <w:txbxContent>
                  <w:p>
                    <w:pPr>
                      <w:pStyle w:val="BodyText"/>
                      <w:spacing w:before="14"/>
                      <w:ind w:left="20"/>
                    </w:pPr>
                    <w:r>
                      <w:rPr/>
                      <w:t>Employment</w:t>
                    </w:r>
                    <w:r>
                      <w:rPr>
                        <w:spacing w:val="-7"/>
                      </w:rPr>
                      <w:t> </w:t>
                    </w:r>
                    <w:r>
                      <w:rPr/>
                      <w:t>guide</w:t>
                    </w:r>
                    <w:r>
                      <w:rPr>
                        <w:spacing w:val="-5"/>
                      </w:rPr>
                      <w:t> </w:t>
                    </w:r>
                    <w:r>
                      <w:rPr/>
                      <w:t>for</w:t>
                    </w:r>
                    <w:r>
                      <w:rPr>
                        <w:spacing w:val="-6"/>
                      </w:rPr>
                      <w:t> </w:t>
                    </w:r>
                    <w:r>
                      <w:rPr/>
                      <w:t>election</w:t>
                    </w:r>
                    <w:r>
                      <w:rPr>
                        <w:spacing w:val="-5"/>
                      </w:rPr>
                      <w:t> </w:t>
                    </w:r>
                    <w:r>
                      <w:rPr/>
                      <w:t>casuals</w:t>
                    </w:r>
                    <w:r>
                      <w:rPr>
                        <w:spacing w:val="-5"/>
                      </w:rPr>
                      <w:t> </w:t>
                    </w:r>
                    <w:r>
                      <w:rPr/>
                      <w:t>and</w:t>
                    </w:r>
                    <w:r>
                      <w:rPr>
                        <w:spacing w:val="-5"/>
                      </w:rPr>
                      <w:t> </w:t>
                    </w:r>
                    <w:r>
                      <w:rPr>
                        <w:spacing w:val="-2"/>
                      </w:rPr>
                      <w:t>officials</w:t>
                    </w:r>
                  </w:p>
                </w:txbxContent>
              </v:textbox>
              <w10:wrap type="none"/>
            </v:shape>
          </w:pict>
        </mc:Fallback>
      </mc:AlternateContent>
    </w:r>
    <w:r>
      <w:rPr>
        <w:sz w:val="20"/>
      </w:rPr>
      <mc:AlternateContent>
        <mc:Choice Requires="wps">
          <w:drawing>
            <wp:anchor distT="0" distB="0" distL="0" distR="0" allowOverlap="1" layoutInCell="1" locked="0" behindDoc="1" simplePos="0" relativeHeight="486642688">
              <wp:simplePos x="0" y="0"/>
              <wp:positionH relativeFrom="page">
                <wp:posOffset>6474024</wp:posOffset>
              </wp:positionH>
              <wp:positionV relativeFrom="page">
                <wp:posOffset>10078154</wp:posOffset>
              </wp:positionV>
              <wp:extent cx="238760" cy="175260"/>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238760" cy="175260"/>
                      </a:xfrm>
                      <a:prstGeom prst="rect">
                        <a:avLst/>
                      </a:prstGeom>
                    </wps:spPr>
                    <wps:txbx>
                      <w:txbxContent>
                        <w:p>
                          <w:pPr>
                            <w:pStyle w:val="BodyText"/>
                            <w:spacing w:before="14"/>
                            <w:ind w:left="60"/>
                          </w:pPr>
                          <w:r>
                            <w:rPr>
                              <w:spacing w:val="-5"/>
                            </w:rPr>
                            <w:fldChar w:fldCharType="begin"/>
                          </w:r>
                          <w:r>
                            <w:rPr>
                              <w:spacing w:val="-5"/>
                            </w:rPr>
                            <w:instrText> PAGE </w:instrText>
                          </w:r>
                          <w:r>
                            <w:rPr>
                              <w:spacing w:val="-5"/>
                            </w:rPr>
                            <w:fldChar w:fldCharType="separate"/>
                          </w:r>
                          <w:r>
                            <w:rPr>
                              <w:spacing w:val="-5"/>
                            </w:rPr>
                            <w:t>21</w:t>
                          </w:r>
                          <w:r>
                            <w:rPr>
                              <w:spacing w:val="-5"/>
                            </w:rPr>
                            <w:fldChar w:fldCharType="end"/>
                          </w:r>
                        </w:p>
                      </w:txbxContent>
                    </wps:txbx>
                    <wps:bodyPr wrap="square" lIns="0" tIns="0" rIns="0" bIns="0" rtlCol="0">
                      <a:noAutofit/>
                    </wps:bodyPr>
                  </wps:wsp>
                </a:graphicData>
              </a:graphic>
            </wp:anchor>
          </w:drawing>
        </mc:Choice>
        <mc:Fallback>
          <w:pict>
            <v:shape style="position:absolute;margin-left:509.765747pt;margin-top:793.555481pt;width:18.8pt;height:13.8pt;mso-position-horizontal-relative:page;mso-position-vertical-relative:page;z-index:-16673792" type="#_x0000_t202" id="docshape45" filled="false" stroked="false">
              <v:textbox inset="0,0,0,0">
                <w:txbxContent>
                  <w:p>
                    <w:pPr>
                      <w:pStyle w:val="BodyText"/>
                      <w:spacing w:before="14"/>
                      <w:ind w:left="60"/>
                    </w:pPr>
                    <w:r>
                      <w:rPr>
                        <w:spacing w:val="-5"/>
                      </w:rPr>
                      <w:fldChar w:fldCharType="begin"/>
                    </w:r>
                    <w:r>
                      <w:rPr>
                        <w:spacing w:val="-5"/>
                      </w:rPr>
                      <w:instrText> PAGE </w:instrText>
                    </w:r>
                    <w:r>
                      <w:rPr>
                        <w:spacing w:val="-5"/>
                      </w:rPr>
                      <w:fldChar w:fldCharType="separate"/>
                    </w:r>
                    <w:r>
                      <w:rPr>
                        <w:spacing w:val="-5"/>
                      </w:rPr>
                      <w:t>21</w:t>
                    </w:r>
                    <w:r>
                      <w:rPr>
                        <w:spacing w:val="-5"/>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643712">
              <wp:simplePos x="0" y="0"/>
              <wp:positionH relativeFrom="page">
                <wp:posOffset>887959</wp:posOffset>
              </wp:positionH>
              <wp:positionV relativeFrom="page">
                <wp:posOffset>10078154</wp:posOffset>
              </wp:positionV>
              <wp:extent cx="3049905" cy="175260"/>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3049905" cy="175260"/>
                      </a:xfrm>
                      <a:prstGeom prst="rect">
                        <a:avLst/>
                      </a:prstGeom>
                    </wps:spPr>
                    <wps:txbx>
                      <w:txbxContent>
                        <w:p>
                          <w:pPr>
                            <w:pStyle w:val="BodyText"/>
                            <w:spacing w:before="14"/>
                            <w:ind w:left="20"/>
                          </w:pPr>
                          <w:r>
                            <w:rPr/>
                            <w:t>Employment</w:t>
                          </w:r>
                          <w:r>
                            <w:rPr>
                              <w:spacing w:val="-7"/>
                            </w:rPr>
                            <w:t> </w:t>
                          </w:r>
                          <w:r>
                            <w:rPr/>
                            <w:t>guide</w:t>
                          </w:r>
                          <w:r>
                            <w:rPr>
                              <w:spacing w:val="-5"/>
                            </w:rPr>
                            <w:t> </w:t>
                          </w:r>
                          <w:r>
                            <w:rPr/>
                            <w:t>for</w:t>
                          </w:r>
                          <w:r>
                            <w:rPr>
                              <w:spacing w:val="-6"/>
                            </w:rPr>
                            <w:t> </w:t>
                          </w:r>
                          <w:r>
                            <w:rPr/>
                            <w:t>election</w:t>
                          </w:r>
                          <w:r>
                            <w:rPr>
                              <w:spacing w:val="-5"/>
                            </w:rPr>
                            <w:t> </w:t>
                          </w:r>
                          <w:r>
                            <w:rPr/>
                            <w:t>casuals</w:t>
                          </w:r>
                          <w:r>
                            <w:rPr>
                              <w:spacing w:val="-5"/>
                            </w:rPr>
                            <w:t> </w:t>
                          </w:r>
                          <w:r>
                            <w:rPr/>
                            <w:t>and</w:t>
                          </w:r>
                          <w:r>
                            <w:rPr>
                              <w:spacing w:val="-5"/>
                            </w:rPr>
                            <w:t> </w:t>
                          </w:r>
                          <w:r>
                            <w:rPr>
                              <w:spacing w:val="-2"/>
                            </w:rPr>
                            <w:t>officials</w:t>
                          </w:r>
                        </w:p>
                      </w:txbxContent>
                    </wps:txbx>
                    <wps:bodyPr wrap="square" lIns="0" tIns="0" rIns="0" bIns="0" rtlCol="0">
                      <a:noAutofit/>
                    </wps:bodyPr>
                  </wps:wsp>
                </a:graphicData>
              </a:graphic>
            </wp:anchor>
          </w:drawing>
        </mc:Choice>
        <mc:Fallback>
          <w:pict>
            <v:shape style="position:absolute;margin-left:69.918083pt;margin-top:793.555481pt;width:240.15pt;height:13.8pt;mso-position-horizontal-relative:page;mso-position-vertical-relative:page;z-index:-16672768" type="#_x0000_t202" id="docshape58" filled="false" stroked="false">
              <v:textbox inset="0,0,0,0">
                <w:txbxContent>
                  <w:p>
                    <w:pPr>
                      <w:pStyle w:val="BodyText"/>
                      <w:spacing w:before="14"/>
                      <w:ind w:left="20"/>
                    </w:pPr>
                    <w:r>
                      <w:rPr/>
                      <w:t>Employment</w:t>
                    </w:r>
                    <w:r>
                      <w:rPr>
                        <w:spacing w:val="-7"/>
                      </w:rPr>
                      <w:t> </w:t>
                    </w:r>
                    <w:r>
                      <w:rPr/>
                      <w:t>guide</w:t>
                    </w:r>
                    <w:r>
                      <w:rPr>
                        <w:spacing w:val="-5"/>
                      </w:rPr>
                      <w:t> </w:t>
                    </w:r>
                    <w:r>
                      <w:rPr/>
                      <w:t>for</w:t>
                    </w:r>
                    <w:r>
                      <w:rPr>
                        <w:spacing w:val="-6"/>
                      </w:rPr>
                      <w:t> </w:t>
                    </w:r>
                    <w:r>
                      <w:rPr/>
                      <w:t>election</w:t>
                    </w:r>
                    <w:r>
                      <w:rPr>
                        <w:spacing w:val="-5"/>
                      </w:rPr>
                      <w:t> </w:t>
                    </w:r>
                    <w:r>
                      <w:rPr/>
                      <w:t>casuals</w:t>
                    </w:r>
                    <w:r>
                      <w:rPr>
                        <w:spacing w:val="-5"/>
                      </w:rPr>
                      <w:t> </w:t>
                    </w:r>
                    <w:r>
                      <w:rPr/>
                      <w:t>and</w:t>
                    </w:r>
                    <w:r>
                      <w:rPr>
                        <w:spacing w:val="-5"/>
                      </w:rPr>
                      <w:t> </w:t>
                    </w:r>
                    <w:r>
                      <w:rPr>
                        <w:spacing w:val="-2"/>
                      </w:rPr>
                      <w:t>officials</w:t>
                    </w:r>
                  </w:p>
                </w:txbxContent>
              </v:textbox>
              <w10:wrap type="none"/>
            </v:shape>
          </w:pict>
        </mc:Fallback>
      </mc:AlternateContent>
    </w:r>
    <w:r>
      <w:rPr>
        <w:sz w:val="20"/>
      </w:rPr>
      <mc:AlternateContent>
        <mc:Choice Requires="wps">
          <w:drawing>
            <wp:anchor distT="0" distB="0" distL="0" distR="0" allowOverlap="1" layoutInCell="1" locked="0" behindDoc="1" simplePos="0" relativeHeight="486644224">
              <wp:simplePos x="0" y="0"/>
              <wp:positionH relativeFrom="page">
                <wp:posOffset>6473939</wp:posOffset>
              </wp:positionH>
              <wp:positionV relativeFrom="page">
                <wp:posOffset>10078154</wp:posOffset>
              </wp:positionV>
              <wp:extent cx="238760" cy="175260"/>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238760" cy="175260"/>
                      </a:xfrm>
                      <a:prstGeom prst="rect">
                        <a:avLst/>
                      </a:prstGeom>
                    </wps:spPr>
                    <wps:txbx>
                      <w:txbxContent>
                        <w:p>
                          <w:pPr>
                            <w:pStyle w:val="BodyText"/>
                            <w:spacing w:before="14"/>
                            <w:ind w:left="60"/>
                          </w:pPr>
                          <w:r>
                            <w:rPr>
                              <w:spacing w:val="-5"/>
                            </w:rPr>
                            <w:fldChar w:fldCharType="begin"/>
                          </w:r>
                          <w:r>
                            <w:rPr>
                              <w:spacing w:val="-5"/>
                            </w:rPr>
                            <w:instrText> PAGE </w:instrText>
                          </w:r>
                          <w:r>
                            <w:rPr>
                              <w:spacing w:val="-5"/>
                            </w:rPr>
                            <w:fldChar w:fldCharType="separate"/>
                          </w:r>
                          <w:r>
                            <w:rPr>
                              <w:spacing w:val="-5"/>
                            </w:rPr>
                            <w:t>28</w:t>
                          </w:r>
                          <w:r>
                            <w:rPr>
                              <w:spacing w:val="-5"/>
                            </w:rPr>
                            <w:fldChar w:fldCharType="end"/>
                          </w:r>
                        </w:p>
                      </w:txbxContent>
                    </wps:txbx>
                    <wps:bodyPr wrap="square" lIns="0" tIns="0" rIns="0" bIns="0" rtlCol="0">
                      <a:noAutofit/>
                    </wps:bodyPr>
                  </wps:wsp>
                </a:graphicData>
              </a:graphic>
            </wp:anchor>
          </w:drawing>
        </mc:Choice>
        <mc:Fallback>
          <w:pict>
            <v:shape style="position:absolute;margin-left:509.759033pt;margin-top:793.555481pt;width:18.8pt;height:13.8pt;mso-position-horizontal-relative:page;mso-position-vertical-relative:page;z-index:-16672256" type="#_x0000_t202" id="docshape59" filled="false" stroked="false">
              <v:textbox inset="0,0,0,0">
                <w:txbxContent>
                  <w:p>
                    <w:pPr>
                      <w:pStyle w:val="BodyText"/>
                      <w:spacing w:before="14"/>
                      <w:ind w:left="60"/>
                    </w:pPr>
                    <w:r>
                      <w:rPr>
                        <w:spacing w:val="-5"/>
                      </w:rPr>
                      <w:fldChar w:fldCharType="begin"/>
                    </w:r>
                    <w:r>
                      <w:rPr>
                        <w:spacing w:val="-5"/>
                      </w:rPr>
                      <w:instrText> PAGE </w:instrText>
                    </w:r>
                    <w:r>
                      <w:rPr>
                        <w:spacing w:val="-5"/>
                      </w:rPr>
                      <w:fldChar w:fldCharType="separate"/>
                    </w:r>
                    <w:r>
                      <w:rPr>
                        <w:spacing w:val="-5"/>
                      </w:rPr>
                      <w:t>28</w:t>
                    </w:r>
                    <w:r>
                      <w:rPr>
                        <w:spacing w:val="-5"/>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645248">
              <wp:simplePos x="0" y="0"/>
              <wp:positionH relativeFrom="page">
                <wp:posOffset>887959</wp:posOffset>
              </wp:positionH>
              <wp:positionV relativeFrom="page">
                <wp:posOffset>10078154</wp:posOffset>
              </wp:positionV>
              <wp:extent cx="3049905" cy="175260"/>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3049905" cy="175260"/>
                      </a:xfrm>
                      <a:prstGeom prst="rect">
                        <a:avLst/>
                      </a:prstGeom>
                    </wps:spPr>
                    <wps:txbx>
                      <w:txbxContent>
                        <w:p>
                          <w:pPr>
                            <w:pStyle w:val="BodyText"/>
                            <w:spacing w:before="14"/>
                            <w:ind w:left="20"/>
                          </w:pPr>
                          <w:r>
                            <w:rPr/>
                            <w:t>Employment</w:t>
                          </w:r>
                          <w:r>
                            <w:rPr>
                              <w:spacing w:val="-7"/>
                            </w:rPr>
                            <w:t> </w:t>
                          </w:r>
                          <w:r>
                            <w:rPr/>
                            <w:t>guide</w:t>
                          </w:r>
                          <w:r>
                            <w:rPr>
                              <w:spacing w:val="-5"/>
                            </w:rPr>
                            <w:t> </w:t>
                          </w:r>
                          <w:r>
                            <w:rPr/>
                            <w:t>for</w:t>
                          </w:r>
                          <w:r>
                            <w:rPr>
                              <w:spacing w:val="-6"/>
                            </w:rPr>
                            <w:t> </w:t>
                          </w:r>
                          <w:r>
                            <w:rPr/>
                            <w:t>election</w:t>
                          </w:r>
                          <w:r>
                            <w:rPr>
                              <w:spacing w:val="-5"/>
                            </w:rPr>
                            <w:t> </w:t>
                          </w:r>
                          <w:r>
                            <w:rPr/>
                            <w:t>casuals</w:t>
                          </w:r>
                          <w:r>
                            <w:rPr>
                              <w:spacing w:val="-5"/>
                            </w:rPr>
                            <w:t> </w:t>
                          </w:r>
                          <w:r>
                            <w:rPr/>
                            <w:t>and</w:t>
                          </w:r>
                          <w:r>
                            <w:rPr>
                              <w:spacing w:val="-5"/>
                            </w:rPr>
                            <w:t> </w:t>
                          </w:r>
                          <w:r>
                            <w:rPr>
                              <w:spacing w:val="-2"/>
                            </w:rPr>
                            <w:t>officials</w:t>
                          </w:r>
                        </w:p>
                      </w:txbxContent>
                    </wps:txbx>
                    <wps:bodyPr wrap="square" lIns="0" tIns="0" rIns="0" bIns="0" rtlCol="0">
                      <a:noAutofit/>
                    </wps:bodyPr>
                  </wps:wsp>
                </a:graphicData>
              </a:graphic>
            </wp:anchor>
          </w:drawing>
        </mc:Choice>
        <mc:Fallback>
          <w:pict>
            <v:shape style="position:absolute;margin-left:69.918083pt;margin-top:793.555481pt;width:240.15pt;height:13.8pt;mso-position-horizontal-relative:page;mso-position-vertical-relative:page;z-index:-16671232" type="#_x0000_t202" id="docshape63" filled="false" stroked="false">
              <v:textbox inset="0,0,0,0">
                <w:txbxContent>
                  <w:p>
                    <w:pPr>
                      <w:pStyle w:val="BodyText"/>
                      <w:spacing w:before="14"/>
                      <w:ind w:left="20"/>
                    </w:pPr>
                    <w:r>
                      <w:rPr/>
                      <w:t>Employment</w:t>
                    </w:r>
                    <w:r>
                      <w:rPr>
                        <w:spacing w:val="-7"/>
                      </w:rPr>
                      <w:t> </w:t>
                    </w:r>
                    <w:r>
                      <w:rPr/>
                      <w:t>guide</w:t>
                    </w:r>
                    <w:r>
                      <w:rPr>
                        <w:spacing w:val="-5"/>
                      </w:rPr>
                      <w:t> </w:t>
                    </w:r>
                    <w:r>
                      <w:rPr/>
                      <w:t>for</w:t>
                    </w:r>
                    <w:r>
                      <w:rPr>
                        <w:spacing w:val="-6"/>
                      </w:rPr>
                      <w:t> </w:t>
                    </w:r>
                    <w:r>
                      <w:rPr/>
                      <w:t>election</w:t>
                    </w:r>
                    <w:r>
                      <w:rPr>
                        <w:spacing w:val="-5"/>
                      </w:rPr>
                      <w:t> </w:t>
                    </w:r>
                    <w:r>
                      <w:rPr/>
                      <w:t>casuals</w:t>
                    </w:r>
                    <w:r>
                      <w:rPr>
                        <w:spacing w:val="-5"/>
                      </w:rPr>
                      <w:t> </w:t>
                    </w:r>
                    <w:r>
                      <w:rPr/>
                      <w:t>and</w:t>
                    </w:r>
                    <w:r>
                      <w:rPr>
                        <w:spacing w:val="-5"/>
                      </w:rPr>
                      <w:t> </w:t>
                    </w:r>
                    <w:r>
                      <w:rPr>
                        <w:spacing w:val="-2"/>
                      </w:rPr>
                      <w:t>officials</w:t>
                    </w:r>
                  </w:p>
                </w:txbxContent>
              </v:textbox>
              <w10:wrap type="none"/>
            </v:shape>
          </w:pict>
        </mc:Fallback>
      </mc:AlternateContent>
    </w:r>
    <w:r>
      <w:rPr>
        <w:sz w:val="20"/>
      </w:rPr>
      <mc:AlternateContent>
        <mc:Choice Requires="wps">
          <w:drawing>
            <wp:anchor distT="0" distB="0" distL="0" distR="0" allowOverlap="1" layoutInCell="1" locked="0" behindDoc="1" simplePos="0" relativeHeight="486645760">
              <wp:simplePos x="0" y="0"/>
              <wp:positionH relativeFrom="page">
                <wp:posOffset>6473939</wp:posOffset>
              </wp:positionH>
              <wp:positionV relativeFrom="page">
                <wp:posOffset>10078154</wp:posOffset>
              </wp:positionV>
              <wp:extent cx="238760" cy="17526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238760" cy="175260"/>
                      </a:xfrm>
                      <a:prstGeom prst="rect">
                        <a:avLst/>
                      </a:prstGeom>
                    </wps:spPr>
                    <wps:txbx>
                      <w:txbxContent>
                        <w:p>
                          <w:pPr>
                            <w:pStyle w:val="BodyText"/>
                            <w:spacing w:before="14"/>
                            <w:ind w:left="60"/>
                          </w:pPr>
                          <w:r>
                            <w:rPr>
                              <w:spacing w:val="-5"/>
                            </w:rPr>
                            <w:fldChar w:fldCharType="begin"/>
                          </w:r>
                          <w:r>
                            <w:rPr>
                              <w:spacing w:val="-5"/>
                            </w:rPr>
                            <w:instrText> PAGE </w:instrText>
                          </w:r>
                          <w:r>
                            <w:rPr>
                              <w:spacing w:val="-5"/>
                            </w:rPr>
                            <w:fldChar w:fldCharType="separate"/>
                          </w:r>
                          <w:r>
                            <w:rPr>
                              <w:spacing w:val="-5"/>
                            </w:rPr>
                            <w:t>29</w:t>
                          </w:r>
                          <w:r>
                            <w:rPr>
                              <w:spacing w:val="-5"/>
                            </w:rPr>
                            <w:fldChar w:fldCharType="end"/>
                          </w:r>
                        </w:p>
                      </w:txbxContent>
                    </wps:txbx>
                    <wps:bodyPr wrap="square" lIns="0" tIns="0" rIns="0" bIns="0" rtlCol="0">
                      <a:noAutofit/>
                    </wps:bodyPr>
                  </wps:wsp>
                </a:graphicData>
              </a:graphic>
            </wp:anchor>
          </w:drawing>
        </mc:Choice>
        <mc:Fallback>
          <w:pict>
            <v:shape style="position:absolute;margin-left:509.759033pt;margin-top:793.555481pt;width:18.8pt;height:13.8pt;mso-position-horizontal-relative:page;mso-position-vertical-relative:page;z-index:-16670720" type="#_x0000_t202" id="docshape64" filled="false" stroked="false">
              <v:textbox inset="0,0,0,0">
                <w:txbxContent>
                  <w:p>
                    <w:pPr>
                      <w:pStyle w:val="BodyText"/>
                      <w:spacing w:before="14"/>
                      <w:ind w:left="60"/>
                    </w:pPr>
                    <w:r>
                      <w:rPr>
                        <w:spacing w:val="-5"/>
                      </w:rPr>
                      <w:fldChar w:fldCharType="begin"/>
                    </w:r>
                    <w:r>
                      <w:rPr>
                        <w:spacing w:val="-5"/>
                      </w:rPr>
                      <w:instrText> PAGE </w:instrText>
                    </w:r>
                    <w:r>
                      <w:rPr>
                        <w:spacing w:val="-5"/>
                      </w:rPr>
                      <w:fldChar w:fldCharType="separate"/>
                    </w:r>
                    <w:r>
                      <w:rPr>
                        <w:spacing w:val="-5"/>
                      </w:rPr>
                      <w:t>29</w:t>
                    </w:r>
                    <w:r>
                      <w:rPr>
                        <w:spacing w:val="-5"/>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633984">
              <wp:simplePos x="0" y="0"/>
              <wp:positionH relativeFrom="page">
                <wp:posOffset>5690132</wp:posOffset>
              </wp:positionH>
              <wp:positionV relativeFrom="page">
                <wp:posOffset>516639</wp:posOffset>
              </wp:positionV>
              <wp:extent cx="984250" cy="17526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984250" cy="175260"/>
                      </a:xfrm>
                      <a:prstGeom prst="rect">
                        <a:avLst/>
                      </a:prstGeom>
                    </wps:spPr>
                    <wps:txbx>
                      <w:txbxContent>
                        <w:p>
                          <w:pPr>
                            <w:pStyle w:val="BodyText"/>
                            <w:spacing w:before="14"/>
                            <w:ind w:left="20"/>
                          </w:pPr>
                          <w:r>
                            <w:rPr/>
                            <w:t>About</w:t>
                          </w:r>
                          <w:r>
                            <w:rPr>
                              <w:spacing w:val="-6"/>
                            </w:rPr>
                            <w:t> </w:t>
                          </w:r>
                          <w:r>
                            <w:rPr/>
                            <w:t>this</w:t>
                          </w:r>
                          <w:r>
                            <w:rPr>
                              <w:spacing w:val="-3"/>
                            </w:rPr>
                            <w:t> </w:t>
                          </w:r>
                          <w:r>
                            <w:rPr>
                              <w:spacing w:val="-4"/>
                            </w:rPr>
                            <w:t>guide</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48.041931pt;margin-top:40.680294pt;width:77.5pt;height:13.8pt;mso-position-horizontal-relative:page;mso-position-vertical-relative:page;z-index:-16682496" type="#_x0000_t202" id="docshape8" filled="false" stroked="false">
              <v:textbox inset="0,0,0,0">
                <w:txbxContent>
                  <w:p>
                    <w:pPr>
                      <w:pStyle w:val="BodyText"/>
                      <w:spacing w:before="14"/>
                      <w:ind w:left="20"/>
                    </w:pPr>
                    <w:r>
                      <w:rPr/>
                      <w:t>About</w:t>
                    </w:r>
                    <w:r>
                      <w:rPr>
                        <w:spacing w:val="-6"/>
                      </w:rPr>
                      <w:t> </w:t>
                    </w:r>
                    <w:r>
                      <w:rPr/>
                      <w:t>this</w:t>
                    </w:r>
                    <w:r>
                      <w:rPr>
                        <w:spacing w:val="-3"/>
                      </w:rPr>
                      <w:t> </w:t>
                    </w:r>
                    <w:r>
                      <w:rPr>
                        <w:spacing w:val="-4"/>
                      </w:rPr>
                      <w:t>guide</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635520">
              <wp:simplePos x="0" y="0"/>
              <wp:positionH relativeFrom="page">
                <wp:posOffset>3879596</wp:posOffset>
              </wp:positionH>
              <wp:positionV relativeFrom="page">
                <wp:posOffset>516639</wp:posOffset>
              </wp:positionV>
              <wp:extent cx="2795270" cy="17526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2795270" cy="175260"/>
                      </a:xfrm>
                      <a:prstGeom prst="rect">
                        <a:avLst/>
                      </a:prstGeom>
                    </wps:spPr>
                    <wps:txbx>
                      <w:txbxContent>
                        <w:p>
                          <w:pPr>
                            <w:pStyle w:val="BodyText"/>
                            <w:spacing w:before="14"/>
                            <w:ind w:left="20"/>
                          </w:pPr>
                          <w:r>
                            <w:rPr/>
                            <w:t>Chapter</w:t>
                          </w:r>
                          <w:r>
                            <w:rPr>
                              <w:spacing w:val="-8"/>
                            </w:rPr>
                            <w:t> </w:t>
                          </w:r>
                          <w:r>
                            <w:rPr/>
                            <w:t>1:</w:t>
                          </w:r>
                          <w:r>
                            <w:rPr>
                              <w:spacing w:val="-10"/>
                            </w:rPr>
                            <w:t> </w:t>
                          </w:r>
                          <w:r>
                            <w:rPr/>
                            <w:t>The</w:t>
                          </w:r>
                          <w:r>
                            <w:rPr>
                              <w:spacing w:val="-6"/>
                            </w:rPr>
                            <w:t> </w:t>
                          </w:r>
                          <w:r>
                            <w:rPr/>
                            <w:t>Victorian</w:t>
                          </w:r>
                          <w:r>
                            <w:rPr>
                              <w:spacing w:val="-6"/>
                            </w:rPr>
                            <w:t> </w:t>
                          </w:r>
                          <w:r>
                            <w:rPr/>
                            <w:t>Electoral</w:t>
                          </w:r>
                          <w:r>
                            <w:rPr>
                              <w:spacing w:val="-5"/>
                            </w:rPr>
                            <w:t> </w:t>
                          </w:r>
                          <w:r>
                            <w:rPr>
                              <w:spacing w:val="-2"/>
                            </w:rPr>
                            <w:t>Commission</w:t>
                          </w:r>
                        </w:p>
                      </w:txbxContent>
                    </wps:txbx>
                    <wps:bodyPr wrap="square" lIns="0" tIns="0" rIns="0" bIns="0" rtlCol="0">
                      <a:noAutofit/>
                    </wps:bodyPr>
                  </wps:wsp>
                </a:graphicData>
              </a:graphic>
            </wp:anchor>
          </w:drawing>
        </mc:Choice>
        <mc:Fallback>
          <w:pict>
            <v:shape style="position:absolute;margin-left:305.480011pt;margin-top:40.680294pt;width:220.1pt;height:13.8pt;mso-position-horizontal-relative:page;mso-position-vertical-relative:page;z-index:-16680960" type="#_x0000_t202" id="docshape11" filled="false" stroked="false">
              <v:textbox inset="0,0,0,0">
                <w:txbxContent>
                  <w:p>
                    <w:pPr>
                      <w:pStyle w:val="BodyText"/>
                      <w:spacing w:before="14"/>
                      <w:ind w:left="20"/>
                    </w:pPr>
                    <w:r>
                      <w:rPr/>
                      <w:t>Chapter</w:t>
                    </w:r>
                    <w:r>
                      <w:rPr>
                        <w:spacing w:val="-8"/>
                      </w:rPr>
                      <w:t> </w:t>
                    </w:r>
                    <w:r>
                      <w:rPr/>
                      <w:t>1:</w:t>
                    </w:r>
                    <w:r>
                      <w:rPr>
                        <w:spacing w:val="-10"/>
                      </w:rPr>
                      <w:t> </w:t>
                    </w:r>
                    <w:r>
                      <w:rPr/>
                      <w:t>The</w:t>
                    </w:r>
                    <w:r>
                      <w:rPr>
                        <w:spacing w:val="-6"/>
                      </w:rPr>
                      <w:t> </w:t>
                    </w:r>
                    <w:r>
                      <w:rPr/>
                      <w:t>Victorian</w:t>
                    </w:r>
                    <w:r>
                      <w:rPr>
                        <w:spacing w:val="-6"/>
                      </w:rPr>
                      <w:t> </w:t>
                    </w:r>
                    <w:r>
                      <w:rPr/>
                      <w:t>Electoral</w:t>
                    </w:r>
                    <w:r>
                      <w:rPr>
                        <w:spacing w:val="-5"/>
                      </w:rPr>
                      <w:t> </w:t>
                    </w:r>
                    <w:r>
                      <w:rPr>
                        <w:spacing w:val="-2"/>
                      </w:rPr>
                      <w:t>Commission</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637056">
              <wp:simplePos x="0" y="0"/>
              <wp:positionH relativeFrom="page">
                <wp:posOffset>5179567</wp:posOffset>
              </wp:positionH>
              <wp:positionV relativeFrom="page">
                <wp:posOffset>516639</wp:posOffset>
              </wp:positionV>
              <wp:extent cx="1495425" cy="17526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1495425" cy="175260"/>
                      </a:xfrm>
                      <a:prstGeom prst="rect">
                        <a:avLst/>
                      </a:prstGeom>
                    </wps:spPr>
                    <wps:txbx>
                      <w:txbxContent>
                        <w:p>
                          <w:pPr>
                            <w:pStyle w:val="BodyText"/>
                            <w:spacing w:before="14"/>
                            <w:ind w:left="20"/>
                          </w:pPr>
                          <w:r>
                            <w:rPr/>
                            <w:t>Chapter</w:t>
                          </w:r>
                          <w:r>
                            <w:rPr>
                              <w:spacing w:val="-6"/>
                            </w:rPr>
                            <w:t> </w:t>
                          </w:r>
                          <w:r>
                            <w:rPr/>
                            <w:t>2:</w:t>
                          </w:r>
                          <w:r>
                            <w:rPr>
                              <w:spacing w:val="-14"/>
                            </w:rPr>
                            <w:t> </w:t>
                          </w:r>
                          <w:r>
                            <w:rPr>
                              <w:spacing w:val="-2"/>
                            </w:rPr>
                            <w:t>Appointments</w:t>
                          </w:r>
                        </w:p>
                      </w:txbxContent>
                    </wps:txbx>
                    <wps:bodyPr wrap="square" lIns="0" tIns="0" rIns="0" bIns="0" rtlCol="0">
                      <a:noAutofit/>
                    </wps:bodyPr>
                  </wps:wsp>
                </a:graphicData>
              </a:graphic>
            </wp:anchor>
          </w:drawing>
        </mc:Choice>
        <mc:Fallback>
          <w:pict>
            <v:shape style="position:absolute;margin-left:407.839996pt;margin-top:40.680294pt;width:117.75pt;height:13.8pt;mso-position-horizontal-relative:page;mso-position-vertical-relative:page;z-index:-16679424" type="#_x0000_t202" id="docshape18" filled="false" stroked="false">
              <v:textbox inset="0,0,0,0">
                <w:txbxContent>
                  <w:p>
                    <w:pPr>
                      <w:pStyle w:val="BodyText"/>
                      <w:spacing w:before="14"/>
                      <w:ind w:left="20"/>
                    </w:pPr>
                    <w:r>
                      <w:rPr/>
                      <w:t>Chapter</w:t>
                    </w:r>
                    <w:r>
                      <w:rPr>
                        <w:spacing w:val="-6"/>
                      </w:rPr>
                      <w:t> </w:t>
                    </w:r>
                    <w:r>
                      <w:rPr/>
                      <w:t>2:</w:t>
                    </w:r>
                    <w:r>
                      <w:rPr>
                        <w:spacing w:val="-14"/>
                      </w:rPr>
                      <w:t> </w:t>
                    </w:r>
                    <w:r>
                      <w:rPr>
                        <w:spacing w:val="-2"/>
                      </w:rPr>
                      <w:t>Appointments</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638592">
              <wp:simplePos x="0" y="0"/>
              <wp:positionH relativeFrom="page">
                <wp:posOffset>4318508</wp:posOffset>
              </wp:positionH>
              <wp:positionV relativeFrom="page">
                <wp:posOffset>516639</wp:posOffset>
              </wp:positionV>
              <wp:extent cx="2356485" cy="17526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2356485" cy="175260"/>
                      </a:xfrm>
                      <a:prstGeom prst="rect">
                        <a:avLst/>
                      </a:prstGeom>
                    </wps:spPr>
                    <wps:txbx>
                      <w:txbxContent>
                        <w:p>
                          <w:pPr>
                            <w:pStyle w:val="BodyText"/>
                            <w:spacing w:before="14"/>
                            <w:ind w:left="20"/>
                          </w:pPr>
                          <w:r>
                            <w:rPr/>
                            <w:t>Chapter</w:t>
                          </w:r>
                          <w:r>
                            <w:rPr>
                              <w:spacing w:val="-5"/>
                            </w:rPr>
                            <w:t> </w:t>
                          </w:r>
                          <w:r>
                            <w:rPr/>
                            <w:t>3:</w:t>
                          </w:r>
                          <w:r>
                            <w:rPr>
                              <w:spacing w:val="-4"/>
                            </w:rPr>
                            <w:t> </w:t>
                          </w:r>
                          <w:r>
                            <w:rPr/>
                            <w:t>Conduct</w:t>
                          </w:r>
                          <w:r>
                            <w:rPr>
                              <w:spacing w:val="-4"/>
                            </w:rPr>
                            <w:t> </w:t>
                          </w:r>
                          <w:r>
                            <w:rPr/>
                            <w:t>and</w:t>
                          </w:r>
                          <w:r>
                            <w:rPr>
                              <w:spacing w:val="-3"/>
                            </w:rPr>
                            <w:t> </w:t>
                          </w:r>
                          <w:r>
                            <w:rPr>
                              <w:spacing w:val="-2"/>
                            </w:rPr>
                            <w:t>responsibilities</w:t>
                          </w:r>
                        </w:p>
                      </w:txbxContent>
                    </wps:txbx>
                    <wps:bodyPr wrap="square" lIns="0" tIns="0" rIns="0" bIns="0" rtlCol="0">
                      <a:noAutofit/>
                    </wps:bodyPr>
                  </wps:wsp>
                </a:graphicData>
              </a:graphic>
            </wp:anchor>
          </w:drawing>
        </mc:Choice>
        <mc:Fallback>
          <w:pict>
            <v:shape style="position:absolute;margin-left:340.040009pt;margin-top:40.680294pt;width:185.55pt;height:13.8pt;mso-position-horizontal-relative:page;mso-position-vertical-relative:page;z-index:-16677888" type="#_x0000_t202" id="docshape27" filled="false" stroked="false">
              <v:textbox inset="0,0,0,0">
                <w:txbxContent>
                  <w:p>
                    <w:pPr>
                      <w:pStyle w:val="BodyText"/>
                      <w:spacing w:before="14"/>
                      <w:ind w:left="20"/>
                    </w:pPr>
                    <w:r>
                      <w:rPr/>
                      <w:t>Chapter</w:t>
                    </w:r>
                    <w:r>
                      <w:rPr>
                        <w:spacing w:val="-5"/>
                      </w:rPr>
                      <w:t> </w:t>
                    </w:r>
                    <w:r>
                      <w:rPr/>
                      <w:t>3:</w:t>
                    </w:r>
                    <w:r>
                      <w:rPr>
                        <w:spacing w:val="-4"/>
                      </w:rPr>
                      <w:t> </w:t>
                    </w:r>
                    <w:r>
                      <w:rPr/>
                      <w:t>Conduct</w:t>
                    </w:r>
                    <w:r>
                      <w:rPr>
                        <w:spacing w:val="-4"/>
                      </w:rPr>
                      <w:t> </w:t>
                    </w:r>
                    <w:r>
                      <w:rPr/>
                      <w:t>and</w:t>
                    </w:r>
                    <w:r>
                      <w:rPr>
                        <w:spacing w:val="-3"/>
                      </w:rPr>
                      <w:t> </w:t>
                    </w:r>
                    <w:r>
                      <w:rPr>
                        <w:spacing w:val="-2"/>
                      </w:rPr>
                      <w:t>responsibilities</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640128">
              <wp:simplePos x="0" y="0"/>
              <wp:positionH relativeFrom="page">
                <wp:posOffset>4862576</wp:posOffset>
              </wp:positionH>
              <wp:positionV relativeFrom="page">
                <wp:posOffset>516639</wp:posOffset>
              </wp:positionV>
              <wp:extent cx="1812289" cy="175260"/>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1812289" cy="175260"/>
                      </a:xfrm>
                      <a:prstGeom prst="rect">
                        <a:avLst/>
                      </a:prstGeom>
                    </wps:spPr>
                    <wps:txbx>
                      <w:txbxContent>
                        <w:p>
                          <w:pPr>
                            <w:pStyle w:val="BodyText"/>
                            <w:spacing w:before="14"/>
                            <w:ind w:left="20"/>
                          </w:pPr>
                          <w:r>
                            <w:rPr/>
                            <w:t>Chapter</w:t>
                          </w:r>
                          <w:r>
                            <w:rPr>
                              <w:spacing w:val="-6"/>
                            </w:rPr>
                            <w:t> </w:t>
                          </w:r>
                          <w:r>
                            <w:rPr/>
                            <w:t>4:</w:t>
                          </w:r>
                          <w:r>
                            <w:rPr>
                              <w:spacing w:val="-6"/>
                            </w:rPr>
                            <w:t> </w:t>
                          </w:r>
                          <w:r>
                            <w:rPr/>
                            <w:t>Working</w:t>
                          </w:r>
                          <w:r>
                            <w:rPr>
                              <w:spacing w:val="-5"/>
                            </w:rPr>
                            <w:t> </w:t>
                          </w:r>
                          <w:r>
                            <w:rPr>
                              <w:spacing w:val="-2"/>
                            </w:rPr>
                            <w:t>conditions</w:t>
                          </w:r>
                        </w:p>
                      </w:txbxContent>
                    </wps:txbx>
                    <wps:bodyPr wrap="square" lIns="0" tIns="0" rIns="0" bIns="0" rtlCol="0">
                      <a:noAutofit/>
                    </wps:bodyPr>
                  </wps:wsp>
                </a:graphicData>
              </a:graphic>
            </wp:anchor>
          </w:drawing>
        </mc:Choice>
        <mc:Fallback>
          <w:pict>
            <v:shape style="position:absolute;margin-left:382.880005pt;margin-top:40.680294pt;width:142.7pt;height:13.8pt;mso-position-horizontal-relative:page;mso-position-vertical-relative:page;z-index:-16676352" type="#_x0000_t202" id="docshape34" filled="false" stroked="false">
              <v:textbox inset="0,0,0,0">
                <w:txbxContent>
                  <w:p>
                    <w:pPr>
                      <w:pStyle w:val="BodyText"/>
                      <w:spacing w:before="14"/>
                      <w:ind w:left="20"/>
                    </w:pPr>
                    <w:r>
                      <w:rPr/>
                      <w:t>Chapter</w:t>
                    </w:r>
                    <w:r>
                      <w:rPr>
                        <w:spacing w:val="-6"/>
                      </w:rPr>
                      <w:t> </w:t>
                    </w:r>
                    <w:r>
                      <w:rPr/>
                      <w:t>4:</w:t>
                    </w:r>
                    <w:r>
                      <w:rPr>
                        <w:spacing w:val="-6"/>
                      </w:rPr>
                      <w:t> </w:t>
                    </w:r>
                    <w:r>
                      <w:rPr/>
                      <w:t>Working</w:t>
                    </w:r>
                    <w:r>
                      <w:rPr>
                        <w:spacing w:val="-5"/>
                      </w:rPr>
                      <w:t> </w:t>
                    </w:r>
                    <w:r>
                      <w:rPr>
                        <w:spacing w:val="-2"/>
                      </w:rPr>
                      <w:t>conditions</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641664">
              <wp:simplePos x="0" y="0"/>
              <wp:positionH relativeFrom="page">
                <wp:posOffset>4800091</wp:posOffset>
              </wp:positionH>
              <wp:positionV relativeFrom="page">
                <wp:posOffset>516639</wp:posOffset>
              </wp:positionV>
              <wp:extent cx="1875155" cy="175260"/>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1875155" cy="175260"/>
                      </a:xfrm>
                      <a:prstGeom prst="rect">
                        <a:avLst/>
                      </a:prstGeom>
                    </wps:spPr>
                    <wps:txbx>
                      <w:txbxContent>
                        <w:p>
                          <w:pPr>
                            <w:pStyle w:val="BodyText"/>
                            <w:spacing w:before="14"/>
                            <w:ind w:left="20"/>
                          </w:pPr>
                          <w:r>
                            <w:rPr/>
                            <w:t>Chapter</w:t>
                          </w:r>
                          <w:r>
                            <w:rPr>
                              <w:spacing w:val="-4"/>
                            </w:rPr>
                            <w:t> </w:t>
                          </w:r>
                          <w:r>
                            <w:rPr/>
                            <w:t>5:</w:t>
                          </w:r>
                          <w:r>
                            <w:rPr>
                              <w:spacing w:val="-4"/>
                            </w:rPr>
                            <w:t> </w:t>
                          </w:r>
                          <w:r>
                            <w:rPr/>
                            <w:t>Pay</w:t>
                          </w:r>
                          <w:r>
                            <w:rPr>
                              <w:spacing w:val="-3"/>
                            </w:rPr>
                            <w:t> </w:t>
                          </w:r>
                          <w:r>
                            <w:rPr/>
                            <w:t>and</w:t>
                          </w:r>
                          <w:r>
                            <w:rPr>
                              <w:spacing w:val="-2"/>
                            </w:rPr>
                            <w:t> allowances</w:t>
                          </w:r>
                        </w:p>
                      </w:txbxContent>
                    </wps:txbx>
                    <wps:bodyPr wrap="square" lIns="0" tIns="0" rIns="0" bIns="0" rtlCol="0">
                      <a:noAutofit/>
                    </wps:bodyPr>
                  </wps:wsp>
                </a:graphicData>
              </a:graphic>
            </wp:anchor>
          </w:drawing>
        </mc:Choice>
        <mc:Fallback>
          <w:pict>
            <v:shape style="position:absolute;margin-left:377.959991pt;margin-top:40.680294pt;width:147.65pt;height:13.8pt;mso-position-horizontal-relative:page;mso-position-vertical-relative:page;z-index:-16674816" type="#_x0000_t202" id="docshape43" filled="false" stroked="false">
              <v:textbox inset="0,0,0,0">
                <w:txbxContent>
                  <w:p>
                    <w:pPr>
                      <w:pStyle w:val="BodyText"/>
                      <w:spacing w:before="14"/>
                      <w:ind w:left="20"/>
                    </w:pPr>
                    <w:r>
                      <w:rPr/>
                      <w:t>Chapter</w:t>
                    </w:r>
                    <w:r>
                      <w:rPr>
                        <w:spacing w:val="-4"/>
                      </w:rPr>
                      <w:t> </w:t>
                    </w:r>
                    <w:r>
                      <w:rPr/>
                      <w:t>5:</w:t>
                    </w:r>
                    <w:r>
                      <w:rPr>
                        <w:spacing w:val="-4"/>
                      </w:rPr>
                      <w:t> </w:t>
                    </w:r>
                    <w:r>
                      <w:rPr/>
                      <w:t>Pay</w:t>
                    </w:r>
                    <w:r>
                      <w:rPr>
                        <w:spacing w:val="-3"/>
                      </w:rPr>
                      <w:t> </w:t>
                    </w:r>
                    <w:r>
                      <w:rPr/>
                      <w:t>and</w:t>
                    </w:r>
                    <w:r>
                      <w:rPr>
                        <w:spacing w:val="-2"/>
                      </w:rPr>
                      <w:t> allowances</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643200">
              <wp:simplePos x="0" y="0"/>
              <wp:positionH relativeFrom="page">
                <wp:posOffset>4667503</wp:posOffset>
              </wp:positionH>
              <wp:positionV relativeFrom="page">
                <wp:posOffset>516639</wp:posOffset>
              </wp:positionV>
              <wp:extent cx="2006600" cy="175260"/>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2006600" cy="175260"/>
                      </a:xfrm>
                      <a:prstGeom prst="rect">
                        <a:avLst/>
                      </a:prstGeom>
                    </wps:spPr>
                    <wps:txbx>
                      <w:txbxContent>
                        <w:p>
                          <w:pPr>
                            <w:pStyle w:val="BodyText"/>
                            <w:spacing w:before="14"/>
                            <w:ind w:left="20"/>
                          </w:pPr>
                          <w:r>
                            <w:rPr/>
                            <w:t>Chapter</w:t>
                          </w:r>
                          <w:r>
                            <w:rPr>
                              <w:spacing w:val="-5"/>
                            </w:rPr>
                            <w:t> </w:t>
                          </w:r>
                          <w:r>
                            <w:rPr/>
                            <w:t>6:</w:t>
                          </w:r>
                          <w:r>
                            <w:rPr>
                              <w:spacing w:val="-5"/>
                            </w:rPr>
                            <w:t> </w:t>
                          </w:r>
                          <w:r>
                            <w:rPr/>
                            <w:t>Reporting</w:t>
                          </w:r>
                          <w:r>
                            <w:rPr>
                              <w:spacing w:val="-4"/>
                            </w:rPr>
                            <w:t> </w:t>
                          </w:r>
                          <w:r>
                            <w:rPr/>
                            <w:t>and</w:t>
                          </w:r>
                          <w:r>
                            <w:rPr>
                              <w:spacing w:val="-5"/>
                            </w:rPr>
                            <w:t> </w:t>
                          </w:r>
                          <w:r>
                            <w:rPr>
                              <w:spacing w:val="-2"/>
                            </w:rPr>
                            <w:t>support</w:t>
                          </w:r>
                        </w:p>
                      </w:txbxContent>
                    </wps:txbx>
                    <wps:bodyPr wrap="square" lIns="0" tIns="0" rIns="0" bIns="0" rtlCol="0">
                      <a:noAutofit/>
                    </wps:bodyPr>
                  </wps:wsp>
                </a:graphicData>
              </a:graphic>
            </wp:anchor>
          </w:drawing>
        </mc:Choice>
        <mc:Fallback>
          <w:pict>
            <v:shape style="position:absolute;margin-left:367.519989pt;margin-top:40.680294pt;width:158pt;height:13.8pt;mso-position-horizontal-relative:page;mso-position-vertical-relative:page;z-index:-16673280" type="#_x0000_t202" id="docshape57" filled="false" stroked="false">
              <v:textbox inset="0,0,0,0">
                <w:txbxContent>
                  <w:p>
                    <w:pPr>
                      <w:pStyle w:val="BodyText"/>
                      <w:spacing w:before="14"/>
                      <w:ind w:left="20"/>
                    </w:pPr>
                    <w:r>
                      <w:rPr/>
                      <w:t>Chapter</w:t>
                    </w:r>
                    <w:r>
                      <w:rPr>
                        <w:spacing w:val="-5"/>
                      </w:rPr>
                      <w:t> </w:t>
                    </w:r>
                    <w:r>
                      <w:rPr/>
                      <w:t>6:</w:t>
                    </w:r>
                    <w:r>
                      <w:rPr>
                        <w:spacing w:val="-5"/>
                      </w:rPr>
                      <w:t> </w:t>
                    </w:r>
                    <w:r>
                      <w:rPr/>
                      <w:t>Reporting</w:t>
                    </w:r>
                    <w:r>
                      <w:rPr>
                        <w:spacing w:val="-4"/>
                      </w:rPr>
                      <w:t> </w:t>
                    </w:r>
                    <w:r>
                      <w:rPr/>
                      <w:t>and</w:t>
                    </w:r>
                    <w:r>
                      <w:rPr>
                        <w:spacing w:val="-5"/>
                      </w:rPr>
                      <w:t> </w:t>
                    </w:r>
                    <w:r>
                      <w:rPr>
                        <w:spacing w:val="-2"/>
                      </w:rPr>
                      <w:t>support</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644736">
              <wp:simplePos x="0" y="0"/>
              <wp:positionH relativeFrom="page">
                <wp:posOffset>5002784</wp:posOffset>
              </wp:positionH>
              <wp:positionV relativeFrom="page">
                <wp:posOffset>516639</wp:posOffset>
              </wp:positionV>
              <wp:extent cx="1671955" cy="175260"/>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1671955" cy="175260"/>
                      </a:xfrm>
                      <a:prstGeom prst="rect">
                        <a:avLst/>
                      </a:prstGeom>
                    </wps:spPr>
                    <wps:txbx>
                      <w:txbxContent>
                        <w:p>
                          <w:pPr>
                            <w:pStyle w:val="BodyText"/>
                            <w:spacing w:before="14"/>
                            <w:ind w:left="20"/>
                          </w:pPr>
                          <w:r>
                            <w:rPr/>
                            <w:t>Chapter</w:t>
                          </w:r>
                          <w:r>
                            <w:rPr>
                              <w:spacing w:val="-6"/>
                            </w:rPr>
                            <w:t> </w:t>
                          </w:r>
                          <w:r>
                            <w:rPr/>
                            <w:t>7:</w:t>
                          </w:r>
                          <w:r>
                            <w:rPr>
                              <w:spacing w:val="-5"/>
                            </w:rPr>
                            <w:t> </w:t>
                          </w:r>
                          <w:r>
                            <w:rPr/>
                            <w:t>Centralised</w:t>
                          </w:r>
                          <w:r>
                            <w:rPr>
                              <w:spacing w:val="-4"/>
                            </w:rPr>
                            <w:t> </w:t>
                          </w:r>
                          <w:r>
                            <w:rPr>
                              <w:spacing w:val="-2"/>
                            </w:rPr>
                            <w:t>sites</w:t>
                          </w:r>
                        </w:p>
                      </w:txbxContent>
                    </wps:txbx>
                    <wps:bodyPr wrap="square" lIns="0" tIns="0" rIns="0" bIns="0" rtlCol="0">
                      <a:noAutofit/>
                    </wps:bodyPr>
                  </wps:wsp>
                </a:graphicData>
              </a:graphic>
            </wp:anchor>
          </w:drawing>
        </mc:Choice>
        <mc:Fallback>
          <w:pict>
            <v:shape style="position:absolute;margin-left:393.920013pt;margin-top:40.680294pt;width:131.65pt;height:13.8pt;mso-position-horizontal-relative:page;mso-position-vertical-relative:page;z-index:-16671744" type="#_x0000_t202" id="docshape62" filled="false" stroked="false">
              <v:textbox inset="0,0,0,0">
                <w:txbxContent>
                  <w:p>
                    <w:pPr>
                      <w:pStyle w:val="BodyText"/>
                      <w:spacing w:before="14"/>
                      <w:ind w:left="20"/>
                    </w:pPr>
                    <w:r>
                      <w:rPr/>
                      <w:t>Chapter</w:t>
                    </w:r>
                    <w:r>
                      <w:rPr>
                        <w:spacing w:val="-6"/>
                      </w:rPr>
                      <w:t> </w:t>
                    </w:r>
                    <w:r>
                      <w:rPr/>
                      <w:t>7:</w:t>
                    </w:r>
                    <w:r>
                      <w:rPr>
                        <w:spacing w:val="-5"/>
                      </w:rPr>
                      <w:t> </w:t>
                    </w:r>
                    <w:r>
                      <w:rPr/>
                      <w:t>Centralised</w:t>
                    </w:r>
                    <w:r>
                      <w:rPr>
                        <w:spacing w:val="-4"/>
                      </w:rPr>
                      <w:t> </w:t>
                    </w:r>
                    <w:r>
                      <w:rPr>
                        <w:spacing w:val="-2"/>
                      </w:rPr>
                      <w:t>sites</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0"/>
      <w:numFmt w:val="bullet"/>
      <w:lvlText w:val="•"/>
      <w:lvlJc w:val="left"/>
      <w:pPr>
        <w:ind w:left="597" w:hanging="454"/>
      </w:pPr>
      <w:rPr>
        <w:rFonts w:hint="default" w:ascii="Calibri" w:hAnsi="Calibri" w:eastAsia="Calibri" w:cs="Calibri"/>
        <w:b w:val="0"/>
        <w:bCs w:val="0"/>
        <w:i w:val="0"/>
        <w:iCs w:val="0"/>
        <w:spacing w:val="0"/>
        <w:w w:val="94"/>
        <w:sz w:val="21"/>
        <w:szCs w:val="21"/>
        <w:lang w:val="en-US" w:eastAsia="en-US" w:bidi="ar-SA"/>
      </w:rPr>
    </w:lvl>
    <w:lvl w:ilvl="1">
      <w:start w:val="0"/>
      <w:numFmt w:val="bullet"/>
      <w:lvlText w:val="•"/>
      <w:lvlJc w:val="left"/>
      <w:pPr>
        <w:ind w:left="1475" w:hanging="454"/>
      </w:pPr>
      <w:rPr>
        <w:rFonts w:hint="default"/>
        <w:lang w:val="en-US" w:eastAsia="en-US" w:bidi="ar-SA"/>
      </w:rPr>
    </w:lvl>
    <w:lvl w:ilvl="2">
      <w:start w:val="0"/>
      <w:numFmt w:val="bullet"/>
      <w:lvlText w:val="•"/>
      <w:lvlJc w:val="left"/>
      <w:pPr>
        <w:ind w:left="2351" w:hanging="454"/>
      </w:pPr>
      <w:rPr>
        <w:rFonts w:hint="default"/>
        <w:lang w:val="en-US" w:eastAsia="en-US" w:bidi="ar-SA"/>
      </w:rPr>
    </w:lvl>
    <w:lvl w:ilvl="3">
      <w:start w:val="0"/>
      <w:numFmt w:val="bullet"/>
      <w:lvlText w:val="•"/>
      <w:lvlJc w:val="left"/>
      <w:pPr>
        <w:ind w:left="3226" w:hanging="454"/>
      </w:pPr>
      <w:rPr>
        <w:rFonts w:hint="default"/>
        <w:lang w:val="en-US" w:eastAsia="en-US" w:bidi="ar-SA"/>
      </w:rPr>
    </w:lvl>
    <w:lvl w:ilvl="4">
      <w:start w:val="0"/>
      <w:numFmt w:val="bullet"/>
      <w:lvlText w:val="•"/>
      <w:lvlJc w:val="left"/>
      <w:pPr>
        <w:ind w:left="4102" w:hanging="454"/>
      </w:pPr>
      <w:rPr>
        <w:rFonts w:hint="default"/>
        <w:lang w:val="en-US" w:eastAsia="en-US" w:bidi="ar-SA"/>
      </w:rPr>
    </w:lvl>
    <w:lvl w:ilvl="5">
      <w:start w:val="0"/>
      <w:numFmt w:val="bullet"/>
      <w:lvlText w:val="•"/>
      <w:lvlJc w:val="left"/>
      <w:pPr>
        <w:ind w:left="4978" w:hanging="454"/>
      </w:pPr>
      <w:rPr>
        <w:rFonts w:hint="default"/>
        <w:lang w:val="en-US" w:eastAsia="en-US" w:bidi="ar-SA"/>
      </w:rPr>
    </w:lvl>
    <w:lvl w:ilvl="6">
      <w:start w:val="0"/>
      <w:numFmt w:val="bullet"/>
      <w:lvlText w:val="•"/>
      <w:lvlJc w:val="left"/>
      <w:pPr>
        <w:ind w:left="5853" w:hanging="454"/>
      </w:pPr>
      <w:rPr>
        <w:rFonts w:hint="default"/>
        <w:lang w:val="en-US" w:eastAsia="en-US" w:bidi="ar-SA"/>
      </w:rPr>
    </w:lvl>
    <w:lvl w:ilvl="7">
      <w:start w:val="0"/>
      <w:numFmt w:val="bullet"/>
      <w:lvlText w:val="•"/>
      <w:lvlJc w:val="left"/>
      <w:pPr>
        <w:ind w:left="6729" w:hanging="454"/>
      </w:pPr>
      <w:rPr>
        <w:rFonts w:hint="default"/>
        <w:lang w:val="en-US" w:eastAsia="en-US" w:bidi="ar-SA"/>
      </w:rPr>
    </w:lvl>
    <w:lvl w:ilvl="8">
      <w:start w:val="0"/>
      <w:numFmt w:val="bullet"/>
      <w:lvlText w:val="•"/>
      <w:lvlJc w:val="left"/>
      <w:pPr>
        <w:ind w:left="7605" w:hanging="454"/>
      </w:pPr>
      <w:rPr>
        <w:rFonts w:hint="default"/>
        <w:lang w:val="en-US" w:eastAsia="en-US" w:bidi="ar-SA"/>
      </w:rPr>
    </w:lvl>
  </w:abstractNum>
  <w:abstractNum w:abstractNumId="2">
    <w:multiLevelType w:val="hybridMultilevel"/>
    <w:lvl w:ilvl="0">
      <w:start w:val="0"/>
      <w:numFmt w:val="bullet"/>
      <w:lvlText w:val="•"/>
      <w:lvlJc w:val="left"/>
      <w:pPr>
        <w:ind w:left="597" w:hanging="454"/>
      </w:pPr>
      <w:rPr>
        <w:rFonts w:hint="default" w:ascii="Calibri" w:hAnsi="Calibri" w:eastAsia="Calibri" w:cs="Calibri"/>
        <w:b w:val="0"/>
        <w:bCs w:val="0"/>
        <w:i w:val="0"/>
        <w:iCs w:val="0"/>
        <w:spacing w:val="0"/>
        <w:w w:val="94"/>
        <w:sz w:val="21"/>
        <w:szCs w:val="21"/>
        <w:lang w:val="en-US" w:eastAsia="en-US" w:bidi="ar-SA"/>
      </w:rPr>
    </w:lvl>
    <w:lvl w:ilvl="1">
      <w:start w:val="0"/>
      <w:numFmt w:val="bullet"/>
      <w:lvlText w:val=""/>
      <w:lvlJc w:val="left"/>
      <w:pPr>
        <w:ind w:left="863" w:hanging="360"/>
      </w:pPr>
      <w:rPr>
        <w:rFonts w:hint="default" w:ascii="Symbol" w:hAnsi="Symbol" w:eastAsia="Symbol" w:cs="Symbol"/>
        <w:b w:val="0"/>
        <w:bCs w:val="0"/>
        <w:i w:val="0"/>
        <w:iCs w:val="0"/>
        <w:spacing w:val="0"/>
        <w:w w:val="99"/>
        <w:sz w:val="20"/>
        <w:szCs w:val="20"/>
        <w:lang w:val="en-US" w:eastAsia="en-US" w:bidi="ar-SA"/>
      </w:rPr>
    </w:lvl>
    <w:lvl w:ilvl="2">
      <w:start w:val="0"/>
      <w:numFmt w:val="bullet"/>
      <w:lvlText w:val="•"/>
      <w:lvlJc w:val="left"/>
      <w:pPr>
        <w:ind w:left="1804" w:hanging="360"/>
      </w:pPr>
      <w:rPr>
        <w:rFonts w:hint="default"/>
        <w:lang w:val="en-US" w:eastAsia="en-US" w:bidi="ar-SA"/>
      </w:rPr>
    </w:lvl>
    <w:lvl w:ilvl="3">
      <w:start w:val="0"/>
      <w:numFmt w:val="bullet"/>
      <w:lvlText w:val="•"/>
      <w:lvlJc w:val="left"/>
      <w:pPr>
        <w:ind w:left="2748" w:hanging="360"/>
      </w:pPr>
      <w:rPr>
        <w:rFonts w:hint="default"/>
        <w:lang w:val="en-US" w:eastAsia="en-US" w:bidi="ar-SA"/>
      </w:rPr>
    </w:lvl>
    <w:lvl w:ilvl="4">
      <w:start w:val="0"/>
      <w:numFmt w:val="bullet"/>
      <w:lvlText w:val="•"/>
      <w:lvlJc w:val="left"/>
      <w:pPr>
        <w:ind w:left="3692" w:hanging="360"/>
      </w:pPr>
      <w:rPr>
        <w:rFonts w:hint="default"/>
        <w:lang w:val="en-US" w:eastAsia="en-US" w:bidi="ar-SA"/>
      </w:rPr>
    </w:lvl>
    <w:lvl w:ilvl="5">
      <w:start w:val="0"/>
      <w:numFmt w:val="bullet"/>
      <w:lvlText w:val="•"/>
      <w:lvlJc w:val="left"/>
      <w:pPr>
        <w:ind w:left="4636" w:hanging="360"/>
      </w:pPr>
      <w:rPr>
        <w:rFonts w:hint="default"/>
        <w:lang w:val="en-US" w:eastAsia="en-US" w:bidi="ar-SA"/>
      </w:rPr>
    </w:lvl>
    <w:lvl w:ilvl="6">
      <w:start w:val="0"/>
      <w:numFmt w:val="bullet"/>
      <w:lvlText w:val="•"/>
      <w:lvlJc w:val="left"/>
      <w:pPr>
        <w:ind w:left="5580" w:hanging="360"/>
      </w:pPr>
      <w:rPr>
        <w:rFonts w:hint="default"/>
        <w:lang w:val="en-US" w:eastAsia="en-US" w:bidi="ar-SA"/>
      </w:rPr>
    </w:lvl>
    <w:lvl w:ilvl="7">
      <w:start w:val="0"/>
      <w:numFmt w:val="bullet"/>
      <w:lvlText w:val="•"/>
      <w:lvlJc w:val="left"/>
      <w:pPr>
        <w:ind w:left="6524" w:hanging="360"/>
      </w:pPr>
      <w:rPr>
        <w:rFonts w:hint="default"/>
        <w:lang w:val="en-US" w:eastAsia="en-US" w:bidi="ar-SA"/>
      </w:rPr>
    </w:lvl>
    <w:lvl w:ilvl="8">
      <w:start w:val="0"/>
      <w:numFmt w:val="bullet"/>
      <w:lvlText w:val="•"/>
      <w:lvlJc w:val="left"/>
      <w:pPr>
        <w:ind w:left="7468" w:hanging="360"/>
      </w:pPr>
      <w:rPr>
        <w:rFonts w:hint="default"/>
        <w:lang w:val="en-US" w:eastAsia="en-US" w:bidi="ar-SA"/>
      </w:rPr>
    </w:lvl>
  </w:abstractNum>
  <w:abstractNum w:abstractNumId="1">
    <w:multiLevelType w:val="hybridMultilevel"/>
    <w:lvl w:ilvl="0">
      <w:start w:val="0"/>
      <w:numFmt w:val="bullet"/>
      <w:lvlText w:val=""/>
      <w:lvlJc w:val="left"/>
      <w:pPr>
        <w:ind w:left="863"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709" w:hanging="360"/>
      </w:pPr>
      <w:rPr>
        <w:rFonts w:hint="default"/>
        <w:lang w:val="en-US" w:eastAsia="en-US" w:bidi="ar-SA"/>
      </w:rPr>
    </w:lvl>
    <w:lvl w:ilvl="2">
      <w:start w:val="0"/>
      <w:numFmt w:val="bullet"/>
      <w:lvlText w:val="•"/>
      <w:lvlJc w:val="left"/>
      <w:pPr>
        <w:ind w:left="2559" w:hanging="360"/>
      </w:pPr>
      <w:rPr>
        <w:rFonts w:hint="default"/>
        <w:lang w:val="en-US" w:eastAsia="en-US" w:bidi="ar-SA"/>
      </w:rPr>
    </w:lvl>
    <w:lvl w:ilvl="3">
      <w:start w:val="0"/>
      <w:numFmt w:val="bullet"/>
      <w:lvlText w:val="•"/>
      <w:lvlJc w:val="left"/>
      <w:pPr>
        <w:ind w:left="3408" w:hanging="360"/>
      </w:pPr>
      <w:rPr>
        <w:rFonts w:hint="default"/>
        <w:lang w:val="en-US" w:eastAsia="en-US" w:bidi="ar-SA"/>
      </w:rPr>
    </w:lvl>
    <w:lvl w:ilvl="4">
      <w:start w:val="0"/>
      <w:numFmt w:val="bullet"/>
      <w:lvlText w:val="•"/>
      <w:lvlJc w:val="left"/>
      <w:pPr>
        <w:ind w:left="4258" w:hanging="360"/>
      </w:pPr>
      <w:rPr>
        <w:rFonts w:hint="default"/>
        <w:lang w:val="en-US" w:eastAsia="en-US" w:bidi="ar-SA"/>
      </w:rPr>
    </w:lvl>
    <w:lvl w:ilvl="5">
      <w:start w:val="0"/>
      <w:numFmt w:val="bullet"/>
      <w:lvlText w:val="•"/>
      <w:lvlJc w:val="left"/>
      <w:pPr>
        <w:ind w:left="5108" w:hanging="360"/>
      </w:pPr>
      <w:rPr>
        <w:rFonts w:hint="default"/>
        <w:lang w:val="en-US" w:eastAsia="en-US" w:bidi="ar-SA"/>
      </w:rPr>
    </w:lvl>
    <w:lvl w:ilvl="6">
      <w:start w:val="0"/>
      <w:numFmt w:val="bullet"/>
      <w:lvlText w:val="•"/>
      <w:lvlJc w:val="left"/>
      <w:pPr>
        <w:ind w:left="5957" w:hanging="360"/>
      </w:pPr>
      <w:rPr>
        <w:rFonts w:hint="default"/>
        <w:lang w:val="en-US" w:eastAsia="en-US" w:bidi="ar-SA"/>
      </w:rPr>
    </w:lvl>
    <w:lvl w:ilvl="7">
      <w:start w:val="0"/>
      <w:numFmt w:val="bullet"/>
      <w:lvlText w:val="•"/>
      <w:lvlJc w:val="left"/>
      <w:pPr>
        <w:ind w:left="6807" w:hanging="360"/>
      </w:pPr>
      <w:rPr>
        <w:rFonts w:hint="default"/>
        <w:lang w:val="en-US" w:eastAsia="en-US" w:bidi="ar-SA"/>
      </w:rPr>
    </w:lvl>
    <w:lvl w:ilvl="8">
      <w:start w:val="0"/>
      <w:numFmt w:val="bullet"/>
      <w:lvlText w:val="•"/>
      <w:lvlJc w:val="left"/>
      <w:pPr>
        <w:ind w:left="7657" w:hanging="360"/>
      </w:pPr>
      <w:rPr>
        <w:rFonts w:hint="default"/>
        <w:lang w:val="en-US" w:eastAsia="en-US" w:bidi="ar-SA"/>
      </w:rPr>
    </w:lvl>
  </w:abstractNum>
  <w:abstractNum w:abstractNumId="0">
    <w:multiLevelType w:val="hybridMultilevel"/>
    <w:lvl w:ilvl="0">
      <w:start w:val="0"/>
      <w:numFmt w:val="bullet"/>
      <w:lvlText w:val="•"/>
      <w:lvlJc w:val="left"/>
      <w:pPr>
        <w:ind w:left="596" w:hanging="454"/>
      </w:pPr>
      <w:rPr>
        <w:rFonts w:hint="default" w:ascii="Calibri" w:hAnsi="Calibri" w:eastAsia="Calibri" w:cs="Calibri"/>
        <w:b w:val="0"/>
        <w:bCs w:val="0"/>
        <w:i w:val="0"/>
        <w:iCs w:val="0"/>
        <w:spacing w:val="0"/>
        <w:w w:val="94"/>
        <w:sz w:val="21"/>
        <w:szCs w:val="21"/>
        <w:lang w:val="en-US" w:eastAsia="en-US" w:bidi="ar-SA"/>
      </w:rPr>
    </w:lvl>
    <w:lvl w:ilvl="1">
      <w:start w:val="0"/>
      <w:numFmt w:val="bullet"/>
      <w:lvlText w:val=""/>
      <w:lvlJc w:val="left"/>
      <w:pPr>
        <w:ind w:left="1050" w:hanging="454"/>
      </w:pPr>
      <w:rPr>
        <w:rFonts w:hint="default" w:ascii="Symbol" w:hAnsi="Symbol" w:eastAsia="Symbol" w:cs="Symbol"/>
        <w:b w:val="0"/>
        <w:bCs w:val="0"/>
        <w:i w:val="0"/>
        <w:iCs w:val="0"/>
        <w:spacing w:val="0"/>
        <w:w w:val="100"/>
        <w:sz w:val="21"/>
        <w:szCs w:val="21"/>
        <w:lang w:val="en-US" w:eastAsia="en-US" w:bidi="ar-SA"/>
      </w:rPr>
    </w:lvl>
    <w:lvl w:ilvl="2">
      <w:start w:val="0"/>
      <w:numFmt w:val="bullet"/>
      <w:lvlText w:val="•"/>
      <w:lvlJc w:val="left"/>
      <w:pPr>
        <w:ind w:left="1981" w:hanging="454"/>
      </w:pPr>
      <w:rPr>
        <w:rFonts w:hint="default"/>
        <w:lang w:val="en-US" w:eastAsia="en-US" w:bidi="ar-SA"/>
      </w:rPr>
    </w:lvl>
    <w:lvl w:ilvl="3">
      <w:start w:val="0"/>
      <w:numFmt w:val="bullet"/>
      <w:lvlText w:val="•"/>
      <w:lvlJc w:val="left"/>
      <w:pPr>
        <w:ind w:left="2903" w:hanging="454"/>
      </w:pPr>
      <w:rPr>
        <w:rFonts w:hint="default"/>
        <w:lang w:val="en-US" w:eastAsia="en-US" w:bidi="ar-SA"/>
      </w:rPr>
    </w:lvl>
    <w:lvl w:ilvl="4">
      <w:start w:val="0"/>
      <w:numFmt w:val="bullet"/>
      <w:lvlText w:val="•"/>
      <w:lvlJc w:val="left"/>
      <w:pPr>
        <w:ind w:left="3825" w:hanging="454"/>
      </w:pPr>
      <w:rPr>
        <w:rFonts w:hint="default"/>
        <w:lang w:val="en-US" w:eastAsia="en-US" w:bidi="ar-SA"/>
      </w:rPr>
    </w:lvl>
    <w:lvl w:ilvl="5">
      <w:start w:val="0"/>
      <w:numFmt w:val="bullet"/>
      <w:lvlText w:val="•"/>
      <w:lvlJc w:val="left"/>
      <w:pPr>
        <w:ind w:left="4747" w:hanging="454"/>
      </w:pPr>
      <w:rPr>
        <w:rFonts w:hint="default"/>
        <w:lang w:val="en-US" w:eastAsia="en-US" w:bidi="ar-SA"/>
      </w:rPr>
    </w:lvl>
    <w:lvl w:ilvl="6">
      <w:start w:val="0"/>
      <w:numFmt w:val="bullet"/>
      <w:lvlText w:val="•"/>
      <w:lvlJc w:val="left"/>
      <w:pPr>
        <w:ind w:left="5669" w:hanging="454"/>
      </w:pPr>
      <w:rPr>
        <w:rFonts w:hint="default"/>
        <w:lang w:val="en-US" w:eastAsia="en-US" w:bidi="ar-SA"/>
      </w:rPr>
    </w:lvl>
    <w:lvl w:ilvl="7">
      <w:start w:val="0"/>
      <w:numFmt w:val="bullet"/>
      <w:lvlText w:val="•"/>
      <w:lvlJc w:val="left"/>
      <w:pPr>
        <w:ind w:left="6590" w:hanging="454"/>
      </w:pPr>
      <w:rPr>
        <w:rFonts w:hint="default"/>
        <w:lang w:val="en-US" w:eastAsia="en-US" w:bidi="ar-SA"/>
      </w:rPr>
    </w:lvl>
    <w:lvl w:ilvl="8">
      <w:start w:val="0"/>
      <w:numFmt w:val="bullet"/>
      <w:lvlText w:val="•"/>
      <w:lvlJc w:val="left"/>
      <w:pPr>
        <w:ind w:left="7512" w:hanging="454"/>
      </w:pPr>
      <w:rPr>
        <w:rFonts w:hint="default"/>
        <w:lang w:val="en-US"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TOC1" w:type="paragraph">
    <w:name w:val="TOC 1"/>
    <w:basedOn w:val="Normal"/>
    <w:uiPriority w:val="1"/>
    <w:qFormat/>
    <w:pPr>
      <w:spacing w:before="332"/>
      <w:ind w:left="143"/>
    </w:pPr>
    <w:rPr>
      <w:rFonts w:ascii="Arial" w:hAnsi="Arial" w:eastAsia="Arial" w:cs="Arial"/>
      <w:b/>
      <w:bCs/>
      <w:sz w:val="21"/>
      <w:szCs w:val="21"/>
      <w:lang w:val="en-US" w:eastAsia="en-US" w:bidi="ar-SA"/>
    </w:rPr>
  </w:style>
  <w:style w:styleId="TOC2" w:type="paragraph">
    <w:name w:val="TOC 2"/>
    <w:basedOn w:val="Normal"/>
    <w:uiPriority w:val="1"/>
    <w:qFormat/>
    <w:pPr>
      <w:spacing w:before="272"/>
      <w:ind w:left="143"/>
    </w:pPr>
    <w:rPr>
      <w:rFonts w:ascii="Arial" w:hAnsi="Arial" w:eastAsia="Arial" w:cs="Arial"/>
      <w:sz w:val="21"/>
      <w:szCs w:val="21"/>
      <w:lang w:val="en-US" w:eastAsia="en-US" w:bidi="ar-SA"/>
    </w:rPr>
  </w:style>
  <w:style w:styleId="BodyText" w:type="paragraph">
    <w:name w:val="Body Text"/>
    <w:basedOn w:val="Normal"/>
    <w:uiPriority w:val="1"/>
    <w:qFormat/>
    <w:pPr/>
    <w:rPr>
      <w:rFonts w:ascii="Arial" w:hAnsi="Arial" w:eastAsia="Arial" w:cs="Arial"/>
      <w:sz w:val="21"/>
      <w:szCs w:val="21"/>
      <w:lang w:val="en-US" w:eastAsia="en-US" w:bidi="ar-SA"/>
    </w:rPr>
  </w:style>
  <w:style w:styleId="Heading1" w:type="paragraph">
    <w:name w:val="Heading 1"/>
    <w:basedOn w:val="Normal"/>
    <w:uiPriority w:val="1"/>
    <w:qFormat/>
    <w:pPr>
      <w:spacing w:before="211"/>
      <w:ind w:left="143"/>
      <w:outlineLvl w:val="1"/>
    </w:pPr>
    <w:rPr>
      <w:rFonts w:ascii="Arial" w:hAnsi="Arial" w:eastAsia="Arial" w:cs="Arial"/>
      <w:b/>
      <w:bCs/>
      <w:sz w:val="40"/>
      <w:szCs w:val="40"/>
      <w:lang w:val="en-US" w:eastAsia="en-US" w:bidi="ar-SA"/>
    </w:rPr>
  </w:style>
  <w:style w:styleId="Heading2" w:type="paragraph">
    <w:name w:val="Heading 2"/>
    <w:basedOn w:val="Normal"/>
    <w:uiPriority w:val="1"/>
    <w:qFormat/>
    <w:pPr>
      <w:ind w:left="143"/>
      <w:outlineLvl w:val="2"/>
    </w:pPr>
    <w:rPr>
      <w:rFonts w:ascii="Arial" w:hAnsi="Arial" w:eastAsia="Arial" w:cs="Arial"/>
      <w:b/>
      <w:bCs/>
      <w:sz w:val="32"/>
      <w:szCs w:val="32"/>
      <w:lang w:val="en-US" w:eastAsia="en-US" w:bidi="ar-SA"/>
    </w:rPr>
  </w:style>
  <w:style w:styleId="Heading3" w:type="paragraph">
    <w:name w:val="Heading 3"/>
    <w:basedOn w:val="Normal"/>
    <w:uiPriority w:val="1"/>
    <w:qFormat/>
    <w:pPr>
      <w:ind w:left="143"/>
      <w:outlineLvl w:val="3"/>
    </w:pPr>
    <w:rPr>
      <w:rFonts w:ascii="Arial" w:hAnsi="Arial" w:eastAsia="Arial" w:cs="Arial"/>
      <w:b/>
      <w:bCs/>
      <w:sz w:val="24"/>
      <w:szCs w:val="24"/>
      <w:lang w:val="en-US" w:eastAsia="en-US" w:bidi="ar-SA"/>
    </w:rPr>
  </w:style>
  <w:style w:styleId="Heading4" w:type="paragraph">
    <w:name w:val="Heading 4"/>
    <w:basedOn w:val="Normal"/>
    <w:uiPriority w:val="1"/>
    <w:qFormat/>
    <w:pPr>
      <w:spacing w:before="80"/>
      <w:ind w:left="143"/>
      <w:outlineLvl w:val="4"/>
    </w:pPr>
    <w:rPr>
      <w:rFonts w:ascii="Arial" w:hAnsi="Arial" w:eastAsia="Arial" w:cs="Arial"/>
      <w:b/>
      <w:bCs/>
      <w:sz w:val="21"/>
      <w:szCs w:val="21"/>
      <w:lang w:val="en-US" w:eastAsia="en-US" w:bidi="ar-SA"/>
    </w:rPr>
  </w:style>
  <w:style w:styleId="Title" w:type="paragraph">
    <w:name w:val="Title"/>
    <w:basedOn w:val="Normal"/>
    <w:uiPriority w:val="1"/>
    <w:qFormat/>
    <w:pPr>
      <w:spacing w:before="59"/>
      <w:ind w:left="143"/>
    </w:pPr>
    <w:rPr>
      <w:rFonts w:ascii="Arial" w:hAnsi="Arial" w:eastAsia="Arial" w:cs="Arial"/>
      <w:b/>
      <w:bCs/>
      <w:sz w:val="52"/>
      <w:szCs w:val="52"/>
      <w:lang w:val="en-US" w:eastAsia="en-US" w:bidi="ar-SA"/>
    </w:rPr>
  </w:style>
  <w:style w:styleId="ListParagraph" w:type="paragraph">
    <w:name w:val="List Paragraph"/>
    <w:basedOn w:val="Normal"/>
    <w:uiPriority w:val="1"/>
    <w:qFormat/>
    <w:pPr>
      <w:ind w:left="597" w:hanging="454"/>
    </w:pPr>
    <w:rPr>
      <w:rFonts w:ascii="Arial" w:hAnsi="Arial" w:eastAsia="Arial" w:cs="Arial"/>
      <w:lang w:val="en-US" w:eastAsia="en-US" w:bidi="ar-SA"/>
    </w:rPr>
  </w:style>
  <w:style w:styleId="TableParagraph" w:type="paragraph">
    <w:name w:val="Table Paragraph"/>
    <w:basedOn w:val="Normal"/>
    <w:uiPriority w:val="1"/>
    <w:qFormat/>
    <w:pPr>
      <w:spacing w:before="112"/>
      <w:ind w:left="112"/>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yperlink" Target="https://creativecommons.org/licenses/by/4.0/" TargetMode="External"/><Relationship Id="rId8" Type="http://schemas.openxmlformats.org/officeDocument/2006/relationships/hyperlink" Target="mailto:info@vec.vic.gov.au"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hyperlink" Target="http://www.vec.vic.gov.au/careers/work-at-elections/election-duty-statements" TargetMode="External"/><Relationship Id="rId18" Type="http://schemas.openxmlformats.org/officeDocument/2006/relationships/hyperlink" Target="https://www.vec.vic.gov.au/careers/disclosure-of-political-activities" TargetMode="External"/><Relationship Id="rId19" Type="http://schemas.openxmlformats.org/officeDocument/2006/relationships/hyperlink" Target="https://www.justice.vic.gov.au/spent-convictions" TargetMode="External"/><Relationship Id="rId20" Type="http://schemas.openxmlformats.org/officeDocument/2006/relationships/header" Target="header4.xml"/><Relationship Id="rId21" Type="http://schemas.openxmlformats.org/officeDocument/2006/relationships/footer" Target="footer4.xml"/><Relationship Id="rId22" Type="http://schemas.openxmlformats.org/officeDocument/2006/relationships/hyperlink" Target="https://vec.vic.gov.au/privacy" TargetMode="External"/><Relationship Id="rId23" Type="http://schemas.openxmlformats.org/officeDocument/2006/relationships/header" Target="header5.xml"/><Relationship Id="rId24" Type="http://schemas.openxmlformats.org/officeDocument/2006/relationships/footer" Target="footer5.xml"/><Relationship Id="rId25" Type="http://schemas.openxmlformats.org/officeDocument/2006/relationships/header" Target="header6.xml"/><Relationship Id="rId26" Type="http://schemas.openxmlformats.org/officeDocument/2006/relationships/footer" Target="footer6.xml"/><Relationship Id="rId27" Type="http://schemas.openxmlformats.org/officeDocument/2006/relationships/hyperlink" Target="https://erm.aurion.cloud/vec/production/electionstaff/login" TargetMode="External"/><Relationship Id="rId28" Type="http://schemas.openxmlformats.org/officeDocument/2006/relationships/hyperlink" Target="mailto:electionpayroll@vec.vic.gov.au" TargetMode="External"/><Relationship Id="rId29" Type="http://schemas.openxmlformats.org/officeDocument/2006/relationships/header" Target="header7.xml"/><Relationship Id="rId30" Type="http://schemas.openxmlformats.org/officeDocument/2006/relationships/footer" Target="footer7.xml"/><Relationship Id="rId31" Type="http://schemas.openxmlformats.org/officeDocument/2006/relationships/hyperlink" Target="mailto:employeerelations@vec.vic.gov.au" TargetMode="External"/><Relationship Id="rId32" Type="http://schemas.openxmlformats.org/officeDocument/2006/relationships/hyperlink" Target="mailto:PersonnelHelpline@vec.vic.gov.au" TargetMode="External"/><Relationship Id="rId33" Type="http://schemas.openxmlformats.org/officeDocument/2006/relationships/hyperlink" Target="https://www.vec.vic.gov.au/careers/work-at-elections" TargetMode="External"/><Relationship Id="rId34" Type="http://schemas.openxmlformats.org/officeDocument/2006/relationships/hyperlink" Target="mailto:PeopleMailbox@vec.vic.gov.au" TargetMode="External"/><Relationship Id="rId35" Type="http://schemas.openxmlformats.org/officeDocument/2006/relationships/header" Target="header8.xml"/><Relationship Id="rId36" Type="http://schemas.openxmlformats.org/officeDocument/2006/relationships/footer" Target="footer8.xml"/><Relationship Id="rId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Victorian Electoral Commission</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VEC</dc:creator>
  <dc:description/>
  <dc:title>Employment guide for election casuals and officials October 2026</dc:title>
  <dcterms:created xsi:type="dcterms:W3CDTF">2026-11-04T05:00:39Z</dcterms:created>
  <dcterms:modified xsi:type="dcterms:W3CDTF">2026-11-04T05:00:39Z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12;#Victorian Electoral Commission|80f02476-18e5-44b8-b6bf-9dffda064e6e</vt:lpwstr>
  </property>
  <property fmtid="{D5CDD505-2E9C-101B-9397-08002B2CF9AE}" pid="3" name="CategoryOfComplaint">
    <vt:lpwstr/>
  </property>
  <property fmtid="{D5CDD505-2E9C-101B-9397-08002B2CF9AE}" pid="4" name="ClassificationContentMarkingFooterFontProps">
    <vt:lpwstr>#ff0000,10,Aptos</vt:lpwstr>
  </property>
  <property fmtid="{D5CDD505-2E9C-101B-9397-08002B2CF9AE}" pid="5" name="ClassificationContentMarkingFooterShapeIds">
    <vt:lpwstr>47491fb,12c97c1e,766bcc3,64425dfd</vt:lpwstr>
  </property>
  <property fmtid="{D5CDD505-2E9C-101B-9397-08002B2CF9AE}" pid="6" name="ClassificationContentMarkingFooterText">
    <vt:lpwstr>OFFICIAL</vt:lpwstr>
  </property>
  <property fmtid="{D5CDD505-2E9C-101B-9397-08002B2CF9AE}" pid="7" name="ClassificationContentMarkingHeaderFontProps">
    <vt:lpwstr>#ff0000,10,Aptos</vt:lpwstr>
  </property>
  <property fmtid="{D5CDD505-2E9C-101B-9397-08002B2CF9AE}" pid="8" name="ClassificationContentMarkingHeaderShapeIds">
    <vt:lpwstr>7d38c74b,3766e256,5fe231e6,3bd68af6,6da3d209</vt:lpwstr>
  </property>
  <property fmtid="{D5CDD505-2E9C-101B-9397-08002B2CF9AE}" pid="9" name="ClassificationContentMarkingHeaderText">
    <vt:lpwstr>OFFICIAL</vt:lpwstr>
  </property>
  <property fmtid="{D5CDD505-2E9C-101B-9397-08002B2CF9AE}" pid="10" name="ContentTypeId">
    <vt:lpwstr>0x010100F48EF307B9BDE94FAD2E991BF2724B370100B7D0A856AB9F2C46B75F1DCF85539038</vt:lpwstr>
  </property>
  <property fmtid="{D5CDD505-2E9C-101B-9397-08002B2CF9AE}" pid="11" name="Council">
    <vt:lpwstr/>
  </property>
  <property fmtid="{D5CDD505-2E9C-101B-9397-08002B2CF9AE}" pid="12" name="Created">
    <vt:filetime>2026-10-16T00:00:00Z</vt:filetime>
  </property>
  <property fmtid="{D5CDD505-2E9C-101B-9397-08002B2CF9AE}" pid="13" name="Creator">
    <vt:lpwstr>Acrobat PDFMaker 26 for Word</vt:lpwstr>
  </property>
  <property fmtid="{D5CDD505-2E9C-101B-9397-08002B2CF9AE}" pid="14" name="Disposition">
    <vt:lpwstr/>
  </property>
  <property fmtid="{D5CDD505-2E9C-101B-9397-08002B2CF9AE}" pid="15" name="Document Type">
    <vt:lpwstr/>
  </property>
  <property fmtid="{D5CDD505-2E9C-101B-9397-08002B2CF9AE}" pid="16" name="Document_x0020_Type">
    <vt:lpwstr/>
  </property>
  <property fmtid="{D5CDD505-2E9C-101B-9397-08002B2CF9AE}" pid="17" name="LastSaved">
    <vt:filetime>2026-11-04T00:00:00Z</vt:filetime>
  </property>
  <property fmtid="{D5CDD505-2E9C-101B-9397-08002B2CF9AE}" pid="18" name="MSIP_Label_b4860f0d-1d78-4a26-a8cd-1dcb36376cab_ActionId">
    <vt:lpwstr>a026a4c4-85e5-47a8-b3c9-c77a4a2ec89f</vt:lpwstr>
  </property>
  <property fmtid="{D5CDD505-2E9C-101B-9397-08002B2CF9AE}" pid="19" name="MSIP_Label_b4860f0d-1d78-4a26-a8cd-1dcb36376cab_ContentBits">
    <vt:lpwstr>3</vt:lpwstr>
  </property>
  <property fmtid="{D5CDD505-2E9C-101B-9397-08002B2CF9AE}" pid="20" name="MSIP_Label_b4860f0d-1d78-4a26-a8cd-1dcb36376cab_Enabled">
    <vt:lpwstr>true</vt:lpwstr>
  </property>
  <property fmtid="{D5CDD505-2E9C-101B-9397-08002B2CF9AE}" pid="21" name="MSIP_Label_b4860f0d-1d78-4a26-a8cd-1dcb36376cab_Method">
    <vt:lpwstr>Standard</vt:lpwstr>
  </property>
  <property fmtid="{D5CDD505-2E9C-101B-9397-08002B2CF9AE}" pid="22" name="MSIP_Label_b4860f0d-1d78-4a26-a8cd-1dcb36376cab_Name">
    <vt:lpwstr>OFFICIAL</vt:lpwstr>
  </property>
  <property fmtid="{D5CDD505-2E9C-101B-9397-08002B2CF9AE}" pid="23" name="MSIP_Label_b4860f0d-1d78-4a26-a8cd-1dcb36376cab_SetDate">
    <vt:lpwstr>2026-07-08T07:57:20Z</vt:lpwstr>
  </property>
  <property fmtid="{D5CDD505-2E9C-101B-9397-08002B2CF9AE}" pid="24" name="MSIP_Label_b4860f0d-1d78-4a26-a8cd-1dcb36376cab_SiteId">
    <vt:lpwstr>a11aa02e-fecd-447e-acd9-816f5449ad3c</vt:lpwstr>
  </property>
  <property fmtid="{D5CDD505-2E9C-101B-9397-08002B2CF9AE}" pid="25" name="MSIP_Label_b4860f0d-1d78-4a26-a8cd-1dcb36376cab_Tag">
    <vt:lpwstr>10, 3, 0, 1</vt:lpwstr>
  </property>
  <property fmtid="{D5CDD505-2E9C-101B-9397-08002B2CF9AE}" pid="26" name="MediaServiceImageTags">
    <vt:lpwstr/>
  </property>
  <property fmtid="{D5CDD505-2E9C-101B-9397-08002B2CF9AE}" pid="27" name="Producer">
    <vt:lpwstr>Adobe PDF Library 26.2.236</vt:lpwstr>
  </property>
  <property fmtid="{D5CDD505-2E9C-101B-9397-08002B2CF9AE}" pid="28" name="Records Category">
    <vt:lpwstr/>
  </property>
  <property fmtid="{D5CDD505-2E9C-101B-9397-08002B2CF9AE}" pid="29" name="Records_x0020_Category">
    <vt:lpwstr/>
  </property>
  <property fmtid="{D5CDD505-2E9C-101B-9397-08002B2CF9AE}" pid="30" name="RevIMBCS">
    <vt:lpwstr>8;#Recruitment Process|4d93e027-31a9-43af-b613-abe3384295b3</vt:lpwstr>
  </property>
  <property fmtid="{D5CDD505-2E9C-101B-9397-08002B2CF9AE}" pid="31" name="SourceModified">
    <vt:lpwstr/>
  </property>
  <property fmtid="{D5CDD505-2E9C-101B-9397-08002B2CF9AE}" pid="32" name="SubmissionStage">
    <vt:lpwstr/>
  </property>
  <property fmtid="{D5CDD505-2E9C-101B-9397-08002B2CF9AE}" pid="33" name="TaxKeyword">
    <vt:lpwstr/>
  </property>
  <property fmtid="{D5CDD505-2E9C-101B-9397-08002B2CF9AE}" pid="34" name="_dlc_DocIdItemGuid">
    <vt:lpwstr>513ecc31-f49d-46f9-a4dd-3f139a49413c</vt:lpwstr>
  </property>
  <property fmtid="{D5CDD505-2E9C-101B-9397-08002B2CF9AE}" pid="35" name="docLang">
    <vt:lpwstr>en</vt:lpwstr>
  </property>
  <property fmtid="{D5CDD505-2E9C-101B-9397-08002B2CF9AE}" pid="36" name="g27cbe6a8534470090c2084bae4d830a">
    <vt:lpwstr/>
  </property>
  <property fmtid="{D5CDD505-2E9C-101B-9397-08002B2CF9AE}" pid="37" name="i0f84bba906045b4af568ee102a52dcb">
    <vt:lpwstr>Recruitment Process|4d93e027-31a9-43af-b613-abe3384295b3</vt:lpwstr>
  </property>
  <property fmtid="{D5CDD505-2E9C-101B-9397-08002B2CF9AE}" pid="38" name="k8ac677a5b284ae9b558dfebc9dd44ba">
    <vt:lpwstr/>
  </property>
  <property fmtid="{D5CDD505-2E9C-101B-9397-08002B2CF9AE}" pid="39" name="n313aaee84f34c5181c1bf8429be1e14">
    <vt:lpwstr/>
  </property>
  <property fmtid="{D5CDD505-2E9C-101B-9397-08002B2CF9AE}" pid="40" name="oebf8776aeef45c2ac52031d8b3a3a05">
    <vt:lpwstr/>
  </property>
</Properties>
</file>